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rise to express concern over the conditions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Balkans. I am particularly concerned with the continued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deterioration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lives of ethnic Albanian refugees ripped from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homes in Kosovo at the direction of Serbia President Milosevic. I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concerned enough to visit this troubled region twice in the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past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 months. I watched conditions get worse and worse and worse.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Reports indicate that half a million refugees have fled Kosovo for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Albania, Macedonia, Montenegro, with many more than that uprooted and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hiding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terror in Kosovo. And the free world has found no way to stem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fall into despair for over a million men, women and children.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Relief efforts are underway to help the refugees. Mr. Speaker, while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be too late and too little, help is beginning to be provided.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nothing has worked to date to overturn the root cause. Milosevic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campaigned to drive ethnic Albanians out of Kosovo in a manner so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fear will linger in their hearts forever.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NATO and Clinton administration efforts thus far have not stopped the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Despite daily briefings to the contrary, bombing in Serbia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not going that well. At the rate things are going, it may take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time to stop Milosevic, and the refugees do not have forever.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too many, time has already run out. The Clinton administration has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times ruled out the use of ground troops that Milosevic may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emboldened by what he perceives as a lack of commitment by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side to win. I fear that the Clinton administration has no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 or idea as to what it will take to win in the Balkans.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Friday I called the White House and spoke with someone on the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National Security Council about this issue.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asked if they had sought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thinking from knowledgeable and previously experienced people,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Warren Christopher, George Shultz, Larry Eagleburger and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battle-proven former military commanders. I was told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not, but this idea might be an idea they would entertain. To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 they have not followed up.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personally would have chosen a different plan than the current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trying to bomb Milosevic into compliance. I believe a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fiercely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enforced embargo might have been a better first step. An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induce Milosevic to step aside by telling him he would have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forcibly pursued and taken and tried as a war criminal would have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worth trying. But NATO and the Clinton administration chose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course that has led to where we are today.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Even though the results are so far not what we would like to see, we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committed to the effort and cannot back off. We must win, not only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sake of the refugees and for stability in Eastern Europe, but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credibility of both the U.S. and NATO. If credibility is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lost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will there not follow a host of other tyrants eager to challenge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of the free world in pursuit of their own gain?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I call on President Clinton to assemble a group of American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knowledgeable of and with proven ability in foreign affairs,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diplomacy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warfare and statecraft to provide counsel and direction to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Balkan effort which now seems to be stalled. I hope he considers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of high stature and achievement such as George Shultz,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Warren Christopher, </w:t>
      </w:r>
      <w:proofErr w:type="spell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Zbigniew</w:t>
      </w:r>
      <w:proofErr w:type="spell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Brzezinski, Senator Sam Nunn, Casper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Weinberger, Bob </w:t>
      </w:r>
      <w:proofErr w:type="spell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Zoellick</w:t>
      </w:r>
      <w:proofErr w:type="spell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Morton Abramowitz, William Perry, Frank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Carlucci, Max </w:t>
      </w:r>
      <w:proofErr w:type="spell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Kampelman</w:t>
      </w:r>
      <w:proofErr w:type="spell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Paul </w:t>
      </w:r>
      <w:proofErr w:type="spell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Wolfowitz</w:t>
      </w:r>
      <w:proofErr w:type="spell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Lee Hamilton, Robert Hunter,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James Baker, Lawrence Eagleburger, </w:t>
      </w:r>
      <w:proofErr w:type="spell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Jeane</w:t>
      </w:r>
      <w:proofErr w:type="spell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Kirkpatrick, former Admiral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William Crowe, former General Schwarzkopf and former General Colin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Powell. These would be men and women who would sit at the table with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not to criticize what has or not been done, but to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suggest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workable plan for the future. They would offer privileged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counsel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President rather than critical critique to the press.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They would help define an acceptable way to end the Balkan strategy.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All Americans want to bring peace to the Balkans and help the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refugees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Kosovo. Mr. President, I call on you and I urge you to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call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some of the best people in America to help show the way, and </w:t>
      </w:r>
    </w:p>
    <w:p w:rsidR="00487166" w:rsidRPr="00487166" w:rsidRDefault="00487166" w:rsidP="004871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please</w:t>
      </w:r>
      <w:proofErr w:type="gramEnd"/>
      <w:r w:rsidRPr="00487166">
        <w:rPr>
          <w:rFonts w:ascii="Courier New" w:eastAsia="Times New Roman" w:hAnsi="Courier New" w:cs="Courier New"/>
          <w:color w:val="000000"/>
          <w:sz w:val="20"/>
          <w:szCs w:val="20"/>
        </w:rPr>
        <w:t>, please do it soon.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932" w:rsidRDefault="00A47932" w:rsidP="00487166">
      <w:pPr>
        <w:spacing w:line="240" w:lineRule="auto"/>
      </w:pPr>
      <w:r>
        <w:separator/>
      </w:r>
    </w:p>
  </w:endnote>
  <w:endnote w:type="continuationSeparator" w:id="0">
    <w:p w:rsidR="00A47932" w:rsidRDefault="00A47932" w:rsidP="0048716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Default="0048716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Default="0048716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Default="00487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932" w:rsidRDefault="00A47932" w:rsidP="00487166">
      <w:pPr>
        <w:spacing w:line="240" w:lineRule="auto"/>
      </w:pPr>
      <w:r>
        <w:separator/>
      </w:r>
    </w:p>
  </w:footnote>
  <w:footnote w:type="continuationSeparator" w:id="0">
    <w:p w:rsidR="00A47932" w:rsidRDefault="00A47932" w:rsidP="0048716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Default="0048716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Pr="00487166" w:rsidRDefault="00487166" w:rsidP="004871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7166">
      <w:rPr>
        <w:rFonts w:ascii="Courier New" w:eastAsia="Times New Roman" w:hAnsi="Courier New" w:cs="Courier New"/>
        <w:color w:val="000000"/>
        <w:sz w:val="20"/>
        <w:szCs w:val="20"/>
      </w:rPr>
      <w:t>(Wednesday, April 21, 1999)]</w:t>
    </w:r>
  </w:p>
  <w:p w:rsidR="00487166" w:rsidRPr="00487166" w:rsidRDefault="00487166" w:rsidP="0048716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487166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87166" w:rsidRDefault="00487166">
    <w:pPr>
      <w:pStyle w:val="Header"/>
    </w:pPr>
    <w:r w:rsidRPr="00487166">
      <w:rPr>
        <w:rFonts w:ascii="Courier New" w:eastAsia="Times New Roman" w:hAnsi="Courier New" w:cs="Courier New"/>
        <w:color w:val="000000"/>
        <w:sz w:val="20"/>
        <w:szCs w:val="20"/>
      </w:rPr>
      <w:t xml:space="preserve">Mr. WOLF. </w:t>
    </w:r>
    <w:r>
      <w:rPr>
        <w:rFonts w:ascii="Courier New" w:eastAsia="Times New Roman" w:hAnsi="Courier New" w:cs="Courier New"/>
        <w:color w:val="000000"/>
        <w:sz w:val="20"/>
        <w:szCs w:val="20"/>
      </w:rPr>
      <w:t>VA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166" w:rsidRDefault="0048716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8716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166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4793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1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16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8716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716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7166"/>
  </w:style>
  <w:style w:type="paragraph" w:styleId="Footer">
    <w:name w:val="footer"/>
    <w:basedOn w:val="Normal"/>
    <w:link w:val="FooterChar"/>
    <w:uiPriority w:val="99"/>
    <w:semiHidden/>
    <w:unhideWhenUsed/>
    <w:rsid w:val="0048716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87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70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637</Words>
  <Characters>3634</Characters>
  <Application>Microsoft Office Word</Application>
  <DocSecurity>0</DocSecurity>
  <Lines>30</Lines>
  <Paragraphs>8</Paragraphs>
  <ScaleCrop>false</ScaleCrop>
  <Company>Microsoft</Company>
  <LinksUpToDate>false</LinksUpToDate>
  <CharactersWithSpaces>4263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2015-05-06T00:59:00Z</dcterms:created>
  <dcterms:modified xsi:type="dcterms:W3CDTF">2015-05-06T01:03:00Z</dcterms:modified>
</cp:coreProperties>
</file>