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tab/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Madam Chairman.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give high marks to this administration, to the Secretary of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 and to the President on how this crises in Libya has been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handled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Yes, we are up against radical Islam and we will hear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as this hearing goes on. But if the United States was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engaged in helping those fight for freedom, those people who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overthrow tyrants and corruption in the Islamic world, we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leave the field to the radical Islamists. We need to be engaged.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 not need to send U.S. troops on the ground. If the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introduces troops on the ground, you have lost me. But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consistent: Helping those people fight for their own freedom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consistent with what we did during the Reagan years. It is called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Reagan Doctrine. We did not send people all over the world and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into action, we helped those people all over the world who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willing to fight for their own freedom. And in this case I understand,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been in direct contact with the leaders of Libya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revolutionary movement, that they will repay the United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for every cent that we spend in helping them free themselves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leadership.</w:t>
      </w:r>
    </w:p>
    <w:p w:rsidR="006076B5" w:rsidRDefault="006076B5" w:rsidP="00773E7F">
      <w:pPr>
        <w:tabs>
          <w:tab w:val="left" w:pos="2660"/>
        </w:tabs>
      </w:pP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am looking forward to the hearing. And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they have handled the situation we have in the right way.</w:t>
      </w:r>
    </w:p>
    <w:p w:rsidR="00773E7F" w:rsidRDefault="00773E7F" w:rsidP="00773E7F">
      <w:pPr>
        <w:tabs>
          <w:tab w:val="left" w:pos="2660"/>
        </w:tabs>
      </w:pP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Madam Chairman.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apologize. I have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 having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run back and forth between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hearings that are significant. And if I cover a question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already been asked, I apologize.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get to the cost. I have made several contacts with the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Transitional National Council and those revolutionaries who are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free themselves from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tyranny. And, in fact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Omar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Turbi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is right here, just returned from Libya and was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with the Transition. Thank you, Omar. And he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as well as some of the other contacts that I have had,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Council has agreed that they will pay all of the cost of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operations in support of their efforts to free themselves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dictatorship. What is your understanding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773E7F" w:rsidRDefault="00773E7F" w:rsidP="00773E7F">
      <w:pPr>
        <w:tabs>
          <w:tab w:val="left" w:pos="2660"/>
        </w:tabs>
      </w:pP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me ask you specifically: The administration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support, does it not, or maybe you can tell me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not at this point supporting the principle that if we are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 of Libya free themselves from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dictatorship,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will repay us?</w:t>
      </w:r>
    </w:p>
    <w:p w:rsidR="00773E7F" w:rsidRDefault="00773E7F" w:rsidP="00773E7F">
      <w:pPr>
        <w:tabs>
          <w:tab w:val="left" w:pos="2660"/>
        </w:tabs>
      </w:pP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American people will also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And let us note that one of the things that tears at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heart of the American people is that when we get involved in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this, quite often we feel that the country that we are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the people that we are helping are not grateful to us.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whether it is Omar or others who I have been talking to, it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clear that those people are struggling against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are grateful that the United States is playing a positive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their effort to free themselves.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mentioned in my 1-minute opening statement, this is not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Reagan Doctrine. We are not sending troops overseas to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fighting for other people who are trying to win their freedom.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ended the Cold War during the Reagan years, and I might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did not have bipartisan support in many of these cases, where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supporting those elements that were fighting for their own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freedom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communist tyranny. Well radical Islam now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peace of the world and the freedom of people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world. And I might add, by being involved with people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fighting for their freedom, we are at least lessening the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radical Islam, if not offsetting it in important situations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this. Maybe you could expand on that?</w:t>
      </w:r>
    </w:p>
    <w:p w:rsidR="00773E7F" w:rsidRDefault="00773E7F" w:rsidP="00773E7F">
      <w:pPr>
        <w:tabs>
          <w:tab w:val="left" w:pos="2660"/>
        </w:tabs>
      </w:pP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if we were not engaged, for my fellow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colleagues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seem to be trying to suggest that American should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engaged or at least are engaged in nitpicking themselves in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finding things wrong with what the administration has</w:t>
      </w:r>
    </w:p>
    <w:p w:rsidR="00773E7F" w:rsidRDefault="00773E7F" w:rsidP="00773E7F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10:08 Jul 05,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00040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F:\WORK\FULL\033111\65492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37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if we were not engaged, there would be no motive for those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ground to confront radical Islam on sight? Right now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if al-Qaeda or any of these other operatives who hate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west as much as they hate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would be no reason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confront their influence if it was not for the United States there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So, I would hope that we understand that this is in our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it always is in the interest of the American people to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those people who are struggling for freedom and a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government. However, it is not in our interest to send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troops all over the world.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sure this has been covered before, but maybe you could reassure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no plans to send American combat troops.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let me note, Ronald Reagan built up our military forces, but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rarely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he dispatch them into any type of combat zones around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world. Instead, we supported those people who were fighting</w:t>
      </w:r>
    </w:p>
    <w:p w:rsidR="00773E7F" w:rsidRDefault="00773E7F" w:rsidP="00773E7F">
      <w:pPr>
        <w:tabs>
          <w:tab w:val="left" w:pos="2660"/>
        </w:tabs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own freedom. Is this going to be the case with this administration?</w:t>
      </w:r>
    </w:p>
    <w:p w:rsidR="00773E7F" w:rsidRDefault="00773E7F" w:rsidP="00773E7F">
      <w:pPr>
        <w:tabs>
          <w:tab w:val="left" w:pos="2660"/>
        </w:tabs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if you do, we just note you will lose the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many of us who are now supporting your efforts if your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include sending combat troops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putting them on the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Libya.</w:t>
      </w:r>
    </w:p>
    <w:p w:rsidR="00773E7F" w:rsidRDefault="00773E7F" w:rsidP="00773E7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773E7F" w:rsidRDefault="00773E7F" w:rsidP="00773E7F">
      <w:pPr>
        <w:tabs>
          <w:tab w:val="left" w:pos="2660"/>
        </w:tabs>
      </w:pPr>
    </w:p>
    <w:p w:rsidR="00773E7F" w:rsidRPr="00773E7F" w:rsidRDefault="00773E7F" w:rsidP="00773E7F">
      <w:pPr>
        <w:tabs>
          <w:tab w:val="left" w:pos="2660"/>
        </w:tabs>
      </w:pPr>
      <w:bookmarkStart w:id="0" w:name="_GoBack"/>
      <w:bookmarkEnd w:id="0"/>
    </w:p>
    <w:sectPr w:rsidR="00773E7F" w:rsidRPr="00773E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F20" w:rsidRDefault="00955F20" w:rsidP="00773E7F">
      <w:r>
        <w:separator/>
      </w:r>
    </w:p>
  </w:endnote>
  <w:endnote w:type="continuationSeparator" w:id="0">
    <w:p w:rsidR="00955F20" w:rsidRDefault="00955F20" w:rsidP="00773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F20" w:rsidRDefault="00955F20" w:rsidP="00773E7F">
      <w:r>
        <w:separator/>
      </w:r>
    </w:p>
  </w:footnote>
  <w:footnote w:type="continuationSeparator" w:id="0">
    <w:p w:rsidR="00955F20" w:rsidRDefault="00955F20" w:rsidP="00773E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E7F" w:rsidRDefault="00773E7F">
    <w:pPr>
      <w:pStyle w:val="Header"/>
    </w:pPr>
    <w:r>
      <w:t>Rohrabacher</w:t>
    </w:r>
    <w:r>
      <w:ptab w:relativeTo="margin" w:alignment="center" w:leader="none"/>
    </w:r>
    <w:r>
      <w:t>Libya</w:t>
    </w:r>
    <w:r>
      <w:ptab w:relativeTo="margin" w:alignment="right" w:leader="none"/>
    </w:r>
    <w:r>
      <w:t>March 31,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E7F"/>
    <w:rsid w:val="006076B5"/>
    <w:rsid w:val="00773E7F"/>
    <w:rsid w:val="0095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E7F"/>
  </w:style>
  <w:style w:type="paragraph" w:styleId="Footer">
    <w:name w:val="footer"/>
    <w:basedOn w:val="Normal"/>
    <w:link w:val="FooterChar"/>
    <w:uiPriority w:val="99"/>
    <w:unhideWhenUsed/>
    <w:rsid w:val="00773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E7F"/>
  </w:style>
  <w:style w:type="paragraph" w:styleId="BalloonText">
    <w:name w:val="Balloon Text"/>
    <w:basedOn w:val="Normal"/>
    <w:link w:val="BalloonTextChar"/>
    <w:uiPriority w:val="99"/>
    <w:semiHidden/>
    <w:unhideWhenUsed/>
    <w:rsid w:val="00773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E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E7F"/>
  </w:style>
  <w:style w:type="paragraph" w:styleId="Footer">
    <w:name w:val="footer"/>
    <w:basedOn w:val="Normal"/>
    <w:link w:val="FooterChar"/>
    <w:uiPriority w:val="99"/>
    <w:unhideWhenUsed/>
    <w:rsid w:val="00773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E7F"/>
  </w:style>
  <w:style w:type="paragraph" w:styleId="BalloonText">
    <w:name w:val="Balloon Text"/>
    <w:basedOn w:val="Normal"/>
    <w:link w:val="BalloonTextChar"/>
    <w:uiPriority w:val="99"/>
    <w:semiHidden/>
    <w:unhideWhenUsed/>
    <w:rsid w:val="00773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E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2014-02-05T04:12:00Z</dcterms:created>
  <dcterms:modified xsi:type="dcterms:W3CDTF">2014-02-05T04:16:00Z</dcterms:modified>
</cp:coreProperties>
</file>