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 very much, Mr. Chairman and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Members of the Committee.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can’t thank you enough for your gracious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remarks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There is no greater honor than to represent the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United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States,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I thank you very much for your kind remarks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beginning, and I hope we can end up that way, too.</w:t>
      </w:r>
    </w:p>
    <w:p w:rsidR="006076B5" w:rsidRDefault="006076B5"/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This may, in fact, be my final time before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; and I have to say I will miss these opportunities. We don’t always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agree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but the American people can always count on this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Committee to be forward looking and to approach important foreign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policy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issues in a bipartisan spirit, and I am sure that those qualities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 in evidence this morning as we talk about what I think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very crucial issue, the United States’ policy toward Russia.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Since the Cold War’s end, America has pursued two fundamental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goals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Russia. The first is to make the world safer through cooperation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weapons of mass destruction and security in Europe,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second is to encourage Russia’s full transition to a free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market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democracy. On both we have moved far in the right direction,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 is not surprising, given Russia’s past, that neither goal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been fully accomplished within the space of a single decade.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Our focus now is on how to achieve further gains; and through our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efforts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arms control, the United States and Russia have set the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stage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further reductions in our strategic nuclear arsenals to as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much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80 percent below Cold War peaks.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Since 1992, our assistance has helped to deactivate more than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5,000 former Soviet nuclear warheads.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have also helped to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strengthen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security of nuclear weapons and materials at more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hundred sites and purchased more than 60 tons of highly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enriched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uranium which could have been used by terrorist or outlaw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states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build nuclear weapons.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Throughout this period, fighting proliferation has been the top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priority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U.S. Russia relations, and we have made considerable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progress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but Russia’s overall record on nuclear and missile exports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remains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mixed. We will continue to be frank with Russian leaders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stating our expectations, and we will take appropriate actions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based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their response.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More broadly, our security cooperation in Europe and elsewhere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proven steady despite periods of stress. Many predicted that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differences with Russia would lead to disaster, first on NATO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enlargement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then on Bosnia and later on Kosovo. But today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NATO Russia partnership is active, and the U.S. and Russian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troops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are side by side in Bosnia and Kosovo.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These and other examples of cooperation contrast sharply with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Cold War years, but here again problems remain. We believe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new and democratic Russia should support democratic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principles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 home and abroad, and so we have objected strongly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Russia’s support for the regimes in Baghdad and Belgrade. Russia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 obligation to observe U.N. Security Council sanctions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against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Iraq, and we look to Moscow to show its friendship to the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people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Yugoslavia by supporting the desire they have so clearly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expressed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new leadership and a place in Europe’s democratic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mainstream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United States is also engaged with Russia on economic matters,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have encouraged openness, reform and an all-out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fight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against corruption. Compared to the financial crisis of 2 years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ago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the Russian economy is doing well. President Putin’s policies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been aided by high oil prices and improved levels of domestic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investment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But the current recovery is fragile and built on a very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narrow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base. Russia has not yet made a deep enough commitment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reform, approved anti-money laundering legislation or initiated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truly serious battle against corruption. As a result, foreign investors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remain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wary, and Russia’s economic prospects are still in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doubt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Chairman, I don’t know how many Members of this Committee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visited both the old Soviet Union and the new Russia,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can assure you there is a startling contrast. In the old days,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Russians had no meaningful right to vote, worship, speak,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travel</w:t>
      </w:r>
      <w:proofErr w:type="gramEnd"/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advocate change. Now they vote regularly and speak freely; and,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help, they are beginning to develop the legal structures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required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a rule of law. Over the past 11 years more than 65,000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NGOs have come into being.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But in recent months the future of independent media has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emerged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a revealing test of President Putin’s attitude toward democracy.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Several incidents of media harassment have prompted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believe that a broad campaign is under way to intimidate</w:t>
      </w:r>
    </w:p>
    <w:p w:rsidR="000E4796" w:rsidRDefault="000E4796" w:rsidP="000E4796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11-MAY-2000 13:20 Feb 13, 2001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00009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F:\WORK\FULL\H092700\69718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HINTREL1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co-opt the media. President Putin has said a free press is the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key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the health of a society, and we obviously agree, but it will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hard to take his statement seriously if Russia’s state-run national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monopoly, Gazprom, succeeds in its current effort to gain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control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Nation’s largest independent TV network.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Experts agree that after the disruptions of the last decade there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widespread desire among the Russian people for leaders who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create a stronger sense of order and direction within society.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a result, order has become the big buzzword in Moscow; and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Russia’s new leaders are trying to instill a greater sense of it in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Russian society.</w:t>
      </w:r>
      <w:proofErr w:type="gramEnd"/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big question is whether they have in mind order with a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small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‘‘o,’’ which is needed to make Russia function, or order with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big ‘‘O,’’ which translates into autocracy. This is a fundamental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choice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only the Russians can make.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Their leadership is perhaps more instinctively pragmatic than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democratic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but it appears to understand that Russia cannot succeed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economically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unless it establishes and maintains close ties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democratic West. Our job is to make clear that economic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integration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democratic development are not separable. If the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Kremlin wants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one,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 must proceed with the other. This makes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sense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from our point of view and also from Russia’s, because most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Russians want to see order established in their society through the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full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realization, not the repression, of democratic practices and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rights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To support this aspiration, the Clinton-Gore Administration has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worked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hard to develop relationships with Russians that extend far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beyond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leaders in Moscow. We have done this through our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meetings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local officials and entrepreneurs, through international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exchanges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our support for independent media, trade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and the NGOs.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have also shown support for Russian democracy by speaking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against violations of human rights in, among other places,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Chechnya. Since the fighting began in Chechnya more than a year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ago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the United States has been consistent in calling for a political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solution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the conflict and impressing Russia to allow a credible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international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presence to investigate abuses. Tragically, Russia still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 apparent strategy for bringing this war to an end or for reassuring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Chechen population about its future under Moscow’s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rule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Clearly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,a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new approach is warranted.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Chairman, I think both Democrats and Republicans from the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executive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branch and on Capitol Hill can take pride in the steps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taken to help Russians build a democratic future. It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should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not be surprising that neither our efforts nor those of Russia’s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strongest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reformers have succeeded overnight. After all, communism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7-decade forced march to a dead end; and no nation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further down that road than Russia.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is beyond our prerogative and power to determine Russia’s future,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can work together on a bipartisan basis to explore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every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avenue for cooperation with Russia on the fundamental questions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arms control, nonproliferation and regional security. We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reach out to the people of Russia and help them strengthen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their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democratic institutions from the ground up, and we can back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words and our interests with resources so that the next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Presi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-</w:t>
      </w:r>
    </w:p>
    <w:p w:rsidR="000E4796" w:rsidRDefault="000E4796" w:rsidP="000E4796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11-MAY-2000 13:20 Feb 13, 2001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00010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F:\WORK\FULL\H092700\69718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HINTREL1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Secretary of State will have the funds they need to lead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only to Russia but around the world.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Chairman, whether one serves as a Cabinet Secretary or as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Member of Congress, we are all acutely aware that we only occupy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temporarily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chairs of responsibility in American government.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But we know as well that America’s responsibilities are permanent,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all do our best in the time allotted to serve well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Nation and its people. As I have said, it has been my privilege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during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past 7 and three-quarter years to combine my service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great country with that of the Members of this Committee.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listened to your statement very carefully, Mr. Chairman, and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yours, Congressman Gejdenson, and I would like to say that I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very glad to have an opportunity to talk about U.S.-Russia relations.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didn’t come to thinking about U.S.-Russia relations when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began to sit behind the sign. I have spent my entire adult life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studying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Russia, the Soviet Union and then Russia again. I have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taught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about it, I have thought about it, and I welcome the opportunity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discuss it.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hope that you would see from my statement that the Clinton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Gore Administration has not seen Russia through rose-colored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glasses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We have been very realistic, and we have dealt with something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has never been dealt with before, of how you deal with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former adversary that had an empire and help to manage the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devolution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that empire to not recreate an adversary.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am very pleased to have the opportunity to answer your questions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subject.</w:t>
      </w:r>
    </w:p>
    <w:p w:rsidR="000E4796" w:rsidRDefault="000E4796"/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say there are certain facts about the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election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need to be known. Nearly 70 percent of eligible voters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participated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The election showed that basic democratic processes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institutions are taking hold and that the Russians citizens are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comfortable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about making their voices heard at a ballot box. The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OSCE called the election a massive expression of the will of the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Russian people, but they did cite concern over unbalanced media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coverage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pressure on the independent media.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What I think, and we have made this point and I just restated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is that, clearly, Putin did have advantages in terms of having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special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access to the media. We have made that very clear, and we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made the independence of the media very clear. Nobody is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believe that the Russian government is committed to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media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freedom if, as I said, the independent TV is under government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control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And make no mistake, Gazprom ownership of TV is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government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control. But I do think that we need to know that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Putin was the most popular candidate, and he did appeal to the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Russian people after a period of chaos.</w:t>
      </w:r>
      <w:proofErr w:type="gramEnd"/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am not sure how much of this you want to hear, but when I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professor, I did a study of Russian society, and you could see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what was going on there already in 1992 was a sense of disorientation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Russian people about how they were dealing with</w:t>
      </w:r>
    </w:p>
    <w:p w:rsidR="000E4796" w:rsidRDefault="000E4796" w:rsidP="000E4796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11-MAY-2000 13:20 Feb 13, 2001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00011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F:\WORK\FULL\H092700\69718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HINTREL1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democracy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They had a sense about democracy and the free market,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they had lived under a different system for 70 years. The intellectuals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excited by democracy. The ordinary people were not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how to handle it. Putin in many ways by his ability to talk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order within the chaos has appealed to the Russian people,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 I do believe that he was elected fairly.</w:t>
      </w:r>
    </w:p>
    <w:p w:rsidR="000E4796" w:rsidRDefault="000E4796"/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that the situation of information in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 is quite different than it was in the former Soviet Union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it is impossible these days to close down information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sources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There are a variety of information sources, both about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going on there and what is going on in the rest of the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world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have made very clear, and I will say it again, about the importance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independent media. But I truly do think that the world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watching what is going on in Russia, and there are vast amounts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people who want to see democracy succeed. As I said, there are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nongovernmental organizations at the local areas where reformers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trying to change the system.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do not see Russia as again being governed in the sinister way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described in that article. I think clearly there are problems,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believe that there are certain changes in Russia that are now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irreversible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we need to support and not see it again in this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kind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sinister way.</w:t>
      </w:r>
    </w:p>
    <w:p w:rsidR="000E4796" w:rsidRDefault="000E4796"/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I have said, the sanctions regime for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Iraq has held longer than any in the history of these kinds of regimes,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10 years. There have been lots of discussions. When I was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permanent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representative, I was very much a part of them; and I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now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obviously give instructions on how we deal with the issue.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What is interesting is that, no matter the discussion about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sanctions are fair and whether the Iraqi people are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suffering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all members of the Security Council, including the Russians,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agree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Resolution 1284 is the guiding resolution. We are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happy about the fact that these flights are, we believe, not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dealt with in the way that we would through the Sanctions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Committee,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we wish that the Russians would take a position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closer to ours. But you do need to remember that every-</w:t>
      </w:r>
    </w:p>
    <w:p w:rsidR="000E4796" w:rsidRDefault="000E4796" w:rsidP="000E4796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11-MAY-2000 13:20 Feb 13, 2001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00012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F:\WORK\FULL\H092700\69718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HINTREL1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body—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the Russians, the French and others who may disagree—is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saying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Resolution 1284 is a valid resolution.</w:t>
      </w:r>
    </w:p>
    <w:p w:rsidR="000E4796" w:rsidRDefault="000E4796"/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This is a subject of discussion at all times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 all levels. We have made our concern very clear. We have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sanctioned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various entities that have been involved, and it is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regular part of our dialogue with the Russians. They know about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concern on it. I think we are making progress, but it is an area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concern. President Clinton has talked to President Putin. I have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talked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the foreign minister, and across the board it is a matter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discussion.</w:t>
      </w:r>
    </w:p>
    <w:p w:rsidR="000E4796" w:rsidRDefault="000E4796"/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This is an intelligence issue, and I would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prefer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discuss it in a different venue.</w:t>
      </w:r>
    </w:p>
    <w:p w:rsidR="000E4796" w:rsidRDefault="000E4796"/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If I might comment on your opening or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 said at the beginning before you asked the questions, I</w:t>
      </w:r>
    </w:p>
    <w:p w:rsidR="000E4796" w:rsidRDefault="000E4796" w:rsidP="000E4796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11-MAY-2000 13:20 Feb 13, 2001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00013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F:\WORK\FULL\H092700\69718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HINTREL1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I cannot say often enough that we cannot recreate the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enemy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If we do that, we do it at our own peril.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taught a course—and I won’t take 50 minutes to answer this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question—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on U.S.-Soviet relations from the Revolution on. Both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countries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missed huge opportunities to have a different relationship.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are at a crucial turning point. If we see everything in red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terms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we are in trouble. It is much more complicated than that.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am very discouraged by some of the comments already made, because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we are going down the wrong path if we see everything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going down a black hole there.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understand the information issue; and to go back on something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Chairman said, we have funded the creation of over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80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public-access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Internet sites because we agree that access to information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important. And it is going on. It is not perfect. We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problems with the media.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far as Belarus is concerned, I think we are very concerned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what Lukashenko has done to dismantle democracy. He has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violated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constitution, he has disbanded the legitimate parliament,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 has been really implicated in the disappearance of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prominent opposition members. Many Russians remain skeptical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Lukashenko’s motives, despite the fact that some of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would like to see this unified approach of Belarus and Russia,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many members of the government and the Russian Duma have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expressed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concern about the cost of this unification for the Russian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economy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have worked very hard in Moscow and with our allies to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make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sure that we do not support what the Lukashenko regime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been doing, and we are not planning and have asked them not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send observers to the fall parliamentary election, which will be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neither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free nor fair. There is no difference in your view of Belarus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ours.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far as the Murmansk issue, I will have to get you a more complete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answer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what we are doing with that.</w:t>
      </w:r>
    </w:p>
    <w:p w:rsidR="000E4796" w:rsidRDefault="000E4796"/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many ways, it is unfortunate that I am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answering questions on a subject that I know too much about.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It is very hard to limit, especially when you have asked such a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broad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interesting question.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that the relationship between the United States and the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Soviet Union, now Russia, over this century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been extremely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complicated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many ways, but simpler for the period of the Cold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War because we understood that they were the enemy and we went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 in a very systematic and careful way.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Since the end of Cold War, I believe there was an immediate—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immediately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after it, a tremendous amount of euphoria about what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 possible to do with Russia and Eastern and Central Europe;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some extent all of us were a part of it. I found again this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survey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I did in 1992, which was also in Central and Eastern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Europe and Russia, in some ways a cold shower even then, because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showed how difficult it is for countries that had been under this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kind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 system to all of a sudden be able to enjoy the fruits of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openness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democracy and a free market system.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One of the things I always say about the free market system in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Russia, they all said they were for it; and it was like a personality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test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On the first page, you ask, are you an extrovert; and you say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And on the third page, you ask, do you like people; and you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no. There is some problem.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 they were all for the free market system, but when you began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talk about do you believe in profit and banks and mortgages,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whatever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indicators there are, they didn’t agree with that. So there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lot to learn, and I think many people probably didn’t get the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profoundness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change that was necessary.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that we have done a lot to identify with the ordinary people.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About a third of our assistance goes to local government and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NGOs and dealing at the local level.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If you believe, as we did and I believe many of you do, that the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nuclear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threat is a very large one, then our threat reduction, which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large part of our program, you have to deal with the central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government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It isn’t a mayor in some local area that is in charge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nuclear weapons, and that is the major problem that we have.</w:t>
      </w:r>
    </w:p>
    <w:p w:rsidR="000E4796" w:rsidRDefault="000E4796" w:rsidP="000E4796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11-MAY-2000 13:20 Feb 13, 2001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00015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F:\WORK\FULL\H092700\69718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HINTREL1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believe we have identified very carefully with the local people.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deal with the elected officials, and I think you can’t expect anything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else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also, having been an academic myself, I can understand academic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rivalry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and some of the quotes come from people who have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certain sense of rivalry.</w:t>
      </w:r>
    </w:p>
    <w:p w:rsidR="000E4796" w:rsidRDefault="000E4796"/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me, first of all, talk about the relationship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Russians think that they have with the United States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point that you made so clearly about what they expected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between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1989 and 1993.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Again, and I refer to this survey that I did, these were focus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groups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also a huge survey. Ordinary Russians believed that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United States would do something like the Marshall Plan. They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expected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massive assistance, and they did see that all of a sudden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had the opportunity to say that and they were embarrassed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what the Soviet Union had done, and they had this feeling that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had a new opportunity.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There clearly was no Marshall Plan, or even sums of money that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anywhere near. We have, thanks to all of you, been able to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rename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State Department the Truman Building, which allowed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go back and look at what the resource base was. In today’s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dollars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it was $100 billion that the State Department had at that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time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our policies, and now it is one penny out of every Federal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dollar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It is ridiculous.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have to tell you that the most embarrassing thing is that this—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richest and the most powerful country in the world spends one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penny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out of every Federal dollar on its diplomacy. I fully support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defense budget, but our diplomats and our diplomacy are the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first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line of defense, and I think people need to understand that we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can’t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 it. We can’t be the leaders of the world with the kind of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budget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slashes that are in Congress now—$2 billion below what we</w:t>
      </w:r>
    </w:p>
    <w:p w:rsidR="000E4796" w:rsidRDefault="000E4796" w:rsidP="000E4796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11-MAY-2000 13:20 Feb 13, 2001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00017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F:\WORK\FULL\H092700\69718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HINTREL1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even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asked. It is the most outrageous thing, and I hope that can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rectified.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far as the exchanges, I think that we really want to—that is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hugely successful program, and we would like to see increases in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Because that is how you really can make a difference. I appreciate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support on that.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Now, in terms of this Administration, Congressman Leach said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weren’t dealing enough with other levels of government or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ordinary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people. Through the Gore Commission and all of his various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partners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that, that is the way that we have managed to get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kind of the interstices of the government. There are subgroups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subcabinet groups, and they are working on every conceivable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issue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do with U.S.-Russia relations on environment, on nuclear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issues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scientific exchanges, across the board. I think it is a remarkable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do business. It is the way that you get into the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lower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levels and layers, and the Vice President and that commission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taken a huge lead.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really do think that saying that this Administration has not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paid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attention to corruption and money laundering is ridiculous. It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major point of our discussions with the Russians and with everybody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else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frankly. We have pushed on that. We mention it in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every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meeting. I have, the Vice President has,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President has,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really find that as a charge that has no credibility whatsoever.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also think what really troubles me is that we are—I am sitting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saying that we have a realistic view of Russia. In my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opening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remarks and in all of my remarks you have seen that I am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bending over one way or the other. We are frank. I tell it like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is. We have problems, but we cannot recreate the enemy.</w:t>
      </w:r>
    </w:p>
    <w:p w:rsidR="000E4796" w:rsidRDefault="000E4796"/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Dr. Brzezinski and Alexander Haig came to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 about Chechnya. I have the highest respect for both of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and I fully disagree with what they say. One of these days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will be a ‘‘former,’’ and then I will see what I can say.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really do think here that we have a problem. Chechnya is a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very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serious issue, and I have made that very clear publicly and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privately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the Russians. I have told them that there is no military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solution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Chechnya and that they have a political way to</w:t>
      </w:r>
    </w:p>
    <w:p w:rsidR="000E4796" w:rsidRDefault="000E4796" w:rsidP="000E4796">
      <w:pPr>
        <w:tabs>
          <w:tab w:val="left" w:pos="385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it.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led the charge at the OSCE in Istanbul to make sure that they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understood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they needed to have international access to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Chechnya and that we agree with some of the statements that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Mary Robinson, the Human Rights Commissioner at the U.N., has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made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Every time I speak to Igor Ivanov, I raise the subject of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Chechnya and the wanton crimes that are taking place there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against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people. We have made that very clear, and we will continue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 so.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Chechnya is a disaster for the Chechens and for the Russians.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is a very serious issue, and it is one that is on our plate,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make no bones about it. I never said—I have to make clear,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have never made any—I have never indicated that I have any</w:t>
      </w:r>
    </w:p>
    <w:p w:rsidR="000E4796" w:rsidRDefault="000E4796" w:rsidP="000E4796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11-MAY-2000 13:20 Feb 13, 2001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00019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F:\WORK\FULL\H092700\69718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HINTREL1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room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what is going on in Chechnya, and I will continue to do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E4796" w:rsidRDefault="000E4796"/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say—and Mr. Chairman, I would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really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request that I have a chance to answer this—the issue of security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very important one and a difficult one in this age of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technology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changes in the end of the Cold War.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have had some security lapses at the State Department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missing laptop and various aspects drew everybody’s attention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fact that we needed to make sure that our security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regulations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government-wide security regulations, are properly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carried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out. I made clear that we had to have zero tolerance and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all Foreign Service and Civil Service, everybody who works in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State Department, would have to also be judged on how security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conscious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they were and how they carried out their obligations.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Which is one of the reasons that we are asking also for the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Under</w:t>
      </w:r>
      <w:proofErr w:type="gramEnd"/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Secretary for Security, because we have had buildings blow up and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variety of issues that are security related that require a great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attention.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there are many hard things that I have done while I have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Secretary, but the Martin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Indyk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issue is among the most difficult.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recommendation came to me from the professional security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people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My only opportunity in this was to overturn a recommendation.</w:t>
      </w:r>
    </w:p>
    <w:p w:rsidR="000E4796" w:rsidRDefault="000E4796"/>
    <w:p w:rsidR="000E4796" w:rsidRDefault="000E4796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Correct.</w:t>
      </w:r>
    </w:p>
    <w:p w:rsidR="000E4796" w:rsidRDefault="000E4796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He has not lost his position as ambassador,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think that has been a misinterpretation. We are trying to figure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what we can do within the requirements of the investigation.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Because I do think that Ambassador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Indyk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has been a valued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person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peace process, and an already difficult process is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made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more difficult.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But I need everybody’s understanding on the fact that the security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issues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generally are very difficult in this day and age. We may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overclassifying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all of us, throughout the government. I am trying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find a middle ground in terms of not having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witchhunts</w:t>
      </w:r>
      <w:proofErr w:type="spellEnd"/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being lax. These are hard decisions, and I think we cannot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culture of laxity as far as security issues are concerned.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Martin is a good friend and a highly respected colleague, and this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been very difficult, but I do believe that we must have proper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security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E4796" w:rsidRDefault="000E4796">
      <w:r>
        <w:br w:type="page"/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Congressman, we have been looking at the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material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have had your request, and I believe that we have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done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 as expeditiously as possible.</w:t>
      </w:r>
    </w:p>
    <w:p w:rsidR="000E4796" w:rsidRDefault="000E4796"/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 now have it.</w:t>
      </w:r>
    </w:p>
    <w:p w:rsidR="000E4796" w:rsidRDefault="000E4796"/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Could I say absolutely, whatever the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problem</w:t>
      </w:r>
      <w:proofErr w:type="gramEnd"/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been in delivering documents, I can tell you that we have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done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nothing to support the Taliban.</w:t>
      </w:r>
    </w:p>
    <w:p w:rsidR="000E4796" w:rsidRDefault="000E4796"/>
    <w:p w:rsidR="000E4796" w:rsidRDefault="000E4796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There is no Soviet Union. It is Russia.</w:t>
      </w:r>
    </w:p>
    <w:p w:rsidR="000E4796" w:rsidRDefault="000E4796"/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have given money. We have accounted.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work on accounting the money that has been provided in a variety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ways. I believe that we have done a very good job in terms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giving and getting the money to the right places. Obviously, we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need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continue to track it very carefully.</w:t>
      </w:r>
    </w:p>
    <w:p w:rsidR="000E4796" w:rsidRDefault="000E4796"/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there have been some questions that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tried to follow up. But I believe it is in our national interest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 able to provide assistance to reduce the nuclear threat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help with the local government.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have tried very hard through my tenure as Secretary of State,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said, I have had my partisan instincts surgically removed. I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to go see the surgeon again very quickly. But I do think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have to have some consistency here. Either we are not involved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 and are letting the children die and not doing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enough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they hate us, or we are doing too much. I don’t get it.</w:t>
      </w:r>
    </w:p>
    <w:p w:rsidR="000E4796" w:rsidRDefault="000E4796"/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. I respect the American taxpayers. To go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back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what Congressman Berman said, it is in U.S. national interests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see where humanitarian horrors are happening, and I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hope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we never think that it is not, and the American taxpayers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support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that.</w:t>
      </w:r>
    </w:p>
    <w:p w:rsidR="000E4796" w:rsidRDefault="000E4796"/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I understand it, they do not pose any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threat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and I really do think that we are watching various arms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transfers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am not going to say that everything in our dealings with Russia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perfect. It is not. There are problems. We raise it with them.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There are questions. We will continue to ask questions. There is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corruption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We raise those questions all the time. But I think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keep this in context as to what is going on in terms of our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trying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develop a relationship with a former adversary which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serves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U.S. national interests.</w:t>
      </w:r>
    </w:p>
    <w:p w:rsidR="000E4796" w:rsidRDefault="000E4796"/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you.</w:t>
      </w:r>
    </w:p>
    <w:p w:rsidR="000E4796" w:rsidRDefault="000E4796"/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say that, in terms of North Korea,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fits into something that I tried to say before, that there are certain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which we will disagree with the Russians, where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interests are not the same, and certain areas where we have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common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interests. North Korea is one where we have a common interest.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think that it is very important that the issue of missiles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nuclear potential, there is something that needs to be dealt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and we have had a very cooperative relationship.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far as the Balkans, as I said, the Russians are serving with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Kosovo and Bosnia. They are part of the contact group. We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many discussions about it. We just had a meeting in New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York with the contact group in terms of how we move forward in,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hopefully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 post-Slobodan Milosevic era.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spoke to Foreign Minister Ivanov yesterday about what is happening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Belgrade. They are watching it very carefully, and I will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speak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him later this afternoon. I think that—and Foreign Minister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Vadreen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there today also. We are all watching very carefully,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Russians had a monitoring group there from the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Duma that had varied views, and they are I think formulating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their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reaction.</w:t>
      </w:r>
    </w:p>
    <w:p w:rsidR="000E4796" w:rsidRDefault="000E4796"/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agree, and I appreciate very much that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I will use it to good use later.</w:t>
      </w:r>
    </w:p>
    <w:p w:rsidR="000E4796" w:rsidRDefault="000E4796"/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you. I was very moved by the meeting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Mr. Sylvester. I called Chancellor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Schuessel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quickly as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could get him. I had a conversation with him. I think it is a serious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issue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needs to have constant prodding, he said he would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relook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 things, but I can’t give you a detailed report at this moment.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But I did call immediately, and I will stay with it as we also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look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 a variety of cases like this. I think it is one of the very difficult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aspects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our societies these days. I was very moved by Mr.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Sylvester.</w:t>
      </w:r>
      <w:proofErr w:type="gramEnd"/>
    </w:p>
    <w:p w:rsidR="000E4796" w:rsidRDefault="000E4796"/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you. Let me say the following: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First of all, as I stated in my remarks, we are concerned about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happening with the independent media. There is no question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that, and we—there needs to be an independent media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armed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within Russia, as in any country. And President Putin has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said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it is important. However, there cannot be government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control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over it, and Gazprom ownership would indicate that.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But that does not mean that,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one,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do not have access to other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information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nor that, in many cases, ordinary people don’t have access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information. Because these days borders are porous, and we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made Internet available. So there are any numbers of ways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they now have huge amounts of information that they didn’t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before. But we are concerned about the independent—the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issue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need for independent media.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do think, in some cases, things have gotten better, as you put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in terms of the economy. They have benefited from their oil revenue,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 have been some beginnings of reform that we keep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pressing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My own estimation is not so much because Putin is a democrat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because he is a pragmatist and he understands that certain reforms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be put in place if Russia is to be a great nation,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which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Russians and he want. He is a pragmatic person. There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lot of psychobabble about Putin, but I think that we need to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able to analyze where he is going. How is he working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within</w:t>
      </w:r>
      <w:proofErr w:type="gramEnd"/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Russia?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 the question of the nuclear issue, we have been involved in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START III discussions.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think that the Russians are going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through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variety of discussions and debates about their military.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believe that they do want to cut their nuclear missiles that they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We think that it is a good idea for us to be involved in these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START III discussions.</w:t>
      </w:r>
      <w:proofErr w:type="gramEnd"/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 the question of Chechnya, we have absolutely not done the</w:t>
      </w:r>
    </w:p>
    <w:p w:rsidR="000E4796" w:rsidRDefault="000E4796" w:rsidP="000E47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things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you have suggested.</w:t>
      </w:r>
    </w:p>
    <w:p w:rsidR="000E4796" w:rsidRDefault="000E4796"/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First of all, I think you have put your finger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very important issue as far as assistance generally is concerned.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During the Cold War, both camps gave foreign assistance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away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attract people. I think one of the reasons that we are having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trouble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now in getting the right amount of moneys for foreign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assistance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that people need to see it in a way that it is in U.S.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national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interest to have these countries develop economically and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democratic governments and not just as a counter-communist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activity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Russians do maintain contact with some countries. I will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give you a more detailed answer as to with whom and how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much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I don’t think that they have given their budget a great deal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assistance money.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They continue to maintain relationships with Cuba, though they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had very difficult ones in terms of what Cuba owes them in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terms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debt.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But I think that basically their approach at the moment is that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are supporting peacekeeping operations, as we try to, in various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countries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but the whole approach to this is entirely different.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But I have to get you more specific numbers as to what they are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E4796" w:rsidRDefault="000E4796"/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say I am sorry that you feel that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not received proper answers on the Lourdes facility.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These are issues that I can’t discuss in public, but if you wish to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further briefing we can arrange that.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just say that, on the debt issue, that I know this has been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issue which has been particularly controversial on the Hill, and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particularly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within this Committee. I think that it is very important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know that, as the Russian financial situation has improved,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part due to the high oil prices, we have heard much less about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need for debt relief, and so we have no plans at this time to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participate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any bilateral or multilateral effort to forgive all or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part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Russian debt.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say generally, as I have said before, that the principal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reason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rescheduling the debt is to maximize the prospect of repayment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face of an imminent default; and that was the basis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U.S. decision to join the August, 1999, Paris Club Agreement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reschedule Russia’s Soviet-era obligations that were falling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due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1999 and 2000.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 think that here, in looking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ahead,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 has to have a new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agreement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the IMF before the Paris club creditors would consider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further rescheduling for Russia; and as a part of that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process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 will be an examination of the Russian financing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needs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As I said, at this stage this is not an issue.</w:t>
      </w:r>
    </w:p>
    <w:p w:rsidR="003C472D" w:rsidRDefault="003C472D"/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say, on the first question—and let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deal with China. The Russians and the Chinese have something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like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3,000 mile common border. They have issues that they need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deal with. I think we have some disagreements with some of the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approaches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they are taking with China, but I think we fully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understand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it is not a zero sum issue as to whether they have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relationship with us or a relationship with the Chinese.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Generally, we have questions about some aspects of—with the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others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countries, Iran, missile transfer technology issues that we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raise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all the time. With Iraq, we have a different approach in terms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some of the sanctions issues, but they do in fact, although they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abstain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1284, the resolution on Iraq, they are following through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it.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 Serbia, I think that we have had some differences. Those may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coming to an end because I think the people of Serbia have spoken.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it is very important for everyone to hear what they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said wherever that message is heard. I think we should congratulate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people of Serbia for having made their voices heard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fully, and they have spoken.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 the issue of Peru, this has been to start with the elections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themselves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We worked within the OAS to make sure that there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dialogue system established. The OAS sent a representative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Lima, and I believe that was helpful in terms of moving Fujimori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forward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generally and looking at how he could improve the democratic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situation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Peru. And I met with Fujimori in New York during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U.N. Session and made those points very clearly.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Montesinos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he is in Panama, but we do not believe that he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should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immunity, and there should not be immunity, and I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is our message. If there is, in fact, to be a democratic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dialogue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that has to happen; and we want to make sure that the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election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process goes forward on a schedule; and we will continue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make that point.</w:t>
      </w:r>
    </w:p>
    <w:p w:rsidR="003C472D" w:rsidRDefault="003C472D"/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you. On the Armenian resolution, I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this is a very important issue, and I thank you very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much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asking because it is very much on our minds.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President Clinton has traditionally commemorated Armenian Remembrance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Day on April 24 by issuing a statement that recognized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loss of huge numbers of innocent Armenian lives in 1915 and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after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and he has challenged all Americans to ensure that such</w:t>
      </w:r>
    </w:p>
    <w:p w:rsidR="003C472D" w:rsidRDefault="003C472D" w:rsidP="003C472D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11-MAY-2000 13:20 Feb 13, 2001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00031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F:\WORK\FULL\H092700\69718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HINTREL1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events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never occur again. We have emphasized to both Turkey and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Armenia that we can neither deny history nor forget it, and we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need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come to terms with it. But the legislative measures such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one can hurt our efforts to encourage improved relations between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Armenia and Turkey.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can’t help promote peace and security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region.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have to tell you, frankly, that passage could also undermine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U.S. national interests in which Turkey is a partner, not just bilateral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relations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a NATO ally, but also Turkey’s cooperation on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Cyprus talks and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Nagorno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Karabagh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process in Iraq. So I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it is very important that this resolution not go forward.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far as people not knowing about this whole issue, I think that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people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studied this. They know it. Our Foreign Service officers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very much aware of it, and this is something that is of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great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concern to us. But this resolution at this time is damaging.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Thank you very much.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just say, on the family planning issue, this was a onetime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where the President and I came back and said that we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needed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make sure family planning was properly funded and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 not an international gag rule. It has tremendous effects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lives of women all over the world. Women have died because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not had the opportunity of choice, and I think that it is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very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important to see this not as pro-abortion but pro-choice. That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what this is about. We have made that very clear. We need to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money back that was taken out. The United States needs</w:t>
      </w:r>
    </w:p>
    <w:p w:rsidR="003C472D" w:rsidRDefault="003C472D" w:rsidP="003C472D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11-MAY-2000 13:20 Feb 13, 2001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00032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F:\WORK\FULL\H092700\69718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HINTREL1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29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play a key role in this, and I hope very much that we will have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support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because otherwise the bill will not see the light of day.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 the issue of Hadassah, I will look into that particular issue,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have to tell you that, on the whole, the atmosphere for Israel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much better in the United Nations. They now are allowed to be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WEOG in New York, but they want to be in the other parts, in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Geneva and the other parts of this.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obviously want to see Israel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full rights of membership that they ought to have in the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United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Nations,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I will look into the Hadassah issue.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say that this is obviously a very serious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and we have raised it repeatedly at the highest levels.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news today is that they are going to go ahead for a trial. We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believe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this is not the way that it should be done. It is evident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case needs to be handled at the highest levels, and we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talked about Mr. Pope every time that we have had the opportunity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 so. We consider what has happened here as outrageous.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just say that I truly do think that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allegations that somehow we have not taken seriously what has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happened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Russia in terms of the corruption and various aspects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just wrong.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also believe that it is very important to understand that for us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engage with Russia and not to be able to show that we need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see reform cuts off an ability for us to work.</w:t>
      </w:r>
    </w:p>
    <w:p w:rsidR="003C472D" w:rsidRDefault="003C472D" w:rsidP="003C472D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11-MAY-2000 13:20 Feb 13, 2001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F:\WORK\FULL\H092700\69718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HINTREL1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have looked at this very carefully. We are aware of the problems,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think that it is a mistake to merely look at this as we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passing out money that is going down a black hole.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 the loans for shares, we strongly oppose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So I think the important point here is to have the story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straight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3C472D" w:rsidRDefault="003C472D"/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At the moment, we are working on trying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get a stronger mandate for the peacekeeping operation there and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trying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get the numbers of troops up. We need to get our peacekeeping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money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operating so that we are able to support that.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really think, and this has to go with the point that Congressman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Berman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raised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before, it is in our national interest to care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what happens in Sierra Leone. And I ask you to look at this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picture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this child. I held a child like that in my arms when I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Sierra Leone. It is in U.S. national interest to do something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it.</w:t>
      </w:r>
    </w:p>
    <w:p w:rsidR="003C472D" w:rsidRDefault="003C472D"/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Chairman, if I can just say one thing.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This has been a pretty sharp meeting, and I think that it is very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important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I say the following thing: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believe that it is essential that there be a debate about U.S.-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Russia relations.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 is a very important aspect of our foreign policy,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 I appreciate the fact that these questions have been asked,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think we have to be fair with each other about assessing the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record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what the future is. I truly do believe that it is a service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a discussion about U.S.-Russia relations. Thank you.</w:t>
      </w:r>
    </w:p>
    <w:p w:rsidR="003C472D" w:rsidRDefault="003C472D"/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Well, I have always believed that Congressional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Members should travel to see the places that we talk about.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is the only way to learn. I have always been a supporter of Congressional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travel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; and as somebody who has now been to 118 countries,</w:t>
      </w:r>
    </w:p>
    <w:p w:rsidR="003C472D" w:rsidRDefault="003C472D" w:rsidP="003C472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fully support traveling.</w:t>
      </w:r>
    </w:p>
    <w:p w:rsidR="003C472D" w:rsidRDefault="003C472D"/>
    <w:p w:rsidR="003C472D" w:rsidRDefault="003C472D">
      <w:bookmarkStart w:id="0" w:name="_GoBack"/>
      <w:bookmarkEnd w:id="0"/>
    </w:p>
    <w:sectPr w:rsidR="003C472D" w:rsidSect="00C5616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626D" w:rsidRDefault="0036626D" w:rsidP="000E4796">
      <w:r>
        <w:separator/>
      </w:r>
    </w:p>
  </w:endnote>
  <w:endnote w:type="continuationSeparator" w:id="0">
    <w:p w:rsidR="0036626D" w:rsidRDefault="0036626D" w:rsidP="000E47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626D" w:rsidRDefault="0036626D" w:rsidP="000E4796">
      <w:r>
        <w:separator/>
      </w:r>
    </w:p>
  </w:footnote>
  <w:footnote w:type="continuationSeparator" w:id="0">
    <w:p w:rsidR="0036626D" w:rsidRDefault="0036626D" w:rsidP="000E47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796" w:rsidRDefault="000E4796">
    <w:pPr>
      <w:pStyle w:val="Header"/>
    </w:pPr>
    <w:r>
      <w:t>Albright</w:t>
    </w:r>
    <w:r>
      <w:ptab w:relativeTo="margin" w:alignment="center" w:leader="none"/>
    </w:r>
    <w:r>
      <w:t>Russia</w:t>
    </w:r>
    <w:r>
      <w:ptab w:relativeTo="margin" w:alignment="right" w:leader="none"/>
    </w:r>
    <w:r>
      <w:t>27 Sep 2000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4796"/>
    <w:rsid w:val="000E4796"/>
    <w:rsid w:val="0030150C"/>
    <w:rsid w:val="0036626D"/>
    <w:rsid w:val="003C472D"/>
    <w:rsid w:val="006076B5"/>
    <w:rsid w:val="00C54DB0"/>
    <w:rsid w:val="00C56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7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796"/>
  </w:style>
  <w:style w:type="paragraph" w:styleId="Footer">
    <w:name w:val="footer"/>
    <w:basedOn w:val="Normal"/>
    <w:link w:val="FooterChar"/>
    <w:uiPriority w:val="99"/>
    <w:unhideWhenUsed/>
    <w:rsid w:val="000E47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796"/>
  </w:style>
  <w:style w:type="paragraph" w:styleId="BalloonText">
    <w:name w:val="Balloon Text"/>
    <w:basedOn w:val="Normal"/>
    <w:link w:val="BalloonTextChar"/>
    <w:uiPriority w:val="99"/>
    <w:semiHidden/>
    <w:unhideWhenUsed/>
    <w:rsid w:val="000E47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7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7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796"/>
  </w:style>
  <w:style w:type="paragraph" w:styleId="Footer">
    <w:name w:val="footer"/>
    <w:basedOn w:val="Normal"/>
    <w:link w:val="FooterChar"/>
    <w:uiPriority w:val="99"/>
    <w:unhideWhenUsed/>
    <w:rsid w:val="000E47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796"/>
  </w:style>
  <w:style w:type="paragraph" w:styleId="BalloonText">
    <w:name w:val="Balloon Text"/>
    <w:basedOn w:val="Normal"/>
    <w:link w:val="BalloonTextChar"/>
    <w:uiPriority w:val="99"/>
    <w:semiHidden/>
    <w:unhideWhenUsed/>
    <w:rsid w:val="000E47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7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6164</Words>
  <Characters>35141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Kayla</cp:lastModifiedBy>
  <cp:revision>2</cp:revision>
  <dcterms:created xsi:type="dcterms:W3CDTF">2014-02-12T03:35:00Z</dcterms:created>
  <dcterms:modified xsi:type="dcterms:W3CDTF">2014-05-19T01:46:00Z</dcterms:modified>
</cp:coreProperties>
</file>