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F34B3D" w:rsidP="00F34B3D" w:rsidRDefault="00F34B3D" w14:paraId="5BC0527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thank you, Madam Chairman. I appreciate you holding</w:t>
      </w:r>
    </w:p>
    <w:p xmlns:wp14="http://schemas.microsoft.com/office/word/2010/wordml" w:rsidR="00F34B3D" w:rsidP="00F34B3D" w:rsidRDefault="00F34B3D" w14:paraId="378AACD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hearings.</w:t>
      </w:r>
    </w:p>
    <w:p xmlns:wp14="http://schemas.microsoft.com/office/word/2010/wordml" w:rsidR="00F34B3D" w:rsidP="00F34B3D" w:rsidRDefault="00F34B3D" w14:paraId="5921B38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Since World War II, we’ve embarked in the wrong direction.</w:t>
      </w:r>
    </w:p>
    <w:p xmlns:wp14="http://schemas.microsoft.com/office/word/2010/wordml" w:rsidR="00F34B3D" w:rsidP="00F34B3D" w:rsidRDefault="00F34B3D" w14:paraId="4C997A8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We’ve been fighting all these wars, and no declaration, so the War</w:t>
      </w:r>
    </w:p>
    <w:p xmlns:wp14="http://schemas.microsoft.com/office/word/2010/wordml" w:rsidR="00F34B3D" w:rsidP="00F34B3D" w:rsidRDefault="00F34B3D" w14:paraId="420F1BE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Power issue is a key issue. And, hopefully, we can get to the bottom</w:t>
      </w:r>
    </w:p>
    <w:p xmlns:wp14="http://schemas.microsoft.com/office/word/2010/wordml" w:rsidR="00F34B3D" w:rsidP="00F34B3D" w:rsidRDefault="00F34B3D" w14:paraId="379AF21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it, and expand this power.</w:t>
      </w:r>
    </w:p>
    <w:p xmlns:wp14="http://schemas.microsoft.com/office/word/2010/wordml" w:rsidR="00F34B3D" w:rsidP="00F34B3D" w:rsidRDefault="00F34B3D" w14:paraId="04CD1A9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think we get a pretty good idea about where the executive</w:t>
      </w:r>
    </w:p>
    <w:p xmlns:wp14="http://schemas.microsoft.com/office/word/2010/wordml" w:rsidR="00F34B3D" w:rsidP="00F34B3D" w:rsidRDefault="00F34B3D" w14:paraId="1FE3F9F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branch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comes from, and I’m not so sure it would be unique for one</w:t>
      </w:r>
    </w:p>
    <w:p xmlns:wp14="http://schemas.microsoft.com/office/word/2010/wordml" w:rsidR="00F34B3D" w:rsidP="00F34B3D" w:rsidRDefault="00F34B3D" w14:paraId="7E95B1B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over the other. But the current Office of Legal Counsel to our</w:t>
      </w:r>
    </w:p>
    <w:p xmlns:wp14="http://schemas.microsoft.com/office/word/2010/wordml" w:rsidR="00F34B3D" w:rsidP="00F34B3D" w:rsidRDefault="00F34B3D" w14:paraId="54601C5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President has said that it was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necessary,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was okay to go to war</w:t>
      </w:r>
    </w:p>
    <w:p xmlns:wp14="http://schemas.microsoft.com/office/word/2010/wordml" w:rsidR="00F34B3D" w:rsidP="00F34B3D" w:rsidRDefault="00F34B3D" w14:paraId="3A49AE5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defend the credibility of the United Nations Security Council.</w:t>
      </w:r>
    </w:p>
    <w:p xmlns:wp14="http://schemas.microsoft.com/office/word/2010/wordml" w:rsidR="00F34B3D" w:rsidP="00F34B3D" w:rsidRDefault="00F34B3D" w14:paraId="4C55A7B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that is an outrage. We’re supposed to be defending the</w:t>
      </w:r>
    </w:p>
    <w:p xmlns:wp14="http://schemas.microsoft.com/office/word/2010/wordml" w:rsidR="00F34B3D" w:rsidP="00F34B3D" w:rsidRDefault="00F34B3D" w14:paraId="6848374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Constitution, not the national—not the United Nations Security</w:t>
      </w:r>
    </w:p>
    <w:p xmlns:wp14="http://schemas.microsoft.com/office/word/2010/wordml" w:rsidR="00F34B3D" w:rsidP="00F34B3D" w:rsidRDefault="00F34B3D" w14:paraId="75EC17E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Council.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But this is not new. We did it in Korea, we ignore it sometimes,</w:t>
      </w:r>
    </w:p>
    <w:p xmlns:wp14="http://schemas.microsoft.com/office/word/2010/wordml" w:rsidR="00F34B3D" w:rsidP="00F34B3D" w:rsidRDefault="00F34B3D" w14:paraId="7282C41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ignore it in Libya. The War Powers Resolution,</w:t>
      </w:r>
    </w:p>
    <w:p xmlns:wp14="http://schemas.microsoft.com/office/word/2010/wordml" w:rsidR="00F34B3D" w:rsidP="00F34B3D" w:rsidRDefault="00F34B3D" w14:paraId="1A09DD3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set up in ’73 was supposed to curtail this.</w:t>
      </w:r>
    </w:p>
    <w:p xmlns:wp14="http://schemas.microsoft.com/office/word/2010/wordml" w:rsidR="00F34B3D" w:rsidP="00F34B3D" w:rsidRDefault="00F34B3D" w14:paraId="282954D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Technically, it was deeply flawed, but it actually legalized war</w:t>
      </w:r>
    </w:p>
    <w:p xmlns:wp14="http://schemas.microsoft.com/office/word/2010/wordml" w:rsidR="00F34B3D" w:rsidP="00F34B3D" w:rsidRDefault="00F34B3D" w14:paraId="17D1C59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60 days, which always drifts into 90, and even our Presidents</w:t>
      </w:r>
    </w:p>
    <w:p xmlns:wp14="http://schemas.microsoft.com/office/word/2010/wordml" w:rsidR="00F34B3D" w:rsidP="00F34B3D" w:rsidRDefault="00F34B3D" w14:paraId="5479359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ignore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that. So, this is a mess. And it’s not all that complicated.</w:t>
      </w:r>
    </w:p>
    <w:p xmlns:wp14="http://schemas.microsoft.com/office/word/2010/wordml" w:rsidR="00F34B3D" w:rsidP="00F34B3D" w:rsidRDefault="00F34B3D" w14:paraId="62358AE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Why do we complicate this for ourselves unless it’s deliberate? Because</w:t>
      </w:r>
    </w:p>
    <w:p xmlns:wp14="http://schemas.microsoft.com/office/word/2010/wordml" w:rsidR="00F34B3D" w:rsidP="00F34B3D" w:rsidRDefault="00F34B3D" w14:paraId="56D3D6F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a law, the law is called the Constitution.</w:t>
      </w:r>
    </w:p>
    <w:p xmlns:wp14="http://schemas.microsoft.com/office/word/2010/wordml" w:rsidR="00F34B3D" w:rsidP="00F34B3D" w:rsidRDefault="00F34B3D" w14:paraId="1104F5D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We’re not supposed to go to war unless there’s a declaration.</w:t>
      </w:r>
    </w:p>
    <w:p xmlns:wp14="http://schemas.microsoft.com/office/word/2010/wordml" w:rsidR="00F34B3D" w:rsidP="00F34B3D" w:rsidRDefault="00F34B3D" w14:paraId="10B89C9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We’ve been fighting this a long time, and the American people are</w:t>
      </w:r>
    </w:p>
    <w:p xmlns:wp14="http://schemas.microsoft.com/office/word/2010/wordml" w:rsidR="00F34B3D" w:rsidP="00F34B3D" w:rsidRDefault="00F34B3D" w14:paraId="6562419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sick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tired of it. It’s draining us, it’s draining us financially.</w:t>
      </w:r>
    </w:p>
    <w:p xmlns:wp14="http://schemas.microsoft.com/office/word/2010/wordml" w:rsidR="00F34B3D" w:rsidP="00F34B3D" w:rsidRDefault="00F34B3D" w14:paraId="3519B52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now we’re into—how many wars are we in now; Afghanistan,</w:t>
      </w:r>
    </w:p>
    <w:p xmlns:wp14="http://schemas.microsoft.com/office/word/2010/wordml" w:rsidR="00F34B3D" w:rsidP="00F34B3D" w:rsidRDefault="00F34B3D" w14:paraId="6E187AD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Iraq, Pakistan, now Libya. We don’t even know to the extent to</w:t>
      </w:r>
    </w:p>
    <w:p xmlns:wp14="http://schemas.microsoft.com/office/word/2010/wordml" w:rsidR="00F34B3D" w:rsidP="00F34B3D" w:rsidRDefault="00F34B3D" w14:paraId="2D25C17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how much we’re involved in these countries.</w:t>
      </w:r>
    </w:p>
    <w:p xmlns:wp14="http://schemas.microsoft.com/office/word/2010/wordml" w:rsidR="00F34B3D" w:rsidP="00F34B3D" w:rsidRDefault="00F34B3D" w14:paraId="2791FEE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we in the Congress demand, or should demand our responsibilities</w:t>
      </w:r>
    </w:p>
    <w:p xmlns:wp14="http://schemas.microsoft.com/office/word/2010/wordml" w:rsidR="00F34B3D" w:rsidP="00F34B3D" w:rsidRDefault="00F34B3D" w14:paraId="35A56F5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 should be up to us when we go to war, and not</w:t>
      </w:r>
    </w:p>
    <w:p xmlns:wp14="http://schemas.microsoft.com/office/word/2010/wordml" w:rsidR="00F34B3D" w:rsidP="00F34B3D" w:rsidRDefault="00F34B3D" w14:paraId="5CC656F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executive branch.</w:t>
      </w:r>
    </w:p>
    <w:p xmlns:wp14="http://schemas.microsoft.com/office/word/2010/wordml" w:rsidR="00F34B3D" w:rsidP="00F34B3D" w:rsidRDefault="00F34B3D" w14:paraId="62F80FA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yield back.</w:t>
      </w:r>
    </w:p>
    <w:p xmlns:wp14="http://schemas.microsoft.com/office/word/2010/wordml" w:rsidR="006076B5" w:rsidRDefault="006076B5" w14:paraId="672A6659" wp14:textId="77777777"/>
    <w:p xmlns:wp14="http://schemas.microsoft.com/office/word/2010/wordml" w:rsidR="00F34B3D" w:rsidP="00F34B3D" w:rsidRDefault="00F34B3D" w14:paraId="3FCCB7C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was really pregnant.</w:t>
      </w:r>
    </w:p>
    <w:p xmlns:wp14="http://schemas.microsoft.com/office/word/2010/wordml" w:rsidR="00F34B3D" w:rsidRDefault="00F34B3D" w14:paraId="0A37501D" wp14:textId="77777777"/>
    <w:p xmlns:wp14="http://schemas.microsoft.com/office/word/2010/wordml" w:rsidR="00F34B3D" w:rsidP="00F34B3D" w:rsidRDefault="00F34B3D" w14:paraId="1EB173A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Madam Chairman.</w:t>
      </w:r>
    </w:p>
    <w:p xmlns:wp14="http://schemas.microsoft.com/office/word/2010/wordml" w:rsidR="00F34B3D" w:rsidP="00F34B3D" w:rsidRDefault="00F34B3D" w14:paraId="3A33524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First, I want to thank Mr. Connolly for his comments, and his</w:t>
      </w:r>
    </w:p>
    <w:p xmlns:wp14="http://schemas.microsoft.com/office/word/2010/wordml" w:rsidR="00F34B3D" w:rsidP="00F34B3D" w:rsidRDefault="00F34B3D" w14:paraId="7D794E5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because I believe they were very pertinent, as well as</w:t>
      </w:r>
    </w:p>
    <w:p xmlns:wp14="http://schemas.microsoft.com/office/word/2010/wordml" w:rsidR="00F34B3D" w:rsidP="00F34B3D" w:rsidRDefault="00F34B3D" w14:paraId="66A0DA9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Berman, because he had some concerns that I’ve had, as well,</w:t>
      </w:r>
    </w:p>
    <w:p xmlns:wp14="http://schemas.microsoft.com/office/word/2010/wordml" w:rsidR="00F34B3D" w:rsidP="00F34B3D" w:rsidRDefault="00F34B3D" w14:paraId="314C362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dealing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obligations under treaty. And I do appreciate the</w:t>
      </w:r>
    </w:p>
    <w:p xmlns:wp14="http://schemas.microsoft.com/office/word/2010/wordml" w:rsidR="00F34B3D" w:rsidP="00F34B3D" w:rsidRDefault="00F34B3D" w14:paraId="27F86D2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Mr. Gibson has come by my office to discuss these, and</w:t>
      </w:r>
    </w:p>
    <w:p xmlns:wp14="http://schemas.microsoft.com/office/word/2010/wordml" w:rsidR="00F34B3D" w:rsidP="00F34B3D" w:rsidRDefault="00F34B3D" w14:paraId="5FECEC0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we’ve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had our little debates on this, but I do want to follow-up with</w:t>
      </w:r>
    </w:p>
    <w:p xmlns:wp14="http://schemas.microsoft.com/office/word/2010/wordml" w:rsidR="00F34B3D" w:rsidP="00F34B3D" w:rsidRDefault="00F34B3D" w14:paraId="40A041B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because I do have the concerns about this obligation.</w:t>
      </w:r>
    </w:p>
    <w:p xmlns:wp14="http://schemas.microsoft.com/office/word/2010/wordml" w:rsidR="00F34B3D" w:rsidP="00F34B3D" w:rsidRDefault="00F34B3D" w14:paraId="5B6CBBB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Actually, the way I understand, NATO, United Nations is that</w:t>
      </w:r>
    </w:p>
    <w:p xmlns:wp14="http://schemas.microsoft.com/office/word/2010/wordml" w:rsidR="00F34B3D" w:rsidP="00F34B3D" w:rsidRDefault="00F34B3D" w14:paraId="4A6B173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still requires, it doesn’t say that we automatically go to war, we</w:t>
      </w:r>
    </w:p>
    <w:p xmlns:wp14="http://schemas.microsoft.com/office/word/2010/wordml" w:rsidR="00F34B3D" w:rsidP="00F34B3D" w:rsidRDefault="00F34B3D" w14:paraId="6E4DFF8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live within our Constitution. We have to come and get the</w:t>
      </w:r>
    </w:p>
    <w:p xmlns:wp14="http://schemas.microsoft.com/office/word/2010/wordml" w:rsidR="00F34B3D" w:rsidP="00F34B3D" w:rsidRDefault="00F34B3D" w14:paraId="602518C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proper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authority under NATO and the United Nations. Matter of</w:t>
      </w:r>
    </w:p>
    <w:p xmlns:wp14="http://schemas.microsoft.com/office/word/2010/wordml" w:rsidR="00F34B3D" w:rsidP="00F34B3D" w:rsidRDefault="00F34B3D" w14:paraId="06FCC14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 do believe that it was the League of Nations that failed because</w:t>
      </w:r>
    </w:p>
    <w:p xmlns:wp14="http://schemas.microsoft.com/office/word/2010/wordml" w:rsidR="00F34B3D" w:rsidP="00F34B3D" w:rsidRDefault="00F34B3D" w14:paraId="449C46D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did not require congressional approval, and that’s why the</w:t>
      </w:r>
    </w:p>
    <w:p xmlns:wp14="http://schemas.microsoft.com/office/word/2010/wordml" w:rsidR="00F34B3D" w:rsidP="00F34B3D" w:rsidRDefault="00F34B3D" w14:paraId="161B51D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American Government didn’t support it.</w:t>
      </w:r>
    </w:p>
    <w:p xmlns:wp14="http://schemas.microsoft.com/office/word/2010/wordml" w:rsidR="00F34B3D" w:rsidP="00F34B3D" w:rsidRDefault="00F34B3D" w14:paraId="585B749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But, nevertheless, I agree that there’s a lot of ambiguities, and</w:t>
      </w:r>
    </w:p>
    <w:p xmlns:wp14="http://schemas.microsoft.com/office/word/2010/wordml" w:rsidR="00F34B3D" w:rsidP="00F34B3D" w:rsidRDefault="00F34B3D" w14:paraId="0BCC3EA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certainly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today the legal opinion that I just read for the President,</w:t>
      </w:r>
    </w:p>
    <w:p xmlns:wp14="http://schemas.microsoft.com/office/word/2010/wordml" w:rsidR="00F34B3D" w:rsidP="00F34B3D" w:rsidRDefault="00F34B3D" w14:paraId="3E26058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were obligated in order to maintain the credibility of the</w:t>
      </w:r>
    </w:p>
    <w:p xmlns:wp14="http://schemas.microsoft.com/office/word/2010/wordml" w:rsidR="00F34B3D" w:rsidP="00F34B3D" w:rsidRDefault="00F34B3D" w14:paraId="60DF983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Nations.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So, they’re using this as an authority.</w:t>
      </w:r>
    </w:p>
    <w:p xmlns:wp14="http://schemas.microsoft.com/office/word/2010/wordml" w:rsidR="00F34B3D" w:rsidP="00F34B3D" w:rsidRDefault="00F34B3D" w14:paraId="6D92B84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Ambiguities, I believe, are very strong here. But I am not sure</w:t>
      </w:r>
    </w:p>
    <w:p xmlns:wp14="http://schemas.microsoft.com/office/word/2010/wordml" w:rsidR="00F34B3D" w:rsidP="00F34B3D" w:rsidRDefault="00F34B3D" w14:paraId="7230F82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adding to the bill, and to the War Powers Resolution that we</w:t>
      </w:r>
    </w:p>
    <w:p xmlns:wp14="http://schemas.microsoft.com/office/word/2010/wordml" w:rsidR="00F34B3D" w:rsidP="00F34B3D" w:rsidRDefault="00F34B3D" w14:paraId="348590E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obligations under treaties, since our treaties, though, are so</w:t>
      </w:r>
    </w:p>
    <w:p xmlns:wp14="http://schemas.microsoft.com/office/word/2010/wordml" w:rsidR="00F34B3D" w:rsidP="00F34B3D" w:rsidRDefault="00F34B3D" w14:paraId="682AABF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carelessly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interpreted. So, I don’t want to get too much into this,</w:t>
      </w:r>
    </w:p>
    <w:p xmlns:wp14="http://schemas.microsoft.com/office/word/2010/wordml" w:rsidR="00F34B3D" w:rsidP="00F34B3D" w:rsidRDefault="00F34B3D" w14:paraId="477F55C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you’ve already talked about this a good bit. But let us say</w:t>
      </w:r>
    </w:p>
    <w:p xmlns:wp14="http://schemas.microsoft.com/office/word/2010/wordml" w:rsidR="00F34B3D" w:rsidP="00F34B3D" w:rsidRDefault="00F34B3D" w14:paraId="45B2F86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your bill was the law of the land, what—how would the President</w:t>
      </w:r>
    </w:p>
    <w:p xmlns:wp14="http://schemas.microsoft.com/office/word/2010/wordml" w:rsidR="00F34B3D" w:rsidP="00F34B3D" w:rsidRDefault="00F34B3D" w14:paraId="430BA44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obligated to act differently when it came to Libya?</w:t>
      </w:r>
    </w:p>
    <w:p xmlns:wp14="http://schemas.microsoft.com/office/word/2010/wordml" w:rsidR="00F34B3D" w:rsidRDefault="00F34B3D" w14:paraId="5DAB6C7B" wp14:textId="77777777"/>
    <w:p xmlns:wp14="http://schemas.microsoft.com/office/word/2010/wordml" w:rsidR="00F34B3D" w:rsidP="00F34B3D" w:rsidRDefault="00F34B3D" w14:paraId="2E2A42F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could you not have said that without your phrase</w:t>
      </w:r>
    </w:p>
    <w:p xmlns:wp14="http://schemas.microsoft.com/office/word/2010/wordml" w:rsidR="00F34B3D" w:rsidP="00F34B3D" w:rsidRDefault="00F34B3D" w14:paraId="071C07C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‘‘obligations of treaty?’’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doesn’t give you that information,</w:t>
      </w:r>
    </w:p>
    <w:p xmlns:wp14="http://schemas.microsoft.com/office/word/2010/wordml" w:rsidR="00F34B3D" w:rsidP="00F34B3D" w:rsidRDefault="00F34B3D" w14:paraId="3C64CD4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</w:t>
      </w:r>
    </w:p>
    <w:p xmlns:wp14="http://schemas.microsoft.com/office/word/2010/wordml" w:rsidR="00F34B3D" w:rsidRDefault="00F34B3D" w14:paraId="02EB378F" wp14:textId="77777777"/>
    <w:p xmlns:wp14="http://schemas.microsoft.com/office/word/2010/wordml" w:rsidR="00F34B3D" w:rsidP="00F34B3D" w:rsidRDefault="00F34B3D" w14:paraId="3442585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 have trouble with it, because I think there’s</w:t>
      </w:r>
    </w:p>
    <w:p xmlns:wp14="http://schemas.microsoft.com/office/word/2010/wordml" w:rsidR="00F34B3D" w:rsidP="00F34B3D" w:rsidRDefault="00F34B3D" w14:paraId="1E67C69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more ambiguities. You know, I stated earlier that I</w:t>
      </w:r>
    </w:p>
    <w:p xmlns:wp14="http://schemas.microsoft.com/office/word/2010/wordml" w:rsidR="00F34B3D" w:rsidP="00F34B3D" w:rsidRDefault="00F34B3D" w14:paraId="01EDD79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even like the War Powers Resolution, because I think it undermines</w:t>
      </w:r>
    </w:p>
    <w:p xmlns:wp14="http://schemas.microsoft.com/office/word/2010/wordml" w:rsidR="00F34B3D" w:rsidP="00F34B3D" w:rsidRDefault="00F34B3D" w14:paraId="0AF47D8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Constitution and congressional authority, and hasn’t</w:t>
      </w:r>
    </w:p>
    <w:p xmlns:wp14="http://schemas.microsoft.com/office/word/2010/wordml" w:rsidR="00F34B3D" w:rsidP="00F34B3D" w:rsidRDefault="00F34B3D" w14:paraId="0095219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 for us. But the one part of it that sort of—it was intended</w:t>
      </w:r>
    </w:p>
    <w:p xmlns:wp14="http://schemas.microsoft.com/office/word/2010/wordml" w:rsidR="00F34B3D" w:rsidP="00F34B3D" w:rsidRDefault="00F34B3D" w14:paraId="58B196B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protect the Congress. And the reason the Presidents all</w:t>
      </w:r>
    </w:p>
    <w:p xmlns:wp14="http://schemas.microsoft.com/office/word/2010/wordml" w:rsidR="00F34B3D" w:rsidP="00F34B3D" w:rsidRDefault="00F34B3D" w14:paraId="4627111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considered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War Powers Resolution unconstitutional, because</w:t>
      </w:r>
    </w:p>
    <w:p xmlns:wp14="http://schemas.microsoft.com/office/word/2010/wordml" w:rsidR="00F34B3D" w:rsidP="00F34B3D" w:rsidRDefault="00F34B3D" w14:paraId="09DA6ED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want more power. And that is the requirement to report back,</w:t>
      </w:r>
    </w:p>
    <w:p xmlns:wp14="http://schemas.microsoft.com/office/word/2010/wordml" w:rsidR="00F34B3D" w:rsidP="00F34B3D" w:rsidRDefault="00F34B3D" w14:paraId="20DD5C2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actually am concerned about removing the fact that they are</w:t>
      </w:r>
    </w:p>
    <w:p xmlns:wp14="http://schemas.microsoft.com/office/word/2010/wordml" w:rsidR="00F34B3D" w:rsidP="00F34B3D" w:rsidRDefault="00F34B3D" w14:paraId="0C1D0A0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required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come back in.</w:t>
      </w:r>
    </w:p>
    <w:p xmlns:wp14="http://schemas.microsoft.com/office/word/2010/wordml" w:rsidR="00F34B3D" w:rsidP="00F34B3D" w:rsidRDefault="00F34B3D" w14:paraId="39FE581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if we raise the ambiguity level by saying we can go to war</w:t>
      </w:r>
    </w:p>
    <w:p xmlns:wp14="http://schemas.microsoft.com/office/word/2010/wordml" w:rsidR="00F34B3D" w:rsidP="00F34B3D" w:rsidRDefault="00F34B3D" w14:paraId="3E279B6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interpretation of a treaty, then all of a sudden we don’t</w:t>
      </w:r>
    </w:p>
    <w:p xmlns:wp14="http://schemas.microsoft.com/office/word/2010/wordml" w:rsidR="00F34B3D" w:rsidP="00F34B3D" w:rsidRDefault="00F34B3D" w14:paraId="0B1D38D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extra protection, probably makes my case for why do we</w:t>
      </w:r>
    </w:p>
    <w:p xmlns:wp14="http://schemas.microsoft.com/office/word/2010/wordml" w:rsidR="00F34B3D" w:rsidP="00F34B3D" w:rsidRDefault="00F34B3D" w14:paraId="441BCBC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War Powers Resolution, but I’m not—I don’t think that</w:t>
      </w:r>
    </w:p>
    <w:p xmlns:wp14="http://schemas.microsoft.com/office/word/2010/wordml" w:rsidR="00F34B3D" w:rsidP="00F34B3D" w:rsidRDefault="00F34B3D" w14:paraId="424153B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strengthens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congressional position by removing that requirement.</w:t>
      </w:r>
    </w:p>
    <w:p xmlns:wp14="http://schemas.microsoft.com/office/word/2010/wordml" w:rsidR="00F34B3D" w:rsidRDefault="00F34B3D" w14:paraId="6A05A809" wp14:textId="77777777"/>
    <w:p xmlns:wp14="http://schemas.microsoft.com/office/word/2010/wordml" w:rsidR="00F34B3D" w:rsidP="00F34B3D" w:rsidRDefault="00F34B3D" w14:paraId="7606A30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Madam Chairman, my time has expired, but may I</w:t>
      </w:r>
    </w:p>
    <w:p xmlns:wp14="http://schemas.microsoft.com/office/word/2010/wordml" w:rsidR="00F34B3D" w:rsidP="00F34B3D" w:rsidRDefault="00F34B3D" w14:paraId="404FABB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 short question?</w:t>
      </w:r>
    </w:p>
    <w:p xmlns:wp14="http://schemas.microsoft.com/office/word/2010/wordml" w:rsidR="00F34B3D" w:rsidRDefault="00F34B3D" w14:paraId="5A39BBE3" wp14:textId="77777777"/>
    <w:p xmlns:wp14="http://schemas.microsoft.com/office/word/2010/wordml" w:rsidR="00F34B3D" w:rsidP="00F34B3D" w:rsidRDefault="00F34B3D" w14:paraId="5690683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 I would like to ask Mr. Rooney this question.</w:t>
      </w:r>
    </w:p>
    <w:p xmlns:wp14="http://schemas.microsoft.com/office/word/2010/wordml" w:rsidR="00F34B3D" w:rsidP="00F34B3D" w:rsidRDefault="00F34B3D" w14:paraId="2B19031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know you’ve deferred and didn’t want to particularly discuss</w:t>
      </w:r>
    </w:p>
    <w:p xmlns:wp14="http://schemas.microsoft.com/office/word/2010/wordml" w:rsidR="00F34B3D" w:rsidP="00F34B3D" w:rsidRDefault="00F34B3D" w14:paraId="0880B7B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Mr. Gibson’s bill.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But since you’ve been a professor of Constitutional</w:t>
      </w:r>
    </w:p>
    <w:p xmlns:wp14="http://schemas.microsoft.com/office/word/2010/wordml" w:rsidR="00F34B3D" w:rsidP="00F34B3D" w:rsidRDefault="00F34B3D" w14:paraId="3D4953E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Law, I think it would be nice to have your opinion.</w:t>
      </w:r>
    </w:p>
    <w:p xmlns:wp14="http://schemas.microsoft.com/office/word/2010/wordml" w:rsidR="00F34B3D" w:rsidP="00F34B3D" w:rsidRDefault="00F34B3D" w14:paraId="3C6FD72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phrase that he wants to add into about obligations under</w:t>
      </w:r>
    </w:p>
    <w:p xmlns:wp14="http://schemas.microsoft.com/office/word/2010/wordml" w:rsidR="00F34B3D" w:rsidP="00F34B3D" w:rsidRDefault="00F34B3D" w14:paraId="3D162D8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treaties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would you care to make any comment about that?</w:t>
      </w:r>
    </w:p>
    <w:p xmlns:wp14="http://schemas.microsoft.com/office/word/2010/wordml" w:rsidR="00F34B3D" w:rsidRDefault="00F34B3D" w14:paraId="41C8F396" wp14:textId="77777777"/>
    <w:p xmlns:wp14="http://schemas.microsoft.com/office/word/2010/wordml" w:rsidR="00F34B3D" w:rsidRDefault="00F34B3D" w14:paraId="44B16D9E" wp14:textId="77777777">
      <w:r>
        <w:rPr>
          <w:rFonts w:ascii="NewCenturySchlbk-Roman" w:hAnsi="NewCenturySchlbk-Roman" w:cs="NewCenturySchlbk-Roman"/>
          <w:color w:val="000000"/>
          <w:sz w:val="20"/>
          <w:szCs w:val="20"/>
        </w:rPr>
        <w:t>I thank you, and I yield back.</w:t>
      </w:r>
      <w:bookmarkStart w:name="_GoBack" w:id="0"/>
      <w:bookmarkEnd w:id="0"/>
    </w:p>
    <w:sectPr w:rsidR="00F34B3D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0fb6416c241447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220E99" w:rsidP="00F34B3D" w:rsidRDefault="00220E99" w14:paraId="72A3D3EC" wp14:textId="77777777">
      <w:r>
        <w:separator/>
      </w:r>
    </w:p>
  </w:endnote>
  <w:endnote w:type="continuationSeparator" w:id="0">
    <w:p xmlns:wp14="http://schemas.microsoft.com/office/word/2010/wordml" w:rsidR="00220E99" w:rsidP="00F34B3D" w:rsidRDefault="00220E99" w14:paraId="0D0B940D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7C51D9E1" w:rsidTr="7C51D9E1" w14:paraId="72FFEEC8">
      <w:tc>
        <w:tcPr>
          <w:tcW w:w="3120" w:type="dxa"/>
          <w:tcMar/>
        </w:tcPr>
        <w:p w:rsidR="7C51D9E1" w:rsidP="7C51D9E1" w:rsidRDefault="7C51D9E1" w14:paraId="10C820D6" w14:textId="0D75D1B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C51D9E1" w:rsidP="7C51D9E1" w:rsidRDefault="7C51D9E1" w14:paraId="60DA785D" w14:textId="28EF063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C51D9E1" w:rsidP="7C51D9E1" w:rsidRDefault="7C51D9E1" w14:paraId="6B74EA72" w14:textId="5D628EAF">
          <w:pPr>
            <w:pStyle w:val="Header"/>
            <w:bidi w:val="0"/>
            <w:ind w:right="-115"/>
            <w:jc w:val="right"/>
          </w:pPr>
        </w:p>
      </w:tc>
    </w:tr>
  </w:tbl>
  <w:p w:rsidR="7C51D9E1" w:rsidP="7C51D9E1" w:rsidRDefault="7C51D9E1" w14:paraId="6A19E660" w14:textId="1563AA17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220E99" w:rsidP="00F34B3D" w:rsidRDefault="00220E99" w14:paraId="0E27B00A" wp14:textId="77777777">
      <w:r>
        <w:separator/>
      </w:r>
    </w:p>
  </w:footnote>
  <w:footnote w:type="continuationSeparator" w:id="0">
    <w:p xmlns:wp14="http://schemas.microsoft.com/office/word/2010/wordml" w:rsidR="00220E99" w:rsidP="00F34B3D" w:rsidRDefault="00220E99" w14:paraId="60061E4C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F34B3D" w:rsidRDefault="00F34B3D" w14:paraId="41DE39AB" wp14:textId="77777777">
    <w:pPr>
      <w:pStyle w:val="Header"/>
    </w:pPr>
    <w:r>
      <w:t>Paul</w:t>
    </w:r>
    <w:r>
      <w:ptab w:alignment="center" w:relativeTo="margin" w:leader="none"/>
    </w:r>
    <w:r>
      <w:t>Libya</w:t>
    </w:r>
    <w:r>
      <w:ptab w:alignment="right" w:relativeTo="margin" w:leader="none"/>
    </w:r>
    <w:r>
      <w:t>25 Mar 2011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2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B3D"/>
    <w:rsid w:val="00220E99"/>
    <w:rsid w:val="006076B5"/>
    <w:rsid w:val="00F34B3D"/>
    <w:rsid w:val="7C51D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9CE6C"/>
  <w15:docId w15:val="{b06edeaa-c1fb-4447-b645-e8d69674ec8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34B3D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4B3D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F34B3D"/>
  </w:style>
  <w:style w:type="paragraph" w:styleId="Footer">
    <w:name w:val="footer"/>
    <w:basedOn w:val="Normal"/>
    <w:link w:val="FooterChar"/>
    <w:uiPriority w:val="99"/>
    <w:unhideWhenUsed/>
    <w:rsid w:val="00F34B3D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F34B3D"/>
  </w:style>
  <w:style w:type="paragraph" w:styleId="BalloonText">
    <w:name w:val="Balloon Text"/>
    <w:basedOn w:val="Normal"/>
    <w:link w:val="BalloonTextChar"/>
    <w:uiPriority w:val="99"/>
    <w:semiHidden/>
    <w:unhideWhenUsed/>
    <w:rsid w:val="00F34B3D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34B3D"/>
    <w:rPr>
      <w:rFonts w:ascii="Tahoma" w:hAnsi="Tahoma" w:cs="Tahoma"/>
      <w:sz w:val="16"/>
      <w:szCs w:val="1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B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4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4B3D"/>
  </w:style>
  <w:style w:type="paragraph" w:styleId="Footer">
    <w:name w:val="footer"/>
    <w:basedOn w:val="Normal"/>
    <w:link w:val="FooterChar"/>
    <w:uiPriority w:val="99"/>
    <w:unhideWhenUsed/>
    <w:rsid w:val="00F34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4B3D"/>
  </w:style>
  <w:style w:type="paragraph" w:styleId="BalloonText">
    <w:name w:val="Balloon Text"/>
    <w:basedOn w:val="Normal"/>
    <w:link w:val="BalloonTextChar"/>
    <w:uiPriority w:val="99"/>
    <w:semiHidden/>
    <w:unhideWhenUsed/>
    <w:rsid w:val="00F34B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B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0fb6416c2414477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Caitlin</dc:creator>
  <lastModifiedBy>Manning, Emma</lastModifiedBy>
  <revision>2</revision>
  <dcterms:created xsi:type="dcterms:W3CDTF">2014-02-19T00:55:00.0000000Z</dcterms:created>
  <dcterms:modified xsi:type="dcterms:W3CDTF">2018-10-30T21:36:38.4490554Z</dcterms:modified>
</coreProperties>
</file>