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B7" w:rsidP="00653FB7" w:rsidRDefault="00653FB7" w14:paraId="6FBD766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Chairman. I associate myself with</w:t>
      </w:r>
    </w:p>
    <w:p w:rsidR="00653FB7" w:rsidP="00653FB7" w:rsidRDefault="00653FB7" w14:paraId="5274D6E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comments made by Assistant Secretary Welch, and I would like</w:t>
      </w:r>
    </w:p>
    <w:p w:rsidR="00653FB7" w:rsidP="00653FB7" w:rsidRDefault="00653FB7" w14:paraId="6764B19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conserve some of our time and wait for questions.</w:t>
      </w:r>
    </w:p>
    <w:p w:rsidR="00653FB7" w:rsidP="00653FB7" w:rsidRDefault="00653FB7" w14:paraId="1CFD894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Administration would certainly welcome anything</w:t>
      </w:r>
    </w:p>
    <w:p w:rsidR="00653FB7" w:rsidP="00653FB7" w:rsidRDefault="00653FB7" w14:paraId="4588551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improves the humanitarian situation for the people inside</w:t>
      </w:r>
    </w:p>
    <w:p w:rsidR="00653FB7" w:rsidP="00653FB7" w:rsidRDefault="00653FB7" w14:paraId="1A3432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Iraq. That is the primary reason that we worked so hard on</w:t>
      </w:r>
    </w:p>
    <w:p w:rsidR="00653FB7" w:rsidP="00653FB7" w:rsidRDefault="00653FB7" w14:paraId="5F8A392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various elements of 1284 that Assistant Secretary Welch has</w:t>
      </w:r>
    </w:p>
    <w:p w:rsidR="00653FB7" w:rsidP="00653FB7" w:rsidRDefault="00653FB7" w14:paraId="54C02A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just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described. What I cannot say is what kind of cross-border system</w:t>
      </w:r>
    </w:p>
    <w:p w:rsidR="00653FB7" w:rsidP="00653FB7" w:rsidRDefault="00653FB7" w14:paraId="6B30D7B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work the best. I would not want to equate the situation</w:t>
      </w:r>
    </w:p>
    <w:p w:rsidR="00653FB7" w:rsidP="00653FB7" w:rsidRDefault="00653FB7" w14:paraId="4BD0E7F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 with the situation in Afghanistan, in that respect.</w:t>
      </w:r>
    </w:p>
    <w:p w:rsidR="00653FB7" w:rsidP="00653FB7" w:rsidRDefault="00653FB7" w14:paraId="285FD01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certainly a proposal that we have been working on with Mr.</w:t>
      </w:r>
    </w:p>
    <w:p w:rsidR="00653FB7" w:rsidP="00653FB7" w:rsidRDefault="00653FB7" w14:paraId="7EBDCDC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Chalabi</w:t>
      </w:r>
      <w:proofErr w:type="spellEnd"/>
      <w:r>
        <w:rPr>
          <w:rFonts w:cs="Times New Roman"/>
          <w:color w:val="000000"/>
          <w:sz w:val="20"/>
          <w:szCs w:val="20"/>
        </w:rPr>
        <w:t>, have been discussing with him and with some of his colleagues</w:t>
      </w:r>
    </w:p>
    <w:p w:rsidR="00653FB7" w:rsidP="00653FB7" w:rsidRDefault="00653FB7" w14:paraId="528C2E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welcome discussing further with the Committee.</w:t>
      </w:r>
    </w:p>
    <w:p w:rsidR="00653FB7" w:rsidP="00653FB7" w:rsidRDefault="00653FB7" w14:paraId="66E38AC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cs="Times New Roman"/>
          <w:color w:val="000000"/>
          <w:sz w:val="20"/>
          <w:szCs w:val="20"/>
        </w:rPr>
        <w:t xml:space="preserve"> We have not gotten as far as drafting a proposal, no.</w:t>
      </w:r>
    </w:p>
    <w:p w:rsidR="00653FB7" w:rsidP="00653FB7" w:rsidRDefault="00653FB7" w14:paraId="4250CC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it is probably very difficult to overstate the</w:t>
      </w:r>
    </w:p>
    <w:p w:rsidR="00653FB7" w:rsidP="00653FB7" w:rsidRDefault="00653FB7" w14:paraId="30C868B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amount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repression that there is inside Iraq. There is no question</w:t>
      </w:r>
    </w:p>
    <w:p w:rsidR="00653FB7" w:rsidP="00653FB7" w:rsidRDefault="00653FB7" w14:paraId="13659E2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are people who would like very much, a lot of people</w:t>
      </w:r>
    </w:p>
    <w:p w:rsidR="00653FB7" w:rsidP="00653FB7" w:rsidRDefault="00653FB7" w14:paraId="3C71131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like very much, to come out from under that repression, to</w:t>
      </w:r>
    </w:p>
    <w:p w:rsidR="00653FB7" w:rsidP="00653FB7" w:rsidRDefault="00653FB7" w14:paraId="58F51EE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from under the Saddam Hussein regime. That has been</w:t>
      </w:r>
    </w:p>
    <w:p w:rsidR="00653FB7" w:rsidP="00653FB7" w:rsidRDefault="00653FB7" w14:paraId="4EB093A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case for a very long time, certainly since he first took over and</w:t>
      </w:r>
    </w:p>
    <w:p w:rsidR="00653FB7" w:rsidP="00653FB7" w:rsidRDefault="00653FB7" w14:paraId="671D964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days that I lived and worked there.</w:t>
      </w:r>
    </w:p>
    <w:p w:rsidR="00653FB7" w:rsidP="00653FB7" w:rsidRDefault="00653FB7" w14:paraId="751A2FF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actually do not know that.</w:t>
      </w:r>
    </w:p>
    <w:p w:rsidR="00653FB7" w:rsidP="00653FB7" w:rsidRDefault="00653FB7" w14:paraId="08AF670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exactly right.</w:t>
      </w:r>
    </w:p>
    <w:p w:rsidR="00653FB7" w:rsidP="00653FB7" w:rsidRDefault="00653FB7" w14:paraId="4C10763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He kills anybody before they even have a thought in</w:t>
      </w:r>
    </w:p>
    <w:p w:rsidR="00653FB7" w:rsidP="00653FB7" w:rsidRDefault="00653FB7" w14:paraId="2E952E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head about what they might do.</w:t>
      </w:r>
    </w:p>
    <w:p w:rsidR="00653FB7" w:rsidP="00653FB7" w:rsidRDefault="00653FB7" w14:paraId="2C2B4F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would be correct.</w:t>
      </w:r>
    </w:p>
    <w:p w:rsidR="00653FB7" w:rsidP="00653FB7" w:rsidRDefault="00653FB7" w14:paraId="14838647" w14:textId="7777777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2A2D61" w:rsidRDefault="002A2D61" w14:paraId="14C31741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c911bcfa88442f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FB7" w:rsidP="00653FB7" w:rsidRDefault="00653FB7" w14:paraId="478B3B6E" w14:textId="77777777">
      <w:r>
        <w:separator/>
      </w:r>
    </w:p>
  </w:endnote>
  <w:endnote w:type="continuationSeparator" w:id="0">
    <w:p w:rsidR="00653FB7" w:rsidP="00653FB7" w:rsidRDefault="00653FB7" w14:paraId="4AC2049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89C102C" w:rsidTr="489C102C" w14:paraId="5B33B436">
      <w:tc>
        <w:tcPr>
          <w:tcW w:w="3120" w:type="dxa"/>
          <w:tcMar/>
        </w:tcPr>
        <w:p w:rsidR="489C102C" w:rsidP="489C102C" w:rsidRDefault="489C102C" w14:paraId="7EF89484" w14:textId="48591A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9C102C" w:rsidP="489C102C" w:rsidRDefault="489C102C" w14:paraId="6A005422" w14:textId="6BA29F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C102C" w:rsidP="489C102C" w:rsidRDefault="489C102C" w14:paraId="19B85079" w14:textId="16978553">
          <w:pPr>
            <w:pStyle w:val="Header"/>
            <w:bidi w:val="0"/>
            <w:ind w:right="-115"/>
            <w:jc w:val="right"/>
          </w:pPr>
        </w:p>
      </w:tc>
    </w:tr>
  </w:tbl>
  <w:p w:rsidR="489C102C" w:rsidP="489C102C" w:rsidRDefault="489C102C" w14:paraId="7538E557" w14:textId="38C76D8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FB7" w:rsidP="00653FB7" w:rsidRDefault="00653FB7" w14:paraId="1B5FDAB4" w14:textId="77777777">
      <w:r>
        <w:separator/>
      </w:r>
    </w:p>
  </w:footnote>
  <w:footnote w:type="continuationSeparator" w:id="0">
    <w:p w:rsidR="00653FB7" w:rsidP="00653FB7" w:rsidRDefault="00653FB7" w14:paraId="45846E9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B7" w:rsidRDefault="00653FB7" w14:paraId="453F9177" w14:textId="77777777">
    <w:pPr>
      <w:pStyle w:val="Header"/>
    </w:pPr>
    <w:r>
      <w:t>Jones</w:t>
    </w:r>
    <w:r>
      <w:tab/>
    </w:r>
    <w:r>
      <w:t>Iraq</w:t>
    </w:r>
    <w:r>
      <w:tab/>
    </w:r>
    <w:r>
      <w:t>03.23.00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B7"/>
    <w:rsid w:val="00191BB0"/>
    <w:rsid w:val="002A2D61"/>
    <w:rsid w:val="004B2EFF"/>
    <w:rsid w:val="00653FB7"/>
    <w:rsid w:val="489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ACF12"/>
  <w14:defaultImageDpi w14:val="300"/>
  <w15:docId w15:val="{44ef2904-9712-4881-b67c-b690518f4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FB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53FB7"/>
  </w:style>
  <w:style w:type="paragraph" w:styleId="Footer">
    <w:name w:val="footer"/>
    <w:basedOn w:val="Normal"/>
    <w:link w:val="Foot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53FB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FB7"/>
  </w:style>
  <w:style w:type="paragraph" w:styleId="Footer">
    <w:name w:val="footer"/>
    <w:basedOn w:val="Normal"/>
    <w:link w:val="FooterChar"/>
    <w:uiPriority w:val="99"/>
    <w:unhideWhenUsed/>
    <w:rsid w:val="00653F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2c911bcfa88442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2014-02-23T06:44:00.0000000Z</dcterms:created>
  <dcterms:modified xsi:type="dcterms:W3CDTF">2018-10-30T21:48:33.6336621Z</dcterms:modified>
</coreProperties>
</file>