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99B41" w14:textId="49136206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 very much, Mr. Chairman.</w:t>
      </w:r>
    </w:p>
    <w:p w14:paraId="4B15F8A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 of all, I would like to compliment you on your presentation</w:t>
      </w:r>
    </w:p>
    <w:p w14:paraId="24F14263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today. It was comprehensive. I learned a lot. The questions</w:t>
      </w:r>
    </w:p>
    <w:p w14:paraId="568CA56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asked and the answers here have been answered</w:t>
      </w:r>
    </w:p>
    <w:p w14:paraId="6CB17D23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directly</w:t>
      </w:r>
      <w:proofErr w:type="gramEnd"/>
      <w:r>
        <w:rPr>
          <w:rFonts w:cs="Times New Roman"/>
          <w:color w:val="000000"/>
          <w:sz w:val="20"/>
          <w:szCs w:val="20"/>
        </w:rPr>
        <w:t>. I appreciate the professionalism that you have all shown.</w:t>
      </w:r>
    </w:p>
    <w:p w14:paraId="701A8E10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that said, let me know that we do not have a cat in the bag.</w:t>
      </w:r>
    </w:p>
    <w:p w14:paraId="45C900CF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we have got is a rabid dog in the bag. If you let the cat out</w:t>
      </w:r>
    </w:p>
    <w:p w14:paraId="4B30EEEC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bag, it may or may not hurt you.</w:t>
      </w:r>
    </w:p>
    <w:p w14:paraId="2F4AB8E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 is an animal that could, not only is hurting his</w:t>
      </w:r>
    </w:p>
    <w:p w14:paraId="60A3BE8B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own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people, but would hurt Americans if he can get the chance to</w:t>
      </w:r>
    </w:p>
    <w:p w14:paraId="04D1D1C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so. We cannot afford to let him out of the bag. Let me note that</w:t>
      </w:r>
    </w:p>
    <w:p w14:paraId="0069C618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keep talking about the effects of our policies and the effects</w:t>
      </w:r>
    </w:p>
    <w:p w14:paraId="74E1316D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is going on, on the children of Iraq, we all sympathize</w:t>
      </w:r>
    </w:p>
    <w:p w14:paraId="7E3210F7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innocent people.</w:t>
      </w:r>
    </w:p>
    <w:p w14:paraId="61C1D16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Welch, I think you adequately covered the fact that the fault</w:t>
      </w:r>
    </w:p>
    <w:p w14:paraId="638A8DF7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suffering of those poor children and the civilians in Iraq is</w:t>
      </w:r>
    </w:p>
    <w:p w14:paraId="5575361D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fault of the people of the United States, but the fault of</w:t>
      </w:r>
    </w:p>
    <w:p w14:paraId="0CA9DA45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 himself. I think you said it quite well. I think</w:t>
      </w:r>
    </w:p>
    <w:p w14:paraId="6B27337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statistics that you have shown, shows that we are permitting</w:t>
      </w:r>
    </w:p>
    <w:p w14:paraId="59EEA1D1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have what is necessary to feed those children. He is</w:t>
      </w:r>
    </w:p>
    <w:p w14:paraId="32C2A851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choosing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instead to spend that money on weapons and to screw his</w:t>
      </w:r>
    </w:p>
    <w:p w14:paraId="70BFF9A6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own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people. That is terrible.</w:t>
      </w:r>
    </w:p>
    <w:p w14:paraId="0FD9476C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should never have a hearing on Iraq unless we recognize, Mr.</w:t>
      </w:r>
    </w:p>
    <w:p w14:paraId="1D95C64A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Chairman, that Saddam Hussein, Saddam insane, Saddam Hussein,</w:t>
      </w:r>
    </w:p>
    <w:p w14:paraId="15E4C65F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still holding hundreds of Kuwaiti prisoners. There are hundreds</w:t>
      </w:r>
    </w:p>
    <w:p w14:paraId="049AFAEA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people that have been taken from Kuwait.</w:t>
      </w:r>
    </w:p>
    <w:p w14:paraId="489892A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 proportion of their population, it is a monstrous crime</w:t>
      </w:r>
    </w:p>
    <w:p w14:paraId="203F4B51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people of Kuwait. Anything we do to try to stop to</w:t>
      </w:r>
    </w:p>
    <w:p w14:paraId="373927CF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situation in that part of the world has to take into consideration</w:t>
      </w:r>
    </w:p>
    <w:p w14:paraId="26B911AF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prisoners that we believe Saddam Hussein is still</w:t>
      </w:r>
    </w:p>
    <w:p w14:paraId="24E8261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. I must ask, is there some evidence that Saddam </w:t>
      </w:r>
      <w:proofErr w:type="gramStart"/>
      <w:r>
        <w:rPr>
          <w:rFonts w:cs="Times New Roman"/>
          <w:color w:val="000000"/>
          <w:sz w:val="20"/>
          <w:szCs w:val="20"/>
        </w:rPr>
        <w:t>Hussein</w:t>
      </w:r>
      <w:proofErr w:type="gramEnd"/>
    </w:p>
    <w:p w14:paraId="790B019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still holding many of these Kuwaiti prisoners alive, or has he</w:t>
      </w:r>
    </w:p>
    <w:p w14:paraId="3648327B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murdered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them, too?</w:t>
      </w:r>
    </w:p>
    <w:p w14:paraId="0AC556A7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14:paraId="4F9A0076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21086C2" w14:textId="07A450E2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Which again underscores the nature of this</w:t>
      </w:r>
    </w:p>
    <w:p w14:paraId="2F0E9CCA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; holding Kuwaiti prisoners. He refuses to give any type of</w:t>
      </w:r>
    </w:p>
    <w:p w14:paraId="5EA1C2D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 to their families. I would call on Saddam Hussein</w:t>
      </w:r>
    </w:p>
    <w:p w14:paraId="7EBC29DC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>, and anybody who is advocating that we end this embargo,</w:t>
      </w:r>
    </w:p>
    <w:p w14:paraId="139EDDE0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make a call on Saddam Hussein before anything happens to</w:t>
      </w:r>
    </w:p>
    <w:p w14:paraId="50B2A51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sure we have an accounting of those prisoners.</w:t>
      </w:r>
    </w:p>
    <w:p w14:paraId="7073CDC6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I agree that supporting the resistance does not seem to</w:t>
      </w:r>
    </w:p>
    <w:p w14:paraId="25AA1925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worked. I do not think this Administration has taken seriously</w:t>
      </w:r>
    </w:p>
    <w:p w14:paraId="09936FCB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move by Congress to provide resources for Kuwaiti resistance,</w:t>
      </w:r>
    </w:p>
    <w:p w14:paraId="78347FE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seriously as it should have been taken. However, I</w:t>
      </w:r>
    </w:p>
    <w:p w14:paraId="111CCEB7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 that before we can be taken seriously, Mr. Chairman, I</w:t>
      </w:r>
    </w:p>
    <w:p w14:paraId="193302B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believe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Congress, and I would call on Congress, and I may</w:t>
      </w:r>
    </w:p>
    <w:p w14:paraId="54FB33B0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resolution myself, to provide legislation that will end the</w:t>
      </w:r>
    </w:p>
    <w:p w14:paraId="43FADCA6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prohibition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assassination of foreign leaders in relationship</w:t>
      </w:r>
    </w:p>
    <w:p w14:paraId="09EFB3DC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Saddam Hussein.</w:t>
      </w:r>
    </w:p>
    <w:p w14:paraId="4BD3B37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Saddam Hussein is a rabid dog </w:t>
      </w: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murdering his own people,</w:t>
      </w:r>
    </w:p>
    <w:p w14:paraId="139802EB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 threat to millions of other people’s lives, and we should</w:t>
      </w:r>
    </w:p>
    <w:p w14:paraId="49B4B76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repeal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prohibition in relationship to people like Saddam Hussein,</w:t>
      </w:r>
    </w:p>
    <w:p w14:paraId="34EDCA6F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Saddam Hussein specifically. Perhaps if Congress would</w:t>
      </w:r>
    </w:p>
    <w:p w14:paraId="217BC52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the $100 million we provided for the overthrow of Saddam</w:t>
      </w:r>
    </w:p>
    <w:p w14:paraId="2446AE20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Hussein would be taken seriously. After all, what was that $100</w:t>
      </w:r>
    </w:p>
    <w:p w14:paraId="4692D65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million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for? It was to replace Saddam Hussein.</w:t>
      </w:r>
    </w:p>
    <w:p w14:paraId="0A36BEB3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think that they are going to carry him out, let him go to some</w:t>
      </w:r>
    </w:p>
    <w:p w14:paraId="713E97BD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island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, and live a life of luxury for the rest of his life? Is that </w:t>
      </w: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</w:p>
    <w:p w14:paraId="09502F2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resistance would have done in our view? No. It would have</w:t>
      </w:r>
    </w:p>
    <w:p w14:paraId="642D26C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military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confrontation, and hopefully Saddam Hussein would have</w:t>
      </w:r>
    </w:p>
    <w:p w14:paraId="3334C08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it. With that said, I commend again the job that you have been</w:t>
      </w:r>
    </w:p>
    <w:p w14:paraId="09CB1C5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>. I have been more angry than most.</w:t>
      </w:r>
    </w:p>
    <w:p w14:paraId="500BF865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backed the Chairman in the Chairman’s resolution that passed</w:t>
      </w:r>
    </w:p>
    <w:p w14:paraId="7645280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House yesterday, in asking the Administration to use</w:t>
      </w:r>
    </w:p>
    <w:p w14:paraId="561CD574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leverage to bring down oil prices. I believe Saudi Arabia and</w:t>
      </w:r>
    </w:p>
    <w:p w14:paraId="2B359F61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Kuwait, by being involved in that price fixing conspiracy, </w:t>
      </w: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</w:p>
    <w:p w14:paraId="433016B8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shaken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faith that many of us had in that friendship. I commend</w:t>
      </w:r>
    </w:p>
    <w:p w14:paraId="26E45973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President. I commend the Chairman for the leadership</w:t>
      </w:r>
    </w:p>
    <w:p w14:paraId="21486AFE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provided in that. But we should never forget at the same</w:t>
      </w:r>
    </w:p>
    <w:p w14:paraId="723D606C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there is a severe challenge in that region, and that is</w:t>
      </w:r>
    </w:p>
    <w:p w14:paraId="37A8FA62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why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Saudi Arabia and Kuwait should make sure they keep our</w:t>
      </w:r>
    </w:p>
    <w:p w14:paraId="689A51D9" w14:textId="77777777" w:rsidR="008D7D5C" w:rsidRDefault="008D7D5C" w:rsidP="008D7D5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friendship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loyalty. Thank you very much.</w:t>
      </w:r>
    </w:p>
    <w:p w14:paraId="0342E048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D6EB0" w14:textId="77777777" w:rsidR="00ED5311" w:rsidRDefault="00ED5311" w:rsidP="00ED5311">
      <w:r>
        <w:separator/>
      </w:r>
    </w:p>
  </w:endnote>
  <w:endnote w:type="continuationSeparator" w:id="0">
    <w:p w14:paraId="38969F0E" w14:textId="77777777" w:rsidR="00ED5311" w:rsidRDefault="00ED5311" w:rsidP="00ED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2D398" w14:textId="77777777" w:rsidR="00ED5311" w:rsidRDefault="00ED5311" w:rsidP="00ED5311">
      <w:r>
        <w:separator/>
      </w:r>
    </w:p>
  </w:footnote>
  <w:footnote w:type="continuationSeparator" w:id="0">
    <w:p w14:paraId="0F57D4BA" w14:textId="77777777" w:rsidR="00ED5311" w:rsidRDefault="00ED5311" w:rsidP="00ED53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983A0" w14:textId="77777777" w:rsidR="00ED5311" w:rsidRDefault="00ED5311">
    <w:pPr>
      <w:pStyle w:val="Header"/>
    </w:pPr>
    <w:r>
      <w:t>Rohrabacher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11"/>
    <w:rsid w:val="002A2D61"/>
    <w:rsid w:val="004B2EFF"/>
    <w:rsid w:val="008D7D5C"/>
    <w:rsid w:val="00E254FE"/>
    <w:rsid w:val="00E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98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311"/>
  </w:style>
  <w:style w:type="paragraph" w:styleId="Footer">
    <w:name w:val="footer"/>
    <w:basedOn w:val="Normal"/>
    <w:link w:val="FooterChar"/>
    <w:uiPriority w:val="99"/>
    <w:unhideWhenUsed/>
    <w:rsid w:val="00ED53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311"/>
  </w:style>
  <w:style w:type="paragraph" w:styleId="Footer">
    <w:name w:val="footer"/>
    <w:basedOn w:val="Normal"/>
    <w:link w:val="FooterChar"/>
    <w:uiPriority w:val="99"/>
    <w:unhideWhenUsed/>
    <w:rsid w:val="00ED53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641</Words>
  <Characters>3658</Characters>
  <Application>Microsoft Macintosh Word</Application>
  <DocSecurity>0</DocSecurity>
  <Lines>30</Lines>
  <Paragraphs>8</Paragraphs>
  <ScaleCrop>false</ScaleCrop>
  <Company>Missouri State University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2014-02-23T06:51:00Z</dcterms:created>
  <dcterms:modified xsi:type="dcterms:W3CDTF">2014-02-23T06:53:00Z</dcterms:modified>
</cp:coreProperties>
</file>