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</w:t>
      </w:r>
      <w:bookmarkStart w:id="0" w:name="_GoBack"/>
      <w:r>
        <w:rPr>
          <w:rFonts w:cs="Times New Roman"/>
          <w:sz w:val="20"/>
          <w:szCs w:val="20"/>
        </w:rPr>
        <w:t>you</w:t>
      </w:r>
      <w:bookmarkEnd w:id="0"/>
      <w:r>
        <w:rPr>
          <w:rFonts w:cs="Times New Roman"/>
          <w:sz w:val="20"/>
          <w:szCs w:val="20"/>
        </w:rPr>
        <w:t>, Mr. Chairman. And I apologize; my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questions</w:t>
      </w:r>
      <w:proofErr w:type="gramEnd"/>
      <w:r>
        <w:rPr>
          <w:rFonts w:cs="Times New Roman"/>
          <w:sz w:val="20"/>
          <w:szCs w:val="20"/>
        </w:rPr>
        <w:t xml:space="preserve"> certainly may be redundant because I was not here for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much</w:t>
      </w:r>
      <w:proofErr w:type="gramEnd"/>
      <w:r>
        <w:rPr>
          <w:rFonts w:cs="Times New Roman"/>
          <w:sz w:val="20"/>
          <w:szCs w:val="20"/>
        </w:rPr>
        <w:t xml:space="preserve"> of the hearing. So I apologize in advance for this.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name a single country in the world, really, that would benefit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a result of Iran obtaining a nuclear weapon. I mean, maybe,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don’t know, North Korea or something. But what country in the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world</w:t>
      </w:r>
      <w:proofErr w:type="gramEnd"/>
      <w:r>
        <w:rPr>
          <w:rFonts w:cs="Times New Roman"/>
          <w:sz w:val="20"/>
          <w:szCs w:val="20"/>
        </w:rPr>
        <w:t xml:space="preserve"> would possibly be happy about that, would be okay with the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idea</w:t>
      </w:r>
      <w:proofErr w:type="gramEnd"/>
      <w:r>
        <w:rPr>
          <w:rFonts w:cs="Times New Roman"/>
          <w:sz w:val="20"/>
          <w:szCs w:val="20"/>
        </w:rPr>
        <w:t xml:space="preserve"> of Iran becoming a nuclear power?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All right. Let us talk about the ones that certainly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have an interest in this, especially those in what we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call the Sunni Crescent. This is their desire to maintain that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crescent</w:t>
      </w:r>
      <w:proofErr w:type="gramEnd"/>
      <w:r>
        <w:rPr>
          <w:rFonts w:cs="Times New Roman"/>
          <w:sz w:val="20"/>
          <w:szCs w:val="20"/>
        </w:rPr>
        <w:t>, and not have a Shi’a full moon there, all right?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you have got countries in the area that certainly it is not in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best interests. And the question in my mind is whether they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accommodate, you know, in the absence of the United States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the area itself; will they simply accommodate Iran and just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try</w:t>
      </w:r>
      <w:proofErr w:type="gramEnd"/>
      <w:r>
        <w:rPr>
          <w:rFonts w:cs="Times New Roman"/>
          <w:sz w:val="20"/>
          <w:szCs w:val="20"/>
        </w:rPr>
        <w:t xml:space="preserve"> to live with it, no matter what Iran does? Or will they actively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participate</w:t>
      </w:r>
      <w:proofErr w:type="gramEnd"/>
      <w:r>
        <w:rPr>
          <w:rFonts w:cs="Times New Roman"/>
          <w:sz w:val="20"/>
          <w:szCs w:val="20"/>
        </w:rPr>
        <w:t xml:space="preserve"> in some scheme or other that would work to overthrow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regime, or at least do what they can to stop them from acquiring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weaponry? The countries right in the region that actually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the most to fear.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Sir.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Okay. But isn’t the enmity that exists within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Islam itself in these various schisms—the Shi’a, Sunni, and there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others, of course, that exist—isn’t the enmity so great that how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does</w:t>
      </w:r>
      <w:proofErr w:type="gramEnd"/>
      <w:r>
        <w:rPr>
          <w:rFonts w:cs="Times New Roman"/>
          <w:sz w:val="20"/>
          <w:szCs w:val="20"/>
        </w:rPr>
        <w:t xml:space="preserve"> one accommodate that? Aren’t they always going to be </w:t>
      </w:r>
      <w:proofErr w:type="gramStart"/>
      <w:r>
        <w:rPr>
          <w:rFonts w:cs="Times New Roman"/>
          <w:sz w:val="20"/>
          <w:szCs w:val="20"/>
        </w:rPr>
        <w:t>concerned</w:t>
      </w:r>
      <w:proofErr w:type="gramEnd"/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the fact that the ultimate desire of the other party—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this case, Iran—would be to eliminate, to destroy Sunnis? And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therefore</w:t>
      </w:r>
      <w:proofErr w:type="gramEnd"/>
      <w:r>
        <w:rPr>
          <w:rFonts w:cs="Times New Roman"/>
          <w:sz w:val="20"/>
          <w:szCs w:val="20"/>
        </w:rPr>
        <w:t>, there is no way. You are going to have to figure out a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way</w:t>
      </w:r>
      <w:proofErr w:type="gramEnd"/>
      <w:r>
        <w:rPr>
          <w:rFonts w:cs="Times New Roman"/>
          <w:sz w:val="20"/>
          <w:szCs w:val="20"/>
        </w:rPr>
        <w:t xml:space="preserve"> to change the regime.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 very much. Thank you, Mr. Chairman.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you, Mr. Chairman, and I do have just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one</w:t>
      </w:r>
      <w:proofErr w:type="gramEnd"/>
      <w:r>
        <w:rPr>
          <w:rFonts w:cs="Times New Roman"/>
          <w:sz w:val="20"/>
          <w:szCs w:val="20"/>
        </w:rPr>
        <w:t xml:space="preserve"> last thing.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organizations, of course, that are part of the Iranian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diaspora</w:t>
      </w:r>
      <w:proofErr w:type="gramEnd"/>
      <w:r>
        <w:rPr>
          <w:rFonts w:cs="Times New Roman"/>
          <w:sz w:val="20"/>
          <w:szCs w:val="20"/>
        </w:rPr>
        <w:t xml:space="preserve"> that we hear from time to time, and I read a great deal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in terms of what services they have provided to the United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States. I am speaking specifically of the MEK. I know that their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background</w:t>
      </w:r>
      <w:proofErr w:type="gramEnd"/>
      <w:r>
        <w:rPr>
          <w:rFonts w:cs="Times New Roman"/>
          <w:sz w:val="20"/>
          <w:szCs w:val="20"/>
        </w:rPr>
        <w:t xml:space="preserve"> is, shall we say spotty, and that there is a lot of concern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whether it is a </w:t>
      </w:r>
      <w:proofErr w:type="spellStart"/>
      <w:r>
        <w:rPr>
          <w:rFonts w:cs="Times New Roman"/>
          <w:sz w:val="20"/>
          <w:szCs w:val="20"/>
        </w:rPr>
        <w:t>cultive</w:t>
      </w:r>
      <w:proofErr w:type="spellEnd"/>
      <w:r>
        <w:rPr>
          <w:rFonts w:cs="Times New Roman"/>
          <w:sz w:val="20"/>
          <w:szCs w:val="20"/>
        </w:rPr>
        <w:t xml:space="preserve"> personality and the nature of the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organization</w:t>
      </w:r>
      <w:proofErr w:type="gramEnd"/>
      <w:r>
        <w:rPr>
          <w:rFonts w:cs="Times New Roman"/>
          <w:sz w:val="20"/>
          <w:szCs w:val="20"/>
        </w:rPr>
        <w:t>, all that sort of thing.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my greatest I guess quest here is to try to determine whether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not they can be of help to us. I don’t care what they looked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like</w:t>
      </w:r>
      <w:proofErr w:type="gramEnd"/>
      <w:r>
        <w:rPr>
          <w:rFonts w:cs="Times New Roman"/>
          <w:sz w:val="20"/>
          <w:szCs w:val="20"/>
        </w:rPr>
        <w:t xml:space="preserve"> 35 years ago. I want to know whether or not they can be helpful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us today, and whether or not all the stuff that I read in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terms</w:t>
      </w:r>
      <w:proofErr w:type="gramEnd"/>
      <w:r>
        <w:rPr>
          <w:rFonts w:cs="Times New Roman"/>
          <w:sz w:val="20"/>
          <w:szCs w:val="20"/>
        </w:rPr>
        <w:t xml:space="preserve"> of the generals who were in charge of Camp Ashraf, for instance,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who</w:t>
      </w:r>
      <w:proofErr w:type="gramEnd"/>
      <w:r>
        <w:rPr>
          <w:rFonts w:cs="Times New Roman"/>
          <w:sz w:val="20"/>
          <w:szCs w:val="20"/>
        </w:rPr>
        <w:t xml:space="preserve"> have written letters saying these people are great, the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FBI and the State Department has interviewed every single person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camp and said nothing to worry about here, these are certainly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terrorists, yet they are on the terrorist watch list; they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got</w:t>
      </w:r>
      <w:proofErr w:type="gramEnd"/>
      <w:r>
        <w:rPr>
          <w:rFonts w:cs="Times New Roman"/>
          <w:sz w:val="20"/>
          <w:szCs w:val="20"/>
        </w:rPr>
        <w:t xml:space="preserve"> there apparently because there was some desire to placate the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regime</w:t>
      </w:r>
      <w:proofErr w:type="gramEnd"/>
      <w:r>
        <w:rPr>
          <w:rFonts w:cs="Times New Roman"/>
          <w:sz w:val="20"/>
          <w:szCs w:val="20"/>
        </w:rPr>
        <w:t>, and this was during the last administration.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just want to know, can these people be used for our purposes?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They know the language</w:t>
      </w:r>
      <w:proofErr w:type="gramEnd"/>
      <w:r>
        <w:rPr>
          <w:rFonts w:cs="Times New Roman"/>
          <w:sz w:val="20"/>
          <w:szCs w:val="20"/>
        </w:rPr>
        <w:t xml:space="preserve">, </w:t>
      </w:r>
      <w:proofErr w:type="gramStart"/>
      <w:r>
        <w:rPr>
          <w:rFonts w:cs="Times New Roman"/>
          <w:sz w:val="20"/>
          <w:szCs w:val="20"/>
        </w:rPr>
        <w:t>they know the culture</w:t>
      </w:r>
      <w:proofErr w:type="gramEnd"/>
      <w:r>
        <w:rPr>
          <w:rFonts w:cs="Times New Roman"/>
          <w:sz w:val="20"/>
          <w:szCs w:val="20"/>
        </w:rPr>
        <w:t>. They have apparently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given</w:t>
      </w:r>
      <w:proofErr w:type="gramEnd"/>
      <w:r>
        <w:rPr>
          <w:rFonts w:cs="Times New Roman"/>
          <w:sz w:val="20"/>
          <w:szCs w:val="20"/>
        </w:rPr>
        <w:t xml:space="preserve"> us good information, at least that is what we are told,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regard to the nuclear facilities in Iran, identifying them, and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number of other things.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trying to separate out fact from fiction in this whole thing,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determine whether or not there is any opportunity.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Well, let me ask you this. There seems to be an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enormous</w:t>
      </w:r>
      <w:proofErr w:type="gramEnd"/>
      <w:r>
        <w:rPr>
          <w:rFonts w:cs="Times New Roman"/>
          <w:sz w:val="20"/>
          <w:szCs w:val="20"/>
        </w:rPr>
        <w:t xml:space="preserve"> amount of concern on the part of the regime about that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possibility</w:t>
      </w:r>
      <w:proofErr w:type="gramEnd"/>
      <w:r>
        <w:rPr>
          <w:rFonts w:cs="Times New Roman"/>
          <w:sz w:val="20"/>
          <w:szCs w:val="20"/>
        </w:rPr>
        <w:t>. I mean, apparently the Mullahs hate the MEK with a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passion</w:t>
      </w:r>
      <w:proofErr w:type="gramEnd"/>
      <w:r>
        <w:rPr>
          <w:rFonts w:cs="Times New Roman"/>
          <w:sz w:val="20"/>
          <w:szCs w:val="20"/>
        </w:rPr>
        <w:t xml:space="preserve"> that is unbridled, certainly in the stuff they say.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know, I keep thinking to myself, if that is the case, if they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really</w:t>
      </w:r>
      <w:proofErr w:type="gramEnd"/>
      <w:r>
        <w:rPr>
          <w:rFonts w:cs="Times New Roman"/>
          <w:sz w:val="20"/>
          <w:szCs w:val="20"/>
        </w:rPr>
        <w:t xml:space="preserve"> are that worried about these people, it may not be the worst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thing</w:t>
      </w:r>
      <w:proofErr w:type="gramEnd"/>
      <w:r>
        <w:rPr>
          <w:rFonts w:cs="Times New Roman"/>
          <w:sz w:val="20"/>
          <w:szCs w:val="20"/>
        </w:rPr>
        <w:t xml:space="preserve"> in the world to at least use whatever leverage we can by saying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well</w:t>
      </w:r>
      <w:proofErr w:type="gramEnd"/>
      <w:r>
        <w:rPr>
          <w:rFonts w:cs="Times New Roman"/>
          <w:sz w:val="20"/>
          <w:szCs w:val="20"/>
        </w:rPr>
        <w:t>, this is a possibility. Unless Tehran, if we wanted to use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as a way to make them move away, for instance, from a nuclear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>. Is there anything we can do?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Maybe we can’t talk about it in this kind of a setting. That is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one</w:t>
      </w:r>
      <w:proofErr w:type="gramEnd"/>
      <w:r>
        <w:rPr>
          <w:rFonts w:cs="Times New Roman"/>
          <w:sz w:val="20"/>
          <w:szCs w:val="20"/>
        </w:rPr>
        <w:t xml:space="preserve"> thing that is possible. I mean</w:t>
      </w:r>
      <w:proofErr w:type="gramStart"/>
      <w:r>
        <w:rPr>
          <w:rFonts w:cs="Times New Roman"/>
          <w:sz w:val="20"/>
          <w:szCs w:val="20"/>
        </w:rPr>
        <w:t>,</w:t>
      </w:r>
      <w:proofErr w:type="gramEnd"/>
      <w:r>
        <w:rPr>
          <w:rFonts w:cs="Times New Roman"/>
          <w:sz w:val="20"/>
          <w:szCs w:val="20"/>
        </w:rPr>
        <w:t xml:space="preserve"> there are certainly covert operations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may have to be undertaken, and that we can’t discuss.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I am just thinking that if they despise them as much as they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</w:t>
      </w:r>
      <w:proofErr w:type="gramEnd"/>
      <w:r>
        <w:rPr>
          <w:rFonts w:cs="Times New Roman"/>
          <w:sz w:val="20"/>
          <w:szCs w:val="20"/>
        </w:rPr>
        <w:t>, if they fear them as much as they do, if the Mullahs fear the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MEK as much as they appear to, there is something there we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should</w:t>
      </w:r>
      <w:proofErr w:type="gramEnd"/>
      <w:r>
        <w:rPr>
          <w:rFonts w:cs="Times New Roman"/>
          <w:sz w:val="20"/>
          <w:szCs w:val="20"/>
        </w:rPr>
        <w:t xml:space="preserve"> be able to take advantage of. I am just hoping.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All right, well, thank you. Anybody else is welcome.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proofErr w:type="gramStart"/>
      <w:r>
        <w:rPr>
          <w:rFonts w:cs="Times New Roman"/>
          <w:sz w:val="20"/>
          <w:szCs w:val="20"/>
        </w:rPr>
        <w:t>A very heavy?</w:t>
      </w:r>
      <w:proofErr w:type="gramEnd"/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Yes, well, that is true that that is their agenda.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they tell you they want a secular, I mean, non-sectarian,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democratic</w:t>
      </w:r>
      <w:proofErr w:type="gramEnd"/>
      <w:r>
        <w:rPr>
          <w:rFonts w:cs="Times New Roman"/>
          <w:sz w:val="20"/>
          <w:szCs w:val="20"/>
        </w:rPr>
        <w:t xml:space="preserve"> Iraq. I don’t know. But anyway, thank you very much,</w:t>
      </w:r>
    </w:p>
    <w:p w:rsidR="005D5C77" w:rsidRDefault="005D5C77" w:rsidP="005D5C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gentlemen</w:t>
      </w:r>
      <w:proofErr w:type="gramEnd"/>
      <w:r>
        <w:rPr>
          <w:rFonts w:cs="Times New Roman"/>
          <w:sz w:val="20"/>
          <w:szCs w:val="20"/>
        </w:rPr>
        <w:t>, for your observations.</w:t>
      </w:r>
    </w:p>
    <w:p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C77" w:rsidRDefault="005D5C77" w:rsidP="005D5C77">
      <w:r>
        <w:separator/>
      </w:r>
    </w:p>
  </w:endnote>
  <w:endnote w:type="continuationSeparator" w:id="0">
    <w:p w:rsidR="005D5C77" w:rsidRDefault="005D5C77" w:rsidP="005D5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C77" w:rsidRDefault="005D5C77" w:rsidP="005D5C77">
      <w:r>
        <w:separator/>
      </w:r>
    </w:p>
  </w:footnote>
  <w:footnote w:type="continuationSeparator" w:id="0">
    <w:p w:rsidR="005D5C77" w:rsidRDefault="005D5C77" w:rsidP="005D5C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C77" w:rsidRDefault="005D5C77">
    <w:pPr>
      <w:pStyle w:val="Header"/>
    </w:pPr>
    <w:r>
      <w:t>Tancredo</w:t>
    </w:r>
    <w:r>
      <w:tab/>
      <w:t>Iran</w:t>
    </w:r>
    <w:r>
      <w:tab/>
      <w:t>03.15.07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C77"/>
    <w:rsid w:val="002A2D61"/>
    <w:rsid w:val="004B2EFF"/>
    <w:rsid w:val="005D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C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C77"/>
  </w:style>
  <w:style w:type="paragraph" w:styleId="Footer">
    <w:name w:val="footer"/>
    <w:basedOn w:val="Normal"/>
    <w:link w:val="FooterChar"/>
    <w:uiPriority w:val="99"/>
    <w:unhideWhenUsed/>
    <w:rsid w:val="005D5C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C7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C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C77"/>
  </w:style>
  <w:style w:type="paragraph" w:styleId="Footer">
    <w:name w:val="footer"/>
    <w:basedOn w:val="Normal"/>
    <w:link w:val="FooterChar"/>
    <w:uiPriority w:val="99"/>
    <w:unhideWhenUsed/>
    <w:rsid w:val="005D5C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706</Words>
  <Characters>4025</Characters>
  <Application>Microsoft Macintosh Word</Application>
  <DocSecurity>0</DocSecurity>
  <Lines>33</Lines>
  <Paragraphs>9</Paragraphs>
  <ScaleCrop>false</ScaleCrop>
  <Company>Missouri State University</Company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2014-02-23T07:51:00Z</dcterms:created>
  <dcterms:modified xsi:type="dcterms:W3CDTF">2014-02-23T07:52:00Z</dcterms:modified>
</cp:coreProperties>
</file>