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4D8BE" w14:textId="348161E8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>The meeting will come to order.</w:t>
      </w:r>
    </w:p>
    <w:p w14:paraId="10CBDA87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decades to come, the world’s preeminent historians will analyze</w:t>
      </w:r>
    </w:p>
    <w:p w14:paraId="778B16ED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Iraq War and its manifold impact. But one impact is already</w:t>
      </w:r>
    </w:p>
    <w:p w14:paraId="2DFB708B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clear</w:t>
      </w:r>
      <w:proofErr w:type="gramEnd"/>
      <w:r>
        <w:rPr>
          <w:rFonts w:cs="Times New Roman"/>
          <w:sz w:val="20"/>
          <w:szCs w:val="20"/>
        </w:rPr>
        <w:t>: When dealing with a looming threat to international</w:t>
      </w:r>
    </w:p>
    <w:p w14:paraId="22195472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peace</w:t>
      </w:r>
      <w:proofErr w:type="gramEnd"/>
      <w:r>
        <w:rPr>
          <w:rFonts w:cs="Times New Roman"/>
          <w:sz w:val="20"/>
          <w:szCs w:val="20"/>
        </w:rPr>
        <w:t xml:space="preserve"> and security, Congress will insist that all—and I mean all—</w:t>
      </w:r>
    </w:p>
    <w:p w14:paraId="40C96BFC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diplomatic</w:t>
      </w:r>
      <w:proofErr w:type="gramEnd"/>
      <w:r>
        <w:rPr>
          <w:rFonts w:cs="Times New Roman"/>
          <w:sz w:val="20"/>
          <w:szCs w:val="20"/>
        </w:rPr>
        <w:t xml:space="preserve"> and economic remedies be pursued before military action</w:t>
      </w:r>
    </w:p>
    <w:p w14:paraId="0A4082D5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undertaken.</w:t>
      </w:r>
    </w:p>
    <w:p w14:paraId="67E7E883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far from having exhausted all diplomatic and economic</w:t>
      </w:r>
    </w:p>
    <w:p w14:paraId="46CFE034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options</w:t>
      </w:r>
      <w:proofErr w:type="gramEnd"/>
      <w:r>
        <w:rPr>
          <w:rFonts w:cs="Times New Roman"/>
          <w:sz w:val="20"/>
          <w:szCs w:val="20"/>
        </w:rPr>
        <w:t xml:space="preserve"> for stopping Tehran’s headlong pursuit of nuclear weapons.</w:t>
      </w:r>
    </w:p>
    <w:p w14:paraId="2FD8F2F9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Talk of military intervention is unwise and unsupported by Congress</w:t>
      </w:r>
    </w:p>
    <w:p w14:paraId="30EE0A42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American people.</w:t>
      </w:r>
    </w:p>
    <w:p w14:paraId="370C4A9D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very pleased that the administration has recently reversed</w:t>
      </w:r>
    </w:p>
    <w:p w14:paraId="6D972B32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course</w:t>
      </w:r>
      <w:proofErr w:type="gramEnd"/>
      <w:r>
        <w:rPr>
          <w:rFonts w:cs="Times New Roman"/>
          <w:sz w:val="20"/>
          <w:szCs w:val="20"/>
        </w:rPr>
        <w:t xml:space="preserve"> and will join Iran and Syria for discussions on stability in</w:t>
      </w:r>
    </w:p>
    <w:p w14:paraId="5B6105EA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Iraq. Perhaps this diplomatic contact with Iran might pave the way</w:t>
      </w:r>
    </w:p>
    <w:p w14:paraId="342CB973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a broader dialogue with Tehran designed to breach the gulf between</w:t>
      </w:r>
    </w:p>
    <w:p w14:paraId="32D349A5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two nations.</w:t>
      </w:r>
    </w:p>
    <w:p w14:paraId="6EBD02C0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Diplomacy with Iran does not stand a chance unless it is backed</w:t>
      </w:r>
    </w:p>
    <w:p w14:paraId="641F6859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strong international sanctions against the regime in Tehran.</w:t>
      </w:r>
    </w:p>
    <w:p w14:paraId="23F30E0D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theocracy must understand that it cannot pursue a nuclear</w:t>
      </w:r>
    </w:p>
    <w:p w14:paraId="3E6EDBE5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 xml:space="preserve"> program without sacrificing the political and economic future</w:t>
      </w:r>
    </w:p>
    <w:p w14:paraId="3DF6AB7F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Iranian people.</w:t>
      </w:r>
    </w:p>
    <w:p w14:paraId="3B1DEFAB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why this week I am introducing the Iran Counter-Proliferation</w:t>
      </w:r>
    </w:p>
    <w:p w14:paraId="0680465F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 of 2007.</w:t>
      </w:r>
      <w:proofErr w:type="gramEnd"/>
      <w:r>
        <w:rPr>
          <w:rFonts w:cs="Times New Roman"/>
          <w:sz w:val="20"/>
          <w:szCs w:val="20"/>
        </w:rPr>
        <w:t xml:space="preserve"> The objective of my legislation is two-fold: </w:t>
      </w:r>
      <w:proofErr w:type="gramStart"/>
      <w:r>
        <w:rPr>
          <w:rFonts w:cs="Times New Roman"/>
          <w:sz w:val="20"/>
          <w:szCs w:val="20"/>
        </w:rPr>
        <w:t>To</w:t>
      </w:r>
      <w:proofErr w:type="gramEnd"/>
    </w:p>
    <w:p w14:paraId="0218566C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prevent</w:t>
      </w:r>
      <w:proofErr w:type="gramEnd"/>
      <w:r>
        <w:rPr>
          <w:rFonts w:cs="Times New Roman"/>
          <w:sz w:val="20"/>
          <w:szCs w:val="20"/>
        </w:rPr>
        <w:t xml:space="preserve"> Iran from securing nuclear arms and the means to produce</w:t>
      </w:r>
    </w:p>
    <w:p w14:paraId="7AB831A4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 xml:space="preserve">. </w:t>
      </w:r>
      <w:proofErr w:type="gramStart"/>
      <w:r>
        <w:rPr>
          <w:rFonts w:cs="Times New Roman"/>
          <w:sz w:val="20"/>
          <w:szCs w:val="20"/>
        </w:rPr>
        <w:t>And to ensure that we achieve this goal in a peaceful manner.</w:t>
      </w:r>
      <w:proofErr w:type="gramEnd"/>
    </w:p>
    <w:p w14:paraId="07555A91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legislation will increase exponentially the economic pressure</w:t>
      </w:r>
    </w:p>
    <w:p w14:paraId="70802C23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Iran, and empower our diplomatic efforts by strengthening the</w:t>
      </w:r>
    </w:p>
    <w:p w14:paraId="002A3527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 Sanctions Act.</w:t>
      </w:r>
      <w:proofErr w:type="gramEnd"/>
      <w:r>
        <w:rPr>
          <w:rFonts w:cs="Times New Roman"/>
          <w:sz w:val="20"/>
          <w:szCs w:val="20"/>
        </w:rPr>
        <w:t xml:space="preserve"> It will put an end to the administration’s ability</w:t>
      </w:r>
    </w:p>
    <w:p w14:paraId="6E45C526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waive sanctions against foreign companies that invest in</w:t>
      </w:r>
    </w:p>
    <w:p w14:paraId="05A9348D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Iran’s energy industry.</w:t>
      </w:r>
      <w:proofErr w:type="gramEnd"/>
    </w:p>
    <w:p w14:paraId="4751BCBF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Until now, abusing its waiver authority and other flexibility in</w:t>
      </w:r>
    </w:p>
    <w:p w14:paraId="25C2B5B8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law, the Executive Branch has never sanctioned any foreign oil</w:t>
      </w:r>
    </w:p>
    <w:p w14:paraId="39C20E83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company</w:t>
      </w:r>
      <w:proofErr w:type="gramEnd"/>
      <w:r>
        <w:rPr>
          <w:rFonts w:cs="Times New Roman"/>
          <w:sz w:val="20"/>
          <w:szCs w:val="20"/>
        </w:rPr>
        <w:t xml:space="preserve"> which invested in Iran. Those halcyon days for the oil industry</w:t>
      </w:r>
    </w:p>
    <w:p w14:paraId="64B39A0B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over. If Dutch Shell moves forward with </w:t>
      </w: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proposed</w:t>
      </w:r>
    </w:p>
    <w:p w14:paraId="59298BC2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$10 billion deal with Iran</w:t>
      </w:r>
      <w:proofErr w:type="gramEnd"/>
      <w:r>
        <w:rPr>
          <w:rFonts w:cs="Times New Roman"/>
          <w:sz w:val="20"/>
          <w:szCs w:val="20"/>
        </w:rPr>
        <w:t xml:space="preserve">, </w:t>
      </w:r>
      <w:proofErr w:type="gramStart"/>
      <w:r>
        <w:rPr>
          <w:rFonts w:cs="Times New Roman"/>
          <w:sz w:val="20"/>
          <w:szCs w:val="20"/>
        </w:rPr>
        <w:t>it will be sanctioned</w:t>
      </w:r>
      <w:proofErr w:type="gramEnd"/>
      <w:r>
        <w:rPr>
          <w:rFonts w:cs="Times New Roman"/>
          <w:sz w:val="20"/>
          <w:szCs w:val="20"/>
        </w:rPr>
        <w:t>. If Malaysia moves</w:t>
      </w:r>
    </w:p>
    <w:p w14:paraId="29E383AB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forward</w:t>
      </w:r>
      <w:proofErr w:type="gramEnd"/>
      <w:r>
        <w:rPr>
          <w:rFonts w:cs="Times New Roman"/>
          <w:sz w:val="20"/>
          <w:szCs w:val="20"/>
        </w:rPr>
        <w:t xml:space="preserve"> with a similar deal, it too will be sanctioned. The same</w:t>
      </w:r>
    </w:p>
    <w:p w14:paraId="183F0A12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treatment</w:t>
      </w:r>
      <w:proofErr w:type="gramEnd"/>
      <w:r>
        <w:rPr>
          <w:rFonts w:cs="Times New Roman"/>
          <w:sz w:val="20"/>
          <w:szCs w:val="20"/>
        </w:rPr>
        <w:t xml:space="preserve"> will be accorded to China and India should they finalize</w:t>
      </w:r>
    </w:p>
    <w:p w14:paraId="45720AF0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deals</w:t>
      </w:r>
      <w:proofErr w:type="gramEnd"/>
      <w:r>
        <w:rPr>
          <w:rFonts w:cs="Times New Roman"/>
          <w:sz w:val="20"/>
          <w:szCs w:val="20"/>
        </w:rPr>
        <w:t xml:space="preserve"> with Iran.</w:t>
      </w:r>
    </w:p>
    <w:p w14:paraId="431A6E15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 corporate barons running giant oil companies—who </w:t>
      </w:r>
      <w:proofErr w:type="gramStart"/>
      <w:r>
        <w:rPr>
          <w:rFonts w:cs="Times New Roman"/>
          <w:sz w:val="20"/>
          <w:szCs w:val="20"/>
        </w:rPr>
        <w:t>have</w:t>
      </w:r>
      <w:proofErr w:type="gramEnd"/>
    </w:p>
    <w:p w14:paraId="67FDEDC0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cravenly</w:t>
      </w:r>
      <w:proofErr w:type="gramEnd"/>
      <w:r>
        <w:rPr>
          <w:rFonts w:cs="Times New Roman"/>
          <w:sz w:val="20"/>
          <w:szCs w:val="20"/>
        </w:rPr>
        <w:t xml:space="preserve"> turned a blind eye to Iran’s development of nuclear weapons—</w:t>
      </w:r>
    </w:p>
    <w:p w14:paraId="1396BB97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come to assume that the Iran Sanctions Act will never</w:t>
      </w:r>
    </w:p>
    <w:p w14:paraId="18A7455B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implemented. This charade will now come to a long overdue end.</w:t>
      </w:r>
    </w:p>
    <w:p w14:paraId="641C820F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legislation goes beyond the waiver issue. If a nation aids</w:t>
      </w:r>
    </w:p>
    <w:p w14:paraId="34B656A9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nuclear program, it will not be able to have a nuclear cooperation</w:t>
      </w:r>
    </w:p>
    <w:p w14:paraId="522769BC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agreement</w:t>
      </w:r>
      <w:proofErr w:type="gramEnd"/>
      <w:r>
        <w:rPr>
          <w:rFonts w:cs="Times New Roman"/>
          <w:sz w:val="20"/>
          <w:szCs w:val="20"/>
        </w:rPr>
        <w:t xml:space="preserve"> with the United States. Import sanctions will</w:t>
      </w:r>
    </w:p>
    <w:p w14:paraId="4D10310E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re-imposed on all Iranian exports to the United States.</w:t>
      </w:r>
    </w:p>
    <w:p w14:paraId="0136C52D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Clinton administration lifted sanctions on Iranian carpets</w:t>
      </w:r>
    </w:p>
    <w:p w14:paraId="2D36EFB8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other exports in an effort to encourage Tehran to undertake a</w:t>
      </w:r>
    </w:p>
    <w:p w14:paraId="2F972B4E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dialogue</w:t>
      </w:r>
      <w:proofErr w:type="gramEnd"/>
      <w:r>
        <w:rPr>
          <w:rFonts w:cs="Times New Roman"/>
          <w:sz w:val="20"/>
          <w:szCs w:val="20"/>
        </w:rPr>
        <w:t>. It is self-evident that this diplomatic breakthrough has</w:t>
      </w:r>
    </w:p>
    <w:p w14:paraId="55651CEC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occurred, and the favor offered Iran will now be revoked.</w:t>
      </w:r>
    </w:p>
    <w:p w14:paraId="23137A2B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legislation also calls on the President to declare the Iranian</w:t>
      </w:r>
    </w:p>
    <w:p w14:paraId="3D42791F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Revolutionary Guard Corps a terrorist group. The Revolutionary</w:t>
      </w:r>
    </w:p>
    <w:p w14:paraId="3A2D6843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Guard and its Quds Force train terrorists throughout the Middle</w:t>
      </w:r>
    </w:p>
    <w:p w14:paraId="7B05AF8C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East, including in Iraq and in Lebanon.</w:t>
      </w:r>
    </w:p>
    <w:p w14:paraId="242C8C91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Revolutionary Guard, which is a major base of support for</w:t>
      </w:r>
    </w:p>
    <w:p w14:paraId="5C195025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Ahmadinejad,</w:t>
      </w:r>
      <w:proofErr w:type="gramEnd"/>
      <w:r>
        <w:rPr>
          <w:rFonts w:cs="Times New Roman"/>
          <w:sz w:val="20"/>
          <w:szCs w:val="20"/>
        </w:rPr>
        <w:t xml:space="preserve"> owns huge economic enterprises in Iran. Foreign</w:t>
      </w:r>
    </w:p>
    <w:p w14:paraId="5224817E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banks</w:t>
      </w:r>
      <w:proofErr w:type="gramEnd"/>
      <w:r>
        <w:rPr>
          <w:rFonts w:cs="Times New Roman"/>
          <w:sz w:val="20"/>
          <w:szCs w:val="20"/>
        </w:rPr>
        <w:t xml:space="preserve"> will think twice about dealing with these enterprises once</w:t>
      </w:r>
    </w:p>
    <w:p w14:paraId="5D88A7BF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Guard is declared a terrorist organization. All of these actions</w:t>
      </w:r>
    </w:p>
    <w:p w14:paraId="5E983695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deprive Iran of the funds that currently support and sustain</w:t>
      </w:r>
    </w:p>
    <w:p w14:paraId="1072D70F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nuclear program.</w:t>
      </w:r>
    </w:p>
    <w:p w14:paraId="20B127A1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also join with my distinguished colleague, Barney Frank,</w:t>
      </w:r>
    </w:p>
    <w:p w14:paraId="474A0269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chairman of the Financial Services Committee, in introducing</w:t>
      </w:r>
    </w:p>
    <w:p w14:paraId="7D4B5573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legislation</w:t>
      </w:r>
      <w:proofErr w:type="gramEnd"/>
      <w:r>
        <w:rPr>
          <w:rFonts w:cs="Times New Roman"/>
          <w:sz w:val="20"/>
          <w:szCs w:val="20"/>
        </w:rPr>
        <w:t xml:space="preserve"> to limit the pension fund investment in foreign companies</w:t>
      </w:r>
    </w:p>
    <w:p w14:paraId="4E1A1EC7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pour money into Iran’s energy industry. A variety of</w:t>
      </w:r>
    </w:p>
    <w:p w14:paraId="5B1B97D3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means</w:t>
      </w:r>
      <w:proofErr w:type="gramEnd"/>
      <w:r>
        <w:rPr>
          <w:rFonts w:cs="Times New Roman"/>
          <w:sz w:val="20"/>
          <w:szCs w:val="20"/>
        </w:rPr>
        <w:t xml:space="preserve"> will be used for this purpose from ‘‘name and shame’’ for</w:t>
      </w:r>
    </w:p>
    <w:p w14:paraId="4C9C6A32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private</w:t>
      </w:r>
      <w:proofErr w:type="gramEnd"/>
      <w:r>
        <w:rPr>
          <w:rFonts w:cs="Times New Roman"/>
          <w:sz w:val="20"/>
          <w:szCs w:val="20"/>
        </w:rPr>
        <w:t xml:space="preserve"> funds to mandating divestment for public funds.</w:t>
      </w:r>
    </w:p>
    <w:p w14:paraId="27A2D343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 want to acknowledge with pleasure Ranking Member </w:t>
      </w:r>
      <w:proofErr w:type="spellStart"/>
      <w:r>
        <w:rPr>
          <w:rFonts w:cs="Times New Roman"/>
          <w:sz w:val="20"/>
          <w:szCs w:val="20"/>
        </w:rPr>
        <w:t>Ros</w:t>
      </w:r>
      <w:proofErr w:type="spellEnd"/>
      <w:r>
        <w:rPr>
          <w:rFonts w:cs="Times New Roman"/>
          <w:sz w:val="20"/>
          <w:szCs w:val="20"/>
        </w:rPr>
        <w:t>-</w:t>
      </w:r>
    </w:p>
    <w:p w14:paraId="2C8F75AD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Lehtinen’s</w:t>
      </w:r>
      <w:proofErr w:type="spellEnd"/>
      <w:r>
        <w:rPr>
          <w:rFonts w:cs="Times New Roman"/>
          <w:sz w:val="20"/>
          <w:szCs w:val="20"/>
        </w:rPr>
        <w:t xml:space="preserve"> leadership on the Iran divestment issue and other Iran</w:t>
      </w:r>
    </w:p>
    <w:p w14:paraId="16A23A81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legislation, and I fully anticipate that key elements of her</w:t>
      </w:r>
    </w:p>
    <w:p w14:paraId="68AB135E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proposals</w:t>
      </w:r>
      <w:proofErr w:type="gramEnd"/>
      <w:r>
        <w:rPr>
          <w:rFonts w:cs="Times New Roman"/>
          <w:sz w:val="20"/>
          <w:szCs w:val="20"/>
        </w:rPr>
        <w:t xml:space="preserve"> will be incorporated in our bipartisan bill.</w:t>
      </w:r>
    </w:p>
    <w:p w14:paraId="0612F94F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reason for this all-encompassing approach—and for its urgency—</w:t>
      </w:r>
    </w:p>
    <w:p w14:paraId="20F2FE5A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that we have so little time. Iran is forging ahead with its</w:t>
      </w:r>
    </w:p>
    <w:p w14:paraId="25149472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program, in blatant defiance of the unanimous will of the</w:t>
      </w:r>
    </w:p>
    <w:p w14:paraId="218F9369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U.N. Security Council and the International Atomic Energy Agency.</w:t>
      </w:r>
      <w:proofErr w:type="gramEnd"/>
    </w:p>
    <w:p w14:paraId="1C16ED40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Before it is too late, we must try to persuade others to join us</w:t>
      </w:r>
    </w:p>
    <w:p w14:paraId="36987C61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increasing the diplomatic and economic pressure on Iran and,</w:t>
      </w:r>
    </w:p>
    <w:p w14:paraId="12E85DB2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where</w:t>
      </w:r>
      <w:proofErr w:type="gramEnd"/>
      <w:r>
        <w:rPr>
          <w:rFonts w:cs="Times New Roman"/>
          <w:sz w:val="20"/>
          <w:szCs w:val="20"/>
        </w:rPr>
        <w:t xml:space="preserve"> necessary, we must give them incentives to do so.</w:t>
      </w:r>
    </w:p>
    <w:p w14:paraId="775F41F0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now turn to my friend and colleague, the esteemed ranking</w:t>
      </w:r>
    </w:p>
    <w:p w14:paraId="1C7190F2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member</w:t>
      </w:r>
      <w:proofErr w:type="gramEnd"/>
      <w:r>
        <w:rPr>
          <w:rFonts w:cs="Times New Roman"/>
          <w:sz w:val="20"/>
          <w:szCs w:val="20"/>
        </w:rPr>
        <w:t xml:space="preserve"> of this committee, Ileana Ros-Lehtinen, for any comments</w:t>
      </w:r>
    </w:p>
    <w:p w14:paraId="4BD25806" w14:textId="77777777" w:rsidR="00323CFC" w:rsidRDefault="00323CFC" w:rsidP="00323C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she</w:t>
      </w:r>
      <w:proofErr w:type="gramEnd"/>
      <w:r>
        <w:rPr>
          <w:rFonts w:cs="Times New Roman"/>
          <w:sz w:val="20"/>
          <w:szCs w:val="20"/>
        </w:rPr>
        <w:t xml:space="preserve"> might choose to make.</w:t>
      </w:r>
    </w:p>
    <w:p w14:paraId="5F87BC4A" w14:textId="77777777" w:rsidR="0066580F" w:rsidRDefault="0066580F" w:rsidP="0066580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A540138" w14:textId="6295C53D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Thank you, everybody.</w:t>
      </w:r>
      <w:proofErr w:type="gramEnd"/>
    </w:p>
    <w:p w14:paraId="63BFAE70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Secretary Burns has held a wide range of most important and</w:t>
      </w:r>
    </w:p>
    <w:p w14:paraId="4B93EA82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sensitive</w:t>
      </w:r>
      <w:proofErr w:type="gramEnd"/>
      <w:r>
        <w:rPr>
          <w:rFonts w:cs="Times New Roman"/>
          <w:sz w:val="20"/>
          <w:szCs w:val="20"/>
        </w:rPr>
        <w:t xml:space="preserve"> posts in the Department of State. He is one of our most</w:t>
      </w:r>
    </w:p>
    <w:p w14:paraId="049865AE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distinguished</w:t>
      </w:r>
      <w:proofErr w:type="gramEnd"/>
      <w:r>
        <w:rPr>
          <w:rFonts w:cs="Times New Roman"/>
          <w:sz w:val="20"/>
          <w:szCs w:val="20"/>
        </w:rPr>
        <w:t xml:space="preserve"> diplomats of this and indeed of any generation.</w:t>
      </w:r>
    </w:p>
    <w:p w14:paraId="65817FA1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the past 2 years he has been our distinguished Under Secretary</w:t>
      </w:r>
    </w:p>
    <w:p w14:paraId="340A1EE7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State for Political Affairs, which is the highest ranking</w:t>
      </w:r>
    </w:p>
    <w:p w14:paraId="03504E7A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position</w:t>
      </w:r>
      <w:proofErr w:type="gramEnd"/>
      <w:r>
        <w:rPr>
          <w:rFonts w:cs="Times New Roman"/>
          <w:sz w:val="20"/>
          <w:szCs w:val="20"/>
        </w:rPr>
        <w:t xml:space="preserve"> for any individual in the professional Foreign Service.</w:t>
      </w:r>
    </w:p>
    <w:p w14:paraId="3ADF4788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Prior to his current assignment he served our nation as Ambassador</w:t>
      </w:r>
    </w:p>
    <w:p w14:paraId="22C80281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NATO and in Greece.</w:t>
      </w:r>
    </w:p>
    <w:p w14:paraId="6E14CE06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is the first time that he is testifying before our committee</w:t>
      </w:r>
    </w:p>
    <w:p w14:paraId="2F30C11B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during</w:t>
      </w:r>
      <w:proofErr w:type="gramEnd"/>
      <w:r>
        <w:rPr>
          <w:rFonts w:cs="Times New Roman"/>
          <w:sz w:val="20"/>
          <w:szCs w:val="20"/>
        </w:rPr>
        <w:t xml:space="preserve"> the 110th session. I am delighted to welcome him.</w:t>
      </w:r>
    </w:p>
    <w:p w14:paraId="7C6CE546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may proceed any way you choose, Mr. Secretary.</w:t>
      </w:r>
    </w:p>
    <w:p w14:paraId="615032DD" w14:textId="26BCABB3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very much, Mr. Secretary.</w:t>
      </w:r>
    </w:p>
    <w:p w14:paraId="5CBC256B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listened very carefully to your summary, and as I understand</w:t>
      </w:r>
    </w:p>
    <w:p w14:paraId="38F4719B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you favor a concerted diplomatic approach. I take it by concerted</w:t>
      </w:r>
    </w:p>
    <w:p w14:paraId="14B72B31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diplomatic</w:t>
      </w:r>
      <w:proofErr w:type="gramEnd"/>
      <w:r>
        <w:rPr>
          <w:rFonts w:cs="Times New Roman"/>
          <w:sz w:val="20"/>
          <w:szCs w:val="20"/>
        </w:rPr>
        <w:t xml:space="preserve"> approach you mean we and our allies. I wonder whether</w:t>
      </w:r>
    </w:p>
    <w:p w14:paraId="5200AF25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also mean various branches of our own Government and particularly</w:t>
      </w:r>
    </w:p>
    <w:p w14:paraId="7F4C0F0E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various</w:t>
      </w:r>
      <w:proofErr w:type="gramEnd"/>
      <w:r>
        <w:rPr>
          <w:rFonts w:cs="Times New Roman"/>
          <w:sz w:val="20"/>
          <w:szCs w:val="20"/>
        </w:rPr>
        <w:t xml:space="preserve"> branches of the administration.</w:t>
      </w:r>
    </w:p>
    <w:p w14:paraId="23EA8C84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81D6450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profoundly disturbed by the actions of our Trade Negotiator,</w:t>
      </w:r>
    </w:p>
    <w:p w14:paraId="1A9E5264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 would like to tell you why. On January 31, I wrote a letter</w:t>
      </w:r>
    </w:p>
    <w:p w14:paraId="46CB8D96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our Trade Negotiator, and I would like to highlight the key paragraph</w:t>
      </w:r>
    </w:p>
    <w:p w14:paraId="0A03835F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it. This is to Ambassador Schwab.</w:t>
      </w:r>
    </w:p>
    <w:p w14:paraId="43D378C0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‘‘I am writing to you to highlight an issue that has come to</w:t>
      </w:r>
    </w:p>
    <w:p w14:paraId="22CC4228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my</w:t>
      </w:r>
      <w:proofErr w:type="gramEnd"/>
      <w:r>
        <w:rPr>
          <w:rFonts w:cs="Times New Roman"/>
          <w:sz w:val="20"/>
          <w:szCs w:val="20"/>
        </w:rPr>
        <w:t xml:space="preserve"> attention regarding Iran and Malaysia and to request formal</w:t>
      </w:r>
    </w:p>
    <w:p w14:paraId="1112BB4C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action</w:t>
      </w:r>
      <w:proofErr w:type="gramEnd"/>
      <w:r>
        <w:rPr>
          <w:rFonts w:cs="Times New Roman"/>
          <w:sz w:val="20"/>
          <w:szCs w:val="20"/>
        </w:rPr>
        <w:t xml:space="preserve"> on your part. According to recent press reports, Iran</w:t>
      </w:r>
    </w:p>
    <w:p w14:paraId="16A80005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signed a $16 billion </w:t>
      </w:r>
      <w:proofErr w:type="spellStart"/>
      <w:r>
        <w:rPr>
          <w:rFonts w:cs="Times New Roman"/>
          <w:sz w:val="20"/>
          <w:szCs w:val="20"/>
        </w:rPr>
        <w:t>liquified</w:t>
      </w:r>
      <w:proofErr w:type="spellEnd"/>
      <w:r>
        <w:rPr>
          <w:rFonts w:cs="Times New Roman"/>
          <w:sz w:val="20"/>
          <w:szCs w:val="20"/>
        </w:rPr>
        <w:t xml:space="preserve"> natural gas deal with Malaysia’s</w:t>
      </w:r>
    </w:p>
    <w:p w14:paraId="46157624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SKS to help develop gas fields in southern Iran and to establish</w:t>
      </w:r>
    </w:p>
    <w:p w14:paraId="40621101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LNG production plants.</w:t>
      </w:r>
      <w:proofErr w:type="gramEnd"/>
      <w:r>
        <w:rPr>
          <w:rFonts w:cs="Times New Roman"/>
          <w:sz w:val="20"/>
          <w:szCs w:val="20"/>
        </w:rPr>
        <w:t xml:space="preserve"> This is a disturbing development</w:t>
      </w:r>
    </w:p>
    <w:p w14:paraId="0D33299C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 believe requires swift action by the administration.</w:t>
      </w:r>
    </w:p>
    <w:p w14:paraId="7ECFFBC4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‘‘As part of legislation which I co-sponsored, Congress recently</w:t>
      </w:r>
    </w:p>
    <w:p w14:paraId="0BFA93F4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extended</w:t>
      </w:r>
      <w:proofErr w:type="gramEnd"/>
      <w:r>
        <w:rPr>
          <w:rFonts w:cs="Times New Roman"/>
          <w:sz w:val="20"/>
          <w:szCs w:val="20"/>
        </w:rPr>
        <w:t xml:space="preserve"> and strengthened the Iran Sanctions Act, requiring</w:t>
      </w:r>
    </w:p>
    <w:p w14:paraId="270AB3F6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against companies involved in Iranian energy</w:t>
      </w:r>
    </w:p>
    <w:p w14:paraId="60A6A04F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development</w:t>
      </w:r>
      <w:proofErr w:type="gramEnd"/>
      <w:r>
        <w:rPr>
          <w:rFonts w:cs="Times New Roman"/>
          <w:sz w:val="20"/>
          <w:szCs w:val="20"/>
        </w:rPr>
        <w:t xml:space="preserve"> as is potentially the case here. In addition to enforcing</w:t>
      </w:r>
    </w:p>
    <w:p w14:paraId="7360DC86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legislation, it behooves us all charged with implementing</w:t>
      </w:r>
    </w:p>
    <w:p w14:paraId="65F8FB1C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 foreign policy to take actions to further press</w:t>
      </w:r>
    </w:p>
    <w:p w14:paraId="1BC659E2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to cease its development of nuclear weapons.’’</w:t>
      </w:r>
    </w:p>
    <w:p w14:paraId="2372FE7B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So far I don’t think there is anything controversial from the </w:t>
      </w:r>
      <w:proofErr w:type="gramStart"/>
      <w:r>
        <w:rPr>
          <w:rFonts w:cs="Times New Roman"/>
          <w:sz w:val="20"/>
          <w:szCs w:val="20"/>
        </w:rPr>
        <w:t>administration’s</w:t>
      </w:r>
      <w:proofErr w:type="gramEnd"/>
    </w:p>
    <w:p w14:paraId="0D998430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point</w:t>
      </w:r>
      <w:proofErr w:type="gramEnd"/>
      <w:r>
        <w:rPr>
          <w:rFonts w:cs="Times New Roman"/>
          <w:sz w:val="20"/>
          <w:szCs w:val="20"/>
        </w:rPr>
        <w:t xml:space="preserve"> of view of what I am writing to the Trade Negotiator.</w:t>
      </w:r>
    </w:p>
    <w:p w14:paraId="5570CE33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Then I go on to say:</w:t>
      </w:r>
    </w:p>
    <w:p w14:paraId="63A34D2C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‘‘I understand that your office is currently engaged in discussions</w:t>
      </w:r>
    </w:p>
    <w:p w14:paraId="0AD4783D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Government of Malaysia to negotiate a Free</w:t>
      </w:r>
    </w:p>
    <w:p w14:paraId="14157B2E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Trade Agreement. Since a fundamental purpose of any Free</w:t>
      </w:r>
    </w:p>
    <w:p w14:paraId="17233DF9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Trade Agreement is to strengthen cooperation consistent with</w:t>
      </w:r>
    </w:p>
    <w:p w14:paraId="3E0D3E04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broader</w:t>
      </w:r>
      <w:proofErr w:type="gramEnd"/>
      <w:r>
        <w:rPr>
          <w:rFonts w:cs="Times New Roman"/>
          <w:sz w:val="20"/>
          <w:szCs w:val="20"/>
        </w:rPr>
        <w:t xml:space="preserve"> U.S. strategic goals, I believe we have a right to expect</w:t>
      </w:r>
    </w:p>
    <w:p w14:paraId="1D110103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Government of Malaysia to join us in condemning this deal</w:t>
      </w:r>
    </w:p>
    <w:p w14:paraId="30609699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to make certain that it is nullified before we proceed with</w:t>
      </w:r>
    </w:p>
    <w:p w14:paraId="047E4281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further</w:t>
      </w:r>
      <w:proofErr w:type="gramEnd"/>
      <w:r>
        <w:rPr>
          <w:rFonts w:cs="Times New Roman"/>
          <w:sz w:val="20"/>
          <w:szCs w:val="20"/>
        </w:rPr>
        <w:t xml:space="preserve"> negotiations.</w:t>
      </w:r>
    </w:p>
    <w:p w14:paraId="7AC9F6F2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‘‘Malaysia stands to benefit greatly from a Free Trade Agreement</w:t>
      </w:r>
    </w:p>
    <w:p w14:paraId="3113A8F0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United States, and it is important that our</w:t>
      </w:r>
    </w:p>
    <w:p w14:paraId="5A44BEF3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trade</w:t>
      </w:r>
      <w:proofErr w:type="gramEnd"/>
      <w:r>
        <w:rPr>
          <w:rFonts w:cs="Times New Roman"/>
          <w:sz w:val="20"/>
          <w:szCs w:val="20"/>
        </w:rPr>
        <w:t xml:space="preserve"> partners are not engaged actively or passively in undermining</w:t>
      </w:r>
    </w:p>
    <w:p w14:paraId="1A5E6039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most basic security policies.’’</w:t>
      </w:r>
    </w:p>
    <w:p w14:paraId="319E2C6C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Trade Negotiator cavalierly and arrogantly advised her Malaysian</w:t>
      </w:r>
    </w:p>
    <w:p w14:paraId="1C1AEA2D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counterparts</w:t>
      </w:r>
      <w:proofErr w:type="gramEnd"/>
      <w:r>
        <w:rPr>
          <w:rFonts w:cs="Times New Roman"/>
          <w:sz w:val="20"/>
          <w:szCs w:val="20"/>
        </w:rPr>
        <w:t xml:space="preserve"> that this is just a voice from Congress and</w:t>
      </w:r>
    </w:p>
    <w:p w14:paraId="4F968A00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proceeds</w:t>
      </w:r>
      <w:proofErr w:type="gramEnd"/>
      <w:r>
        <w:rPr>
          <w:rFonts w:cs="Times New Roman"/>
          <w:sz w:val="20"/>
          <w:szCs w:val="20"/>
        </w:rPr>
        <w:t xml:space="preserve"> without any explanation or letter, continuing these negotiations.</w:t>
      </w:r>
    </w:p>
    <w:p w14:paraId="5D39110B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the Trade Negotiator may disagree with me, but I wonder</w:t>
      </w:r>
    </w:p>
    <w:p w14:paraId="714FB42D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is her right to disagree with the fundamental policy enunciated</w:t>
      </w:r>
    </w:p>
    <w:p w14:paraId="19C012BE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this Government at the highest level that we wish to deal</w:t>
      </w:r>
    </w:p>
    <w:p w14:paraId="789BC82E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Iran through economic pressure?</w:t>
      </w:r>
    </w:p>
    <w:p w14:paraId="0B5B7FA8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is economic pressure, and the Trade Negotiator is undermining</w:t>
      </w:r>
    </w:p>
    <w:p w14:paraId="503CF5B8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economic pressure. I would be grateful if you could</w:t>
      </w:r>
    </w:p>
    <w:p w14:paraId="4DAB7BB2" w14:textId="77777777" w:rsidR="00A6514E" w:rsidRDefault="00A6514E" w:rsidP="00A6514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comment</w:t>
      </w:r>
      <w:proofErr w:type="gramEnd"/>
      <w:r>
        <w:rPr>
          <w:rFonts w:cs="Times New Roman"/>
          <w:sz w:val="20"/>
          <w:szCs w:val="20"/>
        </w:rPr>
        <w:t>.</w:t>
      </w:r>
    </w:p>
    <w:p w14:paraId="754F421D" w14:textId="2F13B324" w:rsidR="0066580F" w:rsidRDefault="0066580F" w:rsidP="0066580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join you in that welcome, Mr. Crowley. I</w:t>
      </w:r>
    </w:p>
    <w:p w14:paraId="7CA84D90" w14:textId="77777777" w:rsidR="0066580F" w:rsidRDefault="0066580F" w:rsidP="0066580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call</w:t>
      </w:r>
      <w:proofErr w:type="gramEnd"/>
      <w:r>
        <w:rPr>
          <w:rFonts w:cs="Times New Roman"/>
          <w:sz w:val="20"/>
          <w:szCs w:val="20"/>
        </w:rPr>
        <w:t xml:space="preserve"> for a vote.</w:t>
      </w:r>
    </w:p>
    <w:p w14:paraId="0CE5B87B" w14:textId="21CC4000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Well, how can that be true, Mr. Secretary, if</w:t>
      </w:r>
    </w:p>
    <w:p w14:paraId="63E2F4FD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trade</w:t>
      </w:r>
      <w:proofErr w:type="gramEnd"/>
      <w:r>
        <w:rPr>
          <w:rFonts w:cs="Times New Roman"/>
          <w:sz w:val="20"/>
          <w:szCs w:val="20"/>
        </w:rPr>
        <w:t xml:space="preserve"> negotiations leading to a Free Trade Agreement benefit Malaysia</w:t>
      </w:r>
    </w:p>
    <w:p w14:paraId="14DD717E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while</w:t>
      </w:r>
      <w:proofErr w:type="gramEnd"/>
      <w:r>
        <w:rPr>
          <w:rFonts w:cs="Times New Roman"/>
          <w:sz w:val="20"/>
          <w:szCs w:val="20"/>
        </w:rPr>
        <w:t xml:space="preserve"> Malaysia is signing a major agreement helping to develop</w:t>
      </w:r>
    </w:p>
    <w:p w14:paraId="0E57B19D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Iranian energy to the tune of some $16 billion of investment?</w:t>
      </w:r>
      <w:proofErr w:type="gramEnd"/>
    </w:p>
    <w:p w14:paraId="4BE13F66" w14:textId="33C00443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Well, I appreciate your comments, Mr. Secretary,</w:t>
      </w:r>
    </w:p>
    <w:p w14:paraId="1B4A0A9E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 am sure that Secretary Rice would agree with everything</w:t>
      </w:r>
    </w:p>
    <w:p w14:paraId="02860BB8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have said, but the Trade Negotiator is undermining your</w:t>
      </w:r>
    </w:p>
    <w:p w14:paraId="6B7C4DC9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basic</w:t>
      </w:r>
      <w:proofErr w:type="gramEnd"/>
      <w:r>
        <w:rPr>
          <w:rFonts w:cs="Times New Roman"/>
          <w:sz w:val="20"/>
          <w:szCs w:val="20"/>
        </w:rPr>
        <w:t xml:space="preserve"> policy, the basic policy of this administration, which is to</w:t>
      </w:r>
    </w:p>
    <w:p w14:paraId="1AC0FDDA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place</w:t>
      </w:r>
      <w:proofErr w:type="gramEnd"/>
      <w:r>
        <w:rPr>
          <w:rFonts w:cs="Times New Roman"/>
          <w:sz w:val="20"/>
          <w:szCs w:val="20"/>
        </w:rPr>
        <w:t xml:space="preserve"> economic pressure on Iran. The Trade Negotiator is actively</w:t>
      </w:r>
    </w:p>
    <w:p w14:paraId="78D758E7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undermining</w:t>
      </w:r>
      <w:proofErr w:type="gramEnd"/>
      <w:r>
        <w:rPr>
          <w:rFonts w:cs="Times New Roman"/>
          <w:sz w:val="20"/>
          <w:szCs w:val="20"/>
        </w:rPr>
        <w:t xml:space="preserve"> this goal.</w:t>
      </w:r>
    </w:p>
    <w:p w14:paraId="787A8568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not asking you to comment on your colleague in the administration—</w:t>
      </w:r>
    </w:p>
    <w:p w14:paraId="0F5CF1C7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she</w:t>
      </w:r>
      <w:proofErr w:type="gramEnd"/>
      <w:r>
        <w:rPr>
          <w:rFonts w:cs="Times New Roman"/>
          <w:sz w:val="20"/>
          <w:szCs w:val="20"/>
        </w:rPr>
        <w:t xml:space="preserve"> is coming in to see me in a few days—but I think</w:t>
      </w:r>
    </w:p>
    <w:p w14:paraId="7BB410AB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is very important. You made the observation a minute ago that</w:t>
      </w:r>
    </w:p>
    <w:p w14:paraId="45F064DC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Tehran there is a divided government. Well, it seems there is</w:t>
      </w:r>
    </w:p>
    <w:p w14:paraId="325A25C3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divided government in Washington as well, and the Department</w:t>
      </w:r>
    </w:p>
    <w:p w14:paraId="47677B83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State and the Trade Negotiator are opening at cross purposes.</w:t>
      </w:r>
    </w:p>
    <w:p w14:paraId="67FA29FA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also would like to ask a question before I deal with this issue</w:t>
      </w:r>
    </w:p>
    <w:p w14:paraId="0329506A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concerted diplomatic approach which you favor and I favor—we</w:t>
      </w:r>
    </w:p>
    <w:p w14:paraId="62FE97E5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</w:t>
      </w:r>
      <w:proofErr w:type="gramEnd"/>
      <w:r>
        <w:rPr>
          <w:rFonts w:cs="Times New Roman"/>
          <w:sz w:val="20"/>
          <w:szCs w:val="20"/>
        </w:rPr>
        <w:t xml:space="preserve"> at this table favor. When Congress passes legislation with overwhelming</w:t>
      </w:r>
    </w:p>
    <w:p w14:paraId="5C161E88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bipartisan</w:t>
      </w:r>
      <w:proofErr w:type="gramEnd"/>
      <w:r>
        <w:rPr>
          <w:rFonts w:cs="Times New Roman"/>
          <w:sz w:val="20"/>
          <w:szCs w:val="20"/>
        </w:rPr>
        <w:t xml:space="preserve"> majority and the administration waives all</w:t>
      </w:r>
    </w:p>
    <w:p w14:paraId="579E3F4A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sanctions that we have passed, no oil company is handicapped</w:t>
      </w:r>
    </w:p>
    <w:p w14:paraId="6CEEEBB2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administration action despite their violation of congressionally</w:t>
      </w:r>
    </w:p>
    <w:p w14:paraId="24D5087F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passed</w:t>
      </w:r>
      <w:proofErr w:type="gramEnd"/>
      <w:r>
        <w:rPr>
          <w:rFonts w:cs="Times New Roman"/>
          <w:sz w:val="20"/>
          <w:szCs w:val="20"/>
        </w:rPr>
        <w:t xml:space="preserve"> laws.</w:t>
      </w:r>
    </w:p>
    <w:p w14:paraId="1BB3BB4B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no option but to take away the waiver authority of this</w:t>
      </w:r>
    </w:p>
    <w:p w14:paraId="5924E6D7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administration</w:t>
      </w:r>
      <w:proofErr w:type="gramEnd"/>
      <w:r>
        <w:rPr>
          <w:rFonts w:cs="Times New Roman"/>
          <w:sz w:val="20"/>
          <w:szCs w:val="20"/>
        </w:rPr>
        <w:t>, and that is precisely what the legislation I am introducing</w:t>
      </w:r>
    </w:p>
    <w:p w14:paraId="77B8A197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week will do. We are spinning our wheels. We are</w:t>
      </w:r>
    </w:p>
    <w:p w14:paraId="011C15BF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passing</w:t>
      </w:r>
      <w:proofErr w:type="gramEnd"/>
      <w:r>
        <w:rPr>
          <w:rFonts w:cs="Times New Roman"/>
          <w:sz w:val="20"/>
          <w:szCs w:val="20"/>
        </w:rPr>
        <w:t xml:space="preserve"> legislation after legislation designed to promote the goals</w:t>
      </w:r>
    </w:p>
    <w:p w14:paraId="2D7AE57A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administration of putting economic pressure on Iran.</w:t>
      </w:r>
    </w:p>
    <w:p w14:paraId="5EC24FCA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administration claims not to want to use military means. We</w:t>
      </w:r>
    </w:p>
    <w:p w14:paraId="5F7BCEE3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agree</w:t>
      </w:r>
      <w:proofErr w:type="gramEnd"/>
      <w:r>
        <w:rPr>
          <w:rFonts w:cs="Times New Roman"/>
          <w:sz w:val="20"/>
          <w:szCs w:val="20"/>
        </w:rPr>
        <w:t xml:space="preserve"> with that. If military means are not to be used then economic</w:t>
      </w:r>
    </w:p>
    <w:p w14:paraId="2BBCBC2C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means</w:t>
      </w:r>
      <w:proofErr w:type="gramEnd"/>
      <w:r>
        <w:rPr>
          <w:rFonts w:cs="Times New Roman"/>
          <w:sz w:val="20"/>
          <w:szCs w:val="20"/>
        </w:rPr>
        <w:t xml:space="preserve"> are to be used, and the administration systematically undermines</w:t>
      </w:r>
    </w:p>
    <w:p w14:paraId="028BB86F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desire to use economic sanctions.</w:t>
      </w:r>
    </w:p>
    <w:p w14:paraId="68D2D340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There is a profound inconsistency between what the </w:t>
      </w:r>
      <w:proofErr w:type="gramStart"/>
      <w:r>
        <w:rPr>
          <w:rFonts w:cs="Times New Roman"/>
          <w:sz w:val="20"/>
          <w:szCs w:val="20"/>
        </w:rPr>
        <w:t>administration</w:t>
      </w:r>
      <w:proofErr w:type="gramEnd"/>
    </w:p>
    <w:p w14:paraId="7AFF38D4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says</w:t>
      </w:r>
      <w:proofErr w:type="gramEnd"/>
      <w:r>
        <w:rPr>
          <w:rFonts w:cs="Times New Roman"/>
          <w:sz w:val="20"/>
          <w:szCs w:val="20"/>
        </w:rPr>
        <w:t xml:space="preserve"> and what the administration does, so I would be very</w:t>
      </w:r>
    </w:p>
    <w:p w14:paraId="2C342383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grateful</w:t>
      </w:r>
      <w:proofErr w:type="gramEnd"/>
      <w:r>
        <w:rPr>
          <w:rFonts w:cs="Times New Roman"/>
          <w:sz w:val="20"/>
          <w:szCs w:val="20"/>
        </w:rPr>
        <w:t>, Mr. Secretary, if you could tell us how you envision concerted</w:t>
      </w:r>
    </w:p>
    <w:p w14:paraId="6743343A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diplomatic</w:t>
      </w:r>
      <w:proofErr w:type="gramEnd"/>
      <w:r>
        <w:rPr>
          <w:rFonts w:cs="Times New Roman"/>
          <w:sz w:val="20"/>
          <w:szCs w:val="20"/>
        </w:rPr>
        <w:t xml:space="preserve"> approaches while the diplomatic approaches we</w:t>
      </w:r>
    </w:p>
    <w:p w14:paraId="18377488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provide</w:t>
      </w:r>
      <w:proofErr w:type="gramEnd"/>
      <w:r>
        <w:rPr>
          <w:rFonts w:cs="Times New Roman"/>
          <w:sz w:val="20"/>
          <w:szCs w:val="20"/>
        </w:rPr>
        <w:t xml:space="preserve"> are rejected by the administration refusing to employ the</w:t>
      </w:r>
    </w:p>
    <w:p w14:paraId="227E489E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mechanisms</w:t>
      </w:r>
      <w:proofErr w:type="gramEnd"/>
      <w:r>
        <w:rPr>
          <w:rFonts w:cs="Times New Roman"/>
          <w:sz w:val="20"/>
          <w:szCs w:val="20"/>
        </w:rPr>
        <w:t xml:space="preserve"> we have provided.</w:t>
      </w:r>
    </w:p>
    <w:p w14:paraId="4E1CF691" w14:textId="68704405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thank my friend for his suggestion.</w:t>
      </w:r>
    </w:p>
    <w:p w14:paraId="45A3DE59" w14:textId="35EE712C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very much.</w:t>
      </w:r>
    </w:p>
    <w:p w14:paraId="3A95E7DB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Before turning to Mr. Carnahan, let me just say to my two colleagues</w:t>
      </w:r>
    </w:p>
    <w:p w14:paraId="23EC8923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who</w:t>
      </w:r>
      <w:proofErr w:type="gramEnd"/>
      <w:r>
        <w:rPr>
          <w:rFonts w:cs="Times New Roman"/>
          <w:sz w:val="20"/>
          <w:szCs w:val="20"/>
        </w:rPr>
        <w:t xml:space="preserve"> will not get a chance to ask questions, I will ask unanimous</w:t>
      </w:r>
    </w:p>
    <w:p w14:paraId="4455CF9E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consent</w:t>
      </w:r>
      <w:proofErr w:type="gramEnd"/>
      <w:r>
        <w:rPr>
          <w:rFonts w:cs="Times New Roman"/>
          <w:sz w:val="20"/>
          <w:szCs w:val="20"/>
        </w:rPr>
        <w:t xml:space="preserve"> that the record remain open for questions for the</w:t>
      </w:r>
    </w:p>
    <w:p w14:paraId="2B0ABA50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record</w:t>
      </w:r>
      <w:proofErr w:type="gramEnd"/>
      <w:r>
        <w:rPr>
          <w:rFonts w:cs="Times New Roman"/>
          <w:sz w:val="20"/>
          <w:szCs w:val="20"/>
        </w:rPr>
        <w:t>, and at the next meeting we will begin with you, Mr. Scott.</w:t>
      </w:r>
    </w:p>
    <w:p w14:paraId="559A67B4" w14:textId="77777777" w:rsidR="00752150" w:rsidRDefault="00752150" w:rsidP="007521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Carnahan, I recognize you.</w:t>
      </w:r>
    </w:p>
    <w:p w14:paraId="7238F9D7" w14:textId="17787A68" w:rsidR="001A120B" w:rsidRDefault="001A120B" w:rsidP="001A120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Secretary, we are deeply in your debt for</w:t>
      </w:r>
    </w:p>
    <w:p w14:paraId="0ED5A5BE" w14:textId="77777777" w:rsidR="001A120B" w:rsidRDefault="001A120B" w:rsidP="001A120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brilliant and knowledgeable and comprehensive testimony. We</w:t>
      </w:r>
    </w:p>
    <w:p w14:paraId="35442E95" w14:textId="77777777" w:rsidR="001A120B" w:rsidRDefault="001A120B" w:rsidP="001A120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hope</w:t>
      </w:r>
      <w:proofErr w:type="gramEnd"/>
      <w:r>
        <w:rPr>
          <w:rFonts w:cs="Times New Roman"/>
          <w:sz w:val="20"/>
          <w:szCs w:val="20"/>
        </w:rPr>
        <w:t xml:space="preserve"> to have you back soon, and I know I speak for all of my colleagues</w:t>
      </w:r>
    </w:p>
    <w:p w14:paraId="13BBEBB0" w14:textId="77777777" w:rsidR="001A120B" w:rsidRDefault="001A120B" w:rsidP="001A120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expressing our thanks.</w:t>
      </w:r>
    </w:p>
    <w:p w14:paraId="2B4D8572" w14:textId="77777777" w:rsidR="001A120B" w:rsidRDefault="001A120B" w:rsidP="001A120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hearing is adjourned.</w:t>
      </w:r>
    </w:p>
    <w:p w14:paraId="5FB49767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33F3B" w14:textId="77777777" w:rsidR="00323CFC" w:rsidRDefault="00323CFC" w:rsidP="00323CFC">
      <w:r>
        <w:separator/>
      </w:r>
    </w:p>
  </w:endnote>
  <w:endnote w:type="continuationSeparator" w:id="0">
    <w:p w14:paraId="00956F3E" w14:textId="77777777" w:rsidR="00323CFC" w:rsidRDefault="00323CFC" w:rsidP="00323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2141A1" w14:textId="77777777" w:rsidR="00323CFC" w:rsidRDefault="00323CFC" w:rsidP="00323CFC">
      <w:r>
        <w:separator/>
      </w:r>
    </w:p>
  </w:footnote>
  <w:footnote w:type="continuationSeparator" w:id="0">
    <w:p w14:paraId="38AEE3D6" w14:textId="77777777" w:rsidR="00323CFC" w:rsidRDefault="00323CFC" w:rsidP="00323C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AC22AE" w14:textId="77777777" w:rsidR="00323CFC" w:rsidRDefault="00323CFC">
    <w:pPr>
      <w:pStyle w:val="Header"/>
    </w:pPr>
    <w:r>
      <w:t>Lantos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FC"/>
    <w:rsid w:val="001A120B"/>
    <w:rsid w:val="002A2D61"/>
    <w:rsid w:val="00323CFC"/>
    <w:rsid w:val="004B2EFF"/>
    <w:rsid w:val="0066580F"/>
    <w:rsid w:val="00752150"/>
    <w:rsid w:val="0087790E"/>
    <w:rsid w:val="00A6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DA67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C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CFC"/>
  </w:style>
  <w:style w:type="paragraph" w:styleId="Footer">
    <w:name w:val="footer"/>
    <w:basedOn w:val="Normal"/>
    <w:link w:val="FooterChar"/>
    <w:uiPriority w:val="99"/>
    <w:unhideWhenUsed/>
    <w:rsid w:val="00323C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C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C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CFC"/>
  </w:style>
  <w:style w:type="paragraph" w:styleId="Footer">
    <w:name w:val="footer"/>
    <w:basedOn w:val="Normal"/>
    <w:link w:val="FooterChar"/>
    <w:uiPriority w:val="99"/>
    <w:unhideWhenUsed/>
    <w:rsid w:val="00323C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1667</Words>
  <Characters>9504</Characters>
  <Application>Microsoft Macintosh Word</Application>
  <DocSecurity>0</DocSecurity>
  <Lines>79</Lines>
  <Paragraphs>22</Paragraphs>
  <ScaleCrop>false</ScaleCrop>
  <Company>Missouri State University</Company>
  <LinksUpToDate>false</LinksUpToDate>
  <CharactersWithSpaces>11149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6</cp:revision>
  <dcterms:created xsi:type="dcterms:W3CDTF">2014-02-23T08:07:00Z</dcterms:created>
  <dcterms:modified xsi:type="dcterms:W3CDTF">2014-02-23T20:12:00Z</dcterms:modified>
</cp:coreProperties>
</file>