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B7AEE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you, Mr. Chairman.</w:t>
      </w:r>
    </w:p>
    <w:p w14:paraId="50F7AD63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here to focus on the enormous threat posed by Iran, a</w:t>
      </w:r>
    </w:p>
    <w:p w14:paraId="48C3A042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not just to the United States, Iraq, Israel and the region,</w:t>
      </w:r>
    </w:p>
    <w:p w14:paraId="13E7D008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a compelling threat to the world.</w:t>
      </w:r>
    </w:p>
    <w:p w14:paraId="3F248465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Ahmadinejad’s tirades about Israel and his denial of</w:t>
      </w:r>
    </w:p>
    <w:p w14:paraId="76F7E716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Holocaust reveal his bigotry, his unseemly hate. Thankfully he</w:t>
      </w:r>
    </w:p>
    <w:p w14:paraId="1F693360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not the only voice, but at present day he is the dominant one.</w:t>
      </w:r>
    </w:p>
    <w:p w14:paraId="21E4B16F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fortunate to have such a skilled and accomplished and</w:t>
      </w:r>
    </w:p>
    <w:p w14:paraId="5D77B4B5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determined</w:t>
      </w:r>
      <w:proofErr w:type="gramEnd"/>
      <w:r>
        <w:rPr>
          <w:rFonts w:cs="Times New Roman"/>
          <w:sz w:val="20"/>
          <w:szCs w:val="20"/>
        </w:rPr>
        <w:t xml:space="preserve"> diplomat in Ambassador Nick Burns, and we welcome</w:t>
      </w:r>
    </w:p>
    <w:p w14:paraId="545C653C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again.</w:t>
      </w:r>
    </w:p>
    <w:p w14:paraId="77A494B2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another front, Mr. Chairman, just let me bring to the attention</w:t>
      </w:r>
    </w:p>
    <w:p w14:paraId="7FE97210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committee that Vietnam, obviously not the subject of today’s</w:t>
      </w:r>
    </w:p>
    <w:p w14:paraId="39C9C454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hearing</w:t>
      </w:r>
      <w:proofErr w:type="gramEnd"/>
      <w:r>
        <w:rPr>
          <w:rFonts w:cs="Times New Roman"/>
          <w:sz w:val="20"/>
          <w:szCs w:val="20"/>
        </w:rPr>
        <w:t>, but nevertheless this happened just a few hours ago,</w:t>
      </w:r>
    </w:p>
    <w:p w14:paraId="0C7D8F61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having</w:t>
      </w:r>
      <w:proofErr w:type="gramEnd"/>
      <w:r>
        <w:rPr>
          <w:rFonts w:cs="Times New Roman"/>
          <w:sz w:val="20"/>
          <w:szCs w:val="20"/>
        </w:rPr>
        <w:t xml:space="preserve"> recently gained another step in United States economic cooperation</w:t>
      </w:r>
    </w:p>
    <w:p w14:paraId="47F22CF1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instituted a new wave of crackdowns and arrests.</w:t>
      </w:r>
    </w:p>
    <w:p w14:paraId="30B2F5F0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the lawyers that I met when I was in Vietnam recently,</w:t>
      </w:r>
    </w:p>
    <w:p w14:paraId="5C91D09A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man by the name of Di who is a modern day human rights activist</w:t>
      </w:r>
    </w:p>
    <w:p w14:paraId="60FC8AAC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equivalent</w:t>
      </w:r>
      <w:proofErr w:type="gramEnd"/>
      <w:r>
        <w:rPr>
          <w:rFonts w:cs="Times New Roman"/>
          <w:sz w:val="20"/>
          <w:szCs w:val="20"/>
        </w:rPr>
        <w:t xml:space="preserve"> to the people that we saw in Eastern Europe, was</w:t>
      </w:r>
    </w:p>
    <w:p w14:paraId="5360C372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arrested</w:t>
      </w:r>
      <w:proofErr w:type="gramEnd"/>
      <w:r>
        <w:rPr>
          <w:rFonts w:cs="Times New Roman"/>
          <w:sz w:val="20"/>
          <w:szCs w:val="20"/>
        </w:rPr>
        <w:t>, as was Father Ly and so many others in Vietnam.</w:t>
      </w:r>
    </w:p>
    <w:p w14:paraId="4236D9E2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need to take this up with the committee. It is reason for</w:t>
      </w:r>
    </w:p>
    <w:p w14:paraId="4D519B67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grave</w:t>
      </w:r>
      <w:proofErr w:type="gramEnd"/>
      <w:r>
        <w:rPr>
          <w:rFonts w:cs="Times New Roman"/>
          <w:sz w:val="20"/>
          <w:szCs w:val="20"/>
        </w:rPr>
        <w:t xml:space="preserve"> concern that Vietnam is now turning back to its old ways of</w:t>
      </w:r>
    </w:p>
    <w:p w14:paraId="4EC39243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repressions</w:t>
      </w:r>
      <w:proofErr w:type="gramEnd"/>
      <w:r>
        <w:rPr>
          <w:rFonts w:cs="Times New Roman"/>
          <w:sz w:val="20"/>
          <w:szCs w:val="20"/>
        </w:rPr>
        <w:t xml:space="preserve"> and arrests.</w:t>
      </w:r>
    </w:p>
    <w:p w14:paraId="3FCEF7FF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20CBB72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much, Mr. Chairman.</w:t>
      </w:r>
    </w:p>
    <w:p w14:paraId="3D7FB4AB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Burns, again thank you for your extraordinary leadership</w:t>
      </w:r>
    </w:p>
    <w:p w14:paraId="6742DD10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for your testimony today. Let me just ask a couple of</w:t>
      </w:r>
    </w:p>
    <w:p w14:paraId="0B279099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questions</w:t>
      </w:r>
      <w:proofErr w:type="gramEnd"/>
      <w:r>
        <w:rPr>
          <w:rFonts w:cs="Times New Roman"/>
          <w:sz w:val="20"/>
          <w:szCs w:val="20"/>
        </w:rPr>
        <w:t>.</w:t>
      </w:r>
    </w:p>
    <w:p w14:paraId="07E2F2A3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One of them, you urged patience 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>-a`-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 xml:space="preserve"> diplomacy, and I think</w:t>
      </w:r>
    </w:p>
    <w:p w14:paraId="2882FB68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members</w:t>
      </w:r>
      <w:proofErr w:type="gramEnd"/>
      <w:r>
        <w:rPr>
          <w:rFonts w:cs="Times New Roman"/>
          <w:sz w:val="20"/>
          <w:szCs w:val="20"/>
        </w:rPr>
        <w:t xml:space="preserve"> on both sides of the aisle certainly would echo the importance</w:t>
      </w:r>
    </w:p>
    <w:p w14:paraId="43F3945B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patience particularly with a country like Iran.</w:t>
      </w:r>
    </w:p>
    <w:p w14:paraId="728F3D26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Maybe you might want to speak to the issue, and you pointed out</w:t>
      </w:r>
    </w:p>
    <w:p w14:paraId="7C29CFB1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of this in your testimony, of the indigenous dissent. There are</w:t>
      </w:r>
    </w:p>
    <w:p w14:paraId="6B11A0ED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large</w:t>
      </w:r>
      <w:proofErr w:type="gramEnd"/>
      <w:r>
        <w:rPr>
          <w:rFonts w:cs="Times New Roman"/>
          <w:sz w:val="20"/>
          <w:szCs w:val="20"/>
        </w:rPr>
        <w:t xml:space="preserve"> numbers of people, and it is even manifesting itself at the</w:t>
      </w:r>
    </w:p>
    <w:p w14:paraId="1E578608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ballot</w:t>
      </w:r>
      <w:proofErr w:type="gramEnd"/>
      <w:r>
        <w:rPr>
          <w:rFonts w:cs="Times New Roman"/>
          <w:sz w:val="20"/>
          <w:szCs w:val="20"/>
        </w:rPr>
        <w:t xml:space="preserve"> box. Rafsanjani did extremely well. Not that he is the end</w:t>
      </w:r>
    </w:p>
    <w:p w14:paraId="1EBDA3F8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>/be all of a moderate, but he certainly is somebody with whom</w:t>
      </w:r>
    </w:p>
    <w:p w14:paraId="6C482A5F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we could deal much better with obviously than</w:t>
      </w:r>
    </w:p>
    <w:p w14:paraId="278E7114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Ahmadinejad.</w:t>
      </w:r>
    </w:p>
    <w:p w14:paraId="1E94DBC4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 idea of waiting out the local intolerant leader.</w:t>
      </w:r>
      <w:proofErr w:type="gramEnd"/>
      <w:r>
        <w:rPr>
          <w:rFonts w:cs="Times New Roman"/>
          <w:sz w:val="20"/>
          <w:szCs w:val="20"/>
        </w:rPr>
        <w:t xml:space="preserve"> You know, we</w:t>
      </w:r>
    </w:p>
    <w:p w14:paraId="4FBFBD54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certainly</w:t>
      </w:r>
      <w:proofErr w:type="gramEnd"/>
      <w:r>
        <w:rPr>
          <w:rFonts w:cs="Times New Roman"/>
          <w:sz w:val="20"/>
          <w:szCs w:val="20"/>
        </w:rPr>
        <w:t xml:space="preserve"> did it with the Soviet Union. We did it with the Warsaw</w:t>
      </w:r>
    </w:p>
    <w:p w14:paraId="09CF122A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Pact. We have done it before where there were nuclear missiles, in</w:t>
      </w:r>
    </w:p>
    <w:p w14:paraId="67F89625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case the potential of nuclear weapons aimed against us, and</w:t>
      </w:r>
    </w:p>
    <w:p w14:paraId="46A4EED2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seems to me the diplomatic route is always the best route and</w:t>
      </w:r>
    </w:p>
    <w:p w14:paraId="406ABEEA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war</w:t>
      </w:r>
      <w:proofErr w:type="gramEnd"/>
      <w:r>
        <w:rPr>
          <w:rFonts w:cs="Times New Roman"/>
          <w:sz w:val="20"/>
          <w:szCs w:val="20"/>
        </w:rPr>
        <w:t xml:space="preserve"> is absolutely the last resort.</w:t>
      </w:r>
    </w:p>
    <w:p w14:paraId="5A2ADB91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Secondly, the ranting and ravings of President Ahmadinejad with</w:t>
      </w:r>
    </w:p>
    <w:p w14:paraId="39362B3C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regards</w:t>
      </w:r>
      <w:proofErr w:type="gramEnd"/>
      <w:r>
        <w:rPr>
          <w:rFonts w:cs="Times New Roman"/>
          <w:sz w:val="20"/>
          <w:szCs w:val="20"/>
        </w:rPr>
        <w:t xml:space="preserve"> to threatening Israel and its demise certainly, it seems to</w:t>
      </w:r>
    </w:p>
    <w:p w14:paraId="6E25634D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</w:t>
      </w:r>
      <w:proofErr w:type="gramEnd"/>
      <w:r>
        <w:rPr>
          <w:rFonts w:cs="Times New Roman"/>
          <w:sz w:val="20"/>
          <w:szCs w:val="20"/>
        </w:rPr>
        <w:t>, rises to the level of a violation of the Genocide Convention.</w:t>
      </w:r>
    </w:p>
    <w:p w14:paraId="2B5F7E41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question there is since the IAEA and other elements of the</w:t>
      </w:r>
    </w:p>
    <w:p w14:paraId="097B5211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United Nations Security Council, being the most important, </w:t>
      </w: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all</w:t>
      </w:r>
    </w:p>
    <w:p w14:paraId="5B081078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focused</w:t>
      </w:r>
      <w:proofErr w:type="gramEnd"/>
      <w:r>
        <w:rPr>
          <w:rFonts w:cs="Times New Roman"/>
          <w:sz w:val="20"/>
          <w:szCs w:val="20"/>
        </w:rPr>
        <w:t xml:space="preserve"> on Iran, what have we done to try to get the genocide panel</w:t>
      </w:r>
    </w:p>
    <w:p w14:paraId="5F6CB192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experts, the implementing treating body people, to look at the</w:t>
      </w:r>
    </w:p>
    <w:p w14:paraId="67E5100B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statements</w:t>
      </w:r>
      <w:proofErr w:type="gramEnd"/>
      <w:r>
        <w:rPr>
          <w:rFonts w:cs="Times New Roman"/>
          <w:sz w:val="20"/>
          <w:szCs w:val="20"/>
        </w:rPr>
        <w:t xml:space="preserve"> that have been made by the President and to take action?</w:t>
      </w:r>
    </w:p>
    <w:p w14:paraId="59A56650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know, the Genocide Convention talks about threat or the actual</w:t>
      </w:r>
    </w:p>
    <w:p w14:paraId="3952EF9E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implementation</w:t>
      </w:r>
      <w:proofErr w:type="gramEnd"/>
      <w:r>
        <w:rPr>
          <w:rFonts w:cs="Times New Roman"/>
          <w:sz w:val="20"/>
          <w:szCs w:val="20"/>
        </w:rPr>
        <w:t xml:space="preserve"> in destroying of people in whole or in part. He</w:t>
      </w:r>
    </w:p>
    <w:p w14:paraId="3DBF5119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talking about the complete annihilation of the entirety of a people.</w:t>
      </w:r>
    </w:p>
    <w:p w14:paraId="6F96F79B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seems to me it is prima facie evidence of a violation of the</w:t>
      </w:r>
    </w:p>
    <w:p w14:paraId="0DA5F91C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Genocide Convention and ought to be engaged there.</w:t>
      </w:r>
    </w:p>
    <w:p w14:paraId="33526E21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I </w:t>
      </w: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say in like manner, </w:t>
      </w:r>
      <w:proofErr w:type="gramStart"/>
      <w:r>
        <w:rPr>
          <w:rFonts w:cs="Times New Roman"/>
          <w:sz w:val="20"/>
          <w:szCs w:val="20"/>
        </w:rPr>
        <w:t>the Human Rights Council needs</w:t>
      </w:r>
      <w:proofErr w:type="gramEnd"/>
      <w:r>
        <w:rPr>
          <w:rFonts w:cs="Times New Roman"/>
          <w:sz w:val="20"/>
          <w:szCs w:val="20"/>
        </w:rPr>
        <w:t xml:space="preserve"> to</w:t>
      </w:r>
    </w:p>
    <w:p w14:paraId="7C57C259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engaged. I know we decided not to run. I think that is a mistake.</w:t>
      </w:r>
    </w:p>
    <w:p w14:paraId="4DC7D2C8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Having said that, we certainly have friends who should be</w:t>
      </w:r>
    </w:p>
    <w:p w14:paraId="05EE25A4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bringing</w:t>
      </w:r>
      <w:proofErr w:type="gramEnd"/>
      <w:r>
        <w:rPr>
          <w:rFonts w:cs="Times New Roman"/>
          <w:sz w:val="20"/>
          <w:szCs w:val="20"/>
        </w:rPr>
        <w:t xml:space="preserve"> the issue of Iran front and center at the Human Rights</w:t>
      </w:r>
    </w:p>
    <w:p w14:paraId="1C26B609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if that body is to have any legitimacy and credibility at all.</w:t>
      </w:r>
    </w:p>
    <w:p w14:paraId="14222641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Finally with regards to the weapons that are being made in Iran</w:t>
      </w:r>
    </w:p>
    <w:p w14:paraId="7D223AD1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used against our soldiers and civilians in Baghdad and</w:t>
      </w:r>
    </w:p>
    <w:p w14:paraId="25374E67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throughout</w:t>
      </w:r>
      <w:proofErr w:type="gramEnd"/>
      <w:r>
        <w:rPr>
          <w:rFonts w:cs="Times New Roman"/>
          <w:sz w:val="20"/>
          <w:szCs w:val="20"/>
        </w:rPr>
        <w:t xml:space="preserve"> Iraq, on one of my most recent visits in September I</w:t>
      </w:r>
    </w:p>
    <w:p w14:paraId="55C77D3D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struck by the statements that I heard that virtually all of the</w:t>
      </w:r>
    </w:p>
    <w:p w14:paraId="611C735C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IEDs that are doing terrible damage and death to our soldiers are</w:t>
      </w:r>
    </w:p>
    <w:p w14:paraId="1B828756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being</w:t>
      </w:r>
      <w:proofErr w:type="gramEnd"/>
      <w:r>
        <w:rPr>
          <w:rFonts w:cs="Times New Roman"/>
          <w:sz w:val="20"/>
          <w:szCs w:val="20"/>
        </w:rPr>
        <w:t xml:space="preserve"> made in Iran.</w:t>
      </w:r>
    </w:p>
    <w:p w14:paraId="798EABD4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seems to me that when Maliki meets with Ahmadinejad, when</w:t>
      </w:r>
    </w:p>
    <w:p w14:paraId="7162F00E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is any kind of contact with the Iranians, at the front of that</w:t>
      </w:r>
    </w:p>
    <w:p w14:paraId="7BA035A7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discussion</w:t>
      </w:r>
      <w:proofErr w:type="gramEnd"/>
      <w:r>
        <w:rPr>
          <w:rFonts w:cs="Times New Roman"/>
          <w:sz w:val="20"/>
          <w:szCs w:val="20"/>
        </w:rPr>
        <w:t xml:space="preserve"> obviously nuclear weapons pose a potential threat. IEDs</w:t>
      </w:r>
    </w:p>
    <w:p w14:paraId="4C374F83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 current threat that is literally killing and maiming many of</w:t>
      </w:r>
    </w:p>
    <w:p w14:paraId="00F23A92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soldiers. That should be at the centerpiece of our negotiations</w:t>
      </w:r>
    </w:p>
    <w:p w14:paraId="67BDAEAE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well.</w:t>
      </w:r>
    </w:p>
    <w:p w14:paraId="72E33987" w14:textId="77777777" w:rsidR="007B560E" w:rsidRDefault="007B560E" w:rsidP="007B560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comments you might have along those lines?</w:t>
      </w:r>
    </w:p>
    <w:p w14:paraId="1222E010" w14:textId="77777777" w:rsidR="00F50D77" w:rsidRDefault="00F50D77" w:rsidP="00F50D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Will you initiate with the——</w:t>
      </w:r>
    </w:p>
    <w:p w14:paraId="5EFA8E91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ED004" w14:textId="77777777" w:rsidR="007B560E" w:rsidRDefault="007B560E" w:rsidP="007B560E">
      <w:r>
        <w:separator/>
      </w:r>
    </w:p>
  </w:endnote>
  <w:endnote w:type="continuationSeparator" w:id="0">
    <w:p w14:paraId="22943688" w14:textId="77777777" w:rsidR="007B560E" w:rsidRDefault="007B560E" w:rsidP="007B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C38D3" w14:textId="77777777" w:rsidR="007B560E" w:rsidRDefault="007B560E" w:rsidP="007B560E">
      <w:r>
        <w:separator/>
      </w:r>
    </w:p>
  </w:footnote>
  <w:footnote w:type="continuationSeparator" w:id="0">
    <w:p w14:paraId="787A63A1" w14:textId="77777777" w:rsidR="007B560E" w:rsidRDefault="007B560E" w:rsidP="007B56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0C11" w14:textId="77777777" w:rsidR="007B560E" w:rsidRDefault="007B560E">
    <w:pPr>
      <w:pStyle w:val="Header"/>
    </w:pPr>
    <w:proofErr w:type="spellStart"/>
    <w:r>
      <w:t>SmithNJ</w:t>
    </w:r>
    <w:proofErr w:type="spellEnd"/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0E"/>
    <w:rsid w:val="002A2D61"/>
    <w:rsid w:val="004B2EFF"/>
    <w:rsid w:val="007B560E"/>
    <w:rsid w:val="00F5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F3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6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60E"/>
  </w:style>
  <w:style w:type="paragraph" w:styleId="Footer">
    <w:name w:val="footer"/>
    <w:basedOn w:val="Normal"/>
    <w:link w:val="FooterChar"/>
    <w:uiPriority w:val="99"/>
    <w:unhideWhenUsed/>
    <w:rsid w:val="007B56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6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6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60E"/>
  </w:style>
  <w:style w:type="paragraph" w:styleId="Footer">
    <w:name w:val="footer"/>
    <w:basedOn w:val="Normal"/>
    <w:link w:val="FooterChar"/>
    <w:uiPriority w:val="99"/>
    <w:unhideWhenUsed/>
    <w:rsid w:val="007B56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3653</Characters>
  <Application>Microsoft Macintosh Word</Application>
  <DocSecurity>0</DocSecurity>
  <Lines>30</Lines>
  <Paragraphs>8</Paragraphs>
  <ScaleCrop>false</ScaleCrop>
  <Company>Missouri State University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2014-02-23T20:29:00Z</dcterms:created>
  <dcterms:modified xsi:type="dcterms:W3CDTF">2014-02-23T20:31:00Z</dcterms:modified>
</cp:coreProperties>
</file>