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. Thank you, Mr. Chairman.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Congresswoman Watson indicated she hopes that there is no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military</w:t>
      </w:r>
      <w:proofErr w:type="gramEnd"/>
      <w:r>
        <w:rPr>
          <w:rFonts w:cs="Times New Roman"/>
          <w:sz w:val="20"/>
          <w:szCs w:val="20"/>
        </w:rPr>
        <w:t xml:space="preserve"> response that will even be on the table or ever be mentioned.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She hopes it is not part of the agenda.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tell you I think personally that, I mean, I pray to God that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never have to reach that stage, but the most dangerous situation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imagine is to tell the world, tell Iran in particular, that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not on the table and to in fact not leave it as part of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</w:t>
      </w:r>
      <w:proofErr w:type="gramEnd"/>
      <w:r>
        <w:rPr>
          <w:rFonts w:cs="Times New Roman"/>
          <w:sz w:val="20"/>
          <w:szCs w:val="20"/>
        </w:rPr>
        <w:t xml:space="preserve"> of possibilities open to us.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Ed </w:t>
      </w:r>
      <w:proofErr w:type="spellStart"/>
      <w:r>
        <w:rPr>
          <w:rFonts w:cs="Times New Roman"/>
          <w:sz w:val="20"/>
          <w:szCs w:val="20"/>
        </w:rPr>
        <w:t>Luttwak</w:t>
      </w:r>
      <w:proofErr w:type="spellEnd"/>
      <w:r>
        <w:rPr>
          <w:rFonts w:cs="Times New Roman"/>
          <w:sz w:val="20"/>
          <w:szCs w:val="20"/>
        </w:rPr>
        <w:t>, as you are familiar with I am sure, wrote a fascinating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piece</w:t>
      </w:r>
      <w:proofErr w:type="gramEnd"/>
      <w:r>
        <w:rPr>
          <w:rFonts w:cs="Times New Roman"/>
          <w:sz w:val="20"/>
          <w:szCs w:val="20"/>
        </w:rPr>
        <w:t xml:space="preserve"> in the Wall Street Journal  on February 27 in which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talked about the various divisions inside Iran that we should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concentrate</w:t>
      </w:r>
      <w:proofErr w:type="gramEnd"/>
      <w:r>
        <w:rPr>
          <w:rFonts w:cs="Times New Roman"/>
          <w:sz w:val="20"/>
          <w:szCs w:val="20"/>
        </w:rPr>
        <w:t xml:space="preserve"> on. Beyond just the economic problems there are, </w:t>
      </w:r>
      <w:proofErr w:type="gramStart"/>
      <w:r>
        <w:rPr>
          <w:rFonts w:cs="Times New Roman"/>
          <w:sz w:val="20"/>
          <w:szCs w:val="20"/>
        </w:rPr>
        <w:t>of</w:t>
      </w:r>
      <w:proofErr w:type="gramEnd"/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course</w:t>
      </w:r>
      <w:proofErr w:type="gramEnd"/>
      <w:r>
        <w:rPr>
          <w:rFonts w:cs="Times New Roman"/>
          <w:sz w:val="20"/>
          <w:szCs w:val="20"/>
        </w:rPr>
        <w:t xml:space="preserve">, ethnic divisions, the Kurds, especially the </w:t>
      </w:r>
      <w:proofErr w:type="spellStart"/>
      <w:r>
        <w:rPr>
          <w:rFonts w:cs="Times New Roman"/>
          <w:sz w:val="20"/>
          <w:szCs w:val="20"/>
        </w:rPr>
        <w:t>Azaris</w:t>
      </w:r>
      <w:proofErr w:type="spellEnd"/>
      <w:r>
        <w:rPr>
          <w:rFonts w:cs="Times New Roman"/>
          <w:sz w:val="20"/>
          <w:szCs w:val="20"/>
        </w:rPr>
        <w:t>, 20 million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Azaris</w:t>
      </w:r>
      <w:proofErr w:type="spellEnd"/>
      <w:r>
        <w:rPr>
          <w:rFonts w:cs="Times New Roman"/>
          <w:sz w:val="20"/>
          <w:szCs w:val="20"/>
        </w:rPr>
        <w:t>, probably the largest single element inside the country that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could call disaffected, and there are several others. Also,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religious</w:t>
      </w:r>
      <w:proofErr w:type="gramEnd"/>
      <w:r>
        <w:rPr>
          <w:rFonts w:cs="Times New Roman"/>
          <w:sz w:val="20"/>
          <w:szCs w:val="20"/>
        </w:rPr>
        <w:t xml:space="preserve"> persecution that is ongoing.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hope that you will in your testimony talk about that, sir, and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what extent you think we can exploit those divisions.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you, Mr. Chairman.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not the original questions I had in mind, but your comments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both</w:t>
      </w:r>
      <w:proofErr w:type="gramEnd"/>
      <w:r>
        <w:rPr>
          <w:rFonts w:cs="Times New Roman"/>
          <w:sz w:val="20"/>
          <w:szCs w:val="20"/>
        </w:rPr>
        <w:t xml:space="preserve"> to Mr. Rohrabacher and then just now to Ms. Woolsey,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especially</w:t>
      </w:r>
      <w:proofErr w:type="gramEnd"/>
      <w:r>
        <w:rPr>
          <w:rFonts w:cs="Times New Roman"/>
          <w:sz w:val="20"/>
          <w:szCs w:val="20"/>
        </w:rPr>
        <w:t xml:space="preserve"> in terms of our lack of information about Iran and what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happening inside Iran and the fact that you were not aware of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anything</w:t>
      </w:r>
      <w:proofErr w:type="gramEnd"/>
      <w:r>
        <w:rPr>
          <w:rFonts w:cs="Times New Roman"/>
          <w:sz w:val="20"/>
          <w:szCs w:val="20"/>
        </w:rPr>
        <w:t xml:space="preserve"> that had happened with regard to the MEK that would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 xml:space="preserve"> our designation of it from a terrorist organization. Those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two</w:t>
      </w:r>
      <w:proofErr w:type="gramEnd"/>
      <w:r>
        <w:rPr>
          <w:rFonts w:cs="Times New Roman"/>
          <w:sz w:val="20"/>
          <w:szCs w:val="20"/>
        </w:rPr>
        <w:t xml:space="preserve"> things prompt my question.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First of all, it is I guess in a way </w:t>
      </w: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elucidation more than a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</w:t>
      </w:r>
      <w:proofErr w:type="gramEnd"/>
      <w:r>
        <w:rPr>
          <w:rFonts w:cs="Times New Roman"/>
          <w:sz w:val="20"/>
          <w:szCs w:val="20"/>
        </w:rPr>
        <w:t>, but I just want you to know that this organization 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least</w:t>
      </w:r>
      <w:proofErr w:type="gramEnd"/>
      <w:r>
        <w:rPr>
          <w:rFonts w:cs="Times New Roman"/>
          <w:sz w:val="20"/>
          <w:szCs w:val="20"/>
        </w:rPr>
        <w:t xml:space="preserve"> was first brought to my attention by the ranking member,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since then I have studied it to some extent.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interesting things that you find is that they were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on the terrorist watch list by President Clinton. They were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there not because of any action they took against the United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but because it was part of a deal that was cut with the Government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mullahs, in order to develop some sort of rapprochement,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was an agreement on our part to put the MEK on the terrorist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watch</w:t>
      </w:r>
      <w:proofErr w:type="gramEnd"/>
      <w:r>
        <w:rPr>
          <w:rFonts w:cs="Times New Roman"/>
          <w:sz w:val="20"/>
          <w:szCs w:val="20"/>
        </w:rPr>
        <w:t xml:space="preserve"> list. It was not because of any actions taken, and I underline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by them. It was that we were trying to placate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 at the time, and that is what they wanted.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hate this organization.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I have no idea, and I couldn’t care less, whether or not they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any popularity inside the nation itself. I do know that when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realize that there is that kind of enmity there between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leaders</w:t>
      </w:r>
      <w:proofErr w:type="gramEnd"/>
      <w:r>
        <w:rPr>
          <w:rFonts w:cs="Times New Roman"/>
          <w:sz w:val="20"/>
          <w:szCs w:val="20"/>
        </w:rPr>
        <w:t xml:space="preserve"> of Iran and this organization, it peaks my curiosity as to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why</w:t>
      </w:r>
      <w:proofErr w:type="gramEnd"/>
      <w:r>
        <w:rPr>
          <w:rFonts w:cs="Times New Roman"/>
          <w:sz w:val="20"/>
          <w:szCs w:val="20"/>
        </w:rPr>
        <w:t>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 other members of the administration, by the way, have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here and testified that information, valuable information, has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provided to the United States of America by this organization,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MEK, specifically in regard to the nuclear capabilities in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Now, unless there is some elaborate ruse of which I am not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aware</w:t>
      </w:r>
      <w:proofErr w:type="gramEnd"/>
      <w:r>
        <w:rPr>
          <w:rFonts w:cs="Times New Roman"/>
          <w:sz w:val="20"/>
          <w:szCs w:val="20"/>
        </w:rPr>
        <w:t>, that should be an indication that the designation as a terrorist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</w:t>
      </w:r>
      <w:proofErr w:type="gramEnd"/>
      <w:r>
        <w:rPr>
          <w:rFonts w:cs="Times New Roman"/>
          <w:sz w:val="20"/>
          <w:szCs w:val="20"/>
        </w:rPr>
        <w:t xml:space="preserve"> should be rethought.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Finally, there are the comments of a number of people who have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involved with them, directly involved with them at Camp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Ashraf, which is where the MEK are now being kept on, by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>, a protected basis, protected citizens. Not incarcerated, but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protected</w:t>
      </w:r>
      <w:proofErr w:type="gramEnd"/>
      <w:r>
        <w:rPr>
          <w:rFonts w:cs="Times New Roman"/>
          <w:sz w:val="20"/>
          <w:szCs w:val="20"/>
        </w:rPr>
        <w:t xml:space="preserve"> by the American military.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Here is the comment of General Raymond </w:t>
      </w:r>
      <w:proofErr w:type="spellStart"/>
      <w:r>
        <w:rPr>
          <w:rFonts w:cs="Times New Roman"/>
          <w:sz w:val="20"/>
          <w:szCs w:val="20"/>
        </w:rPr>
        <w:t>Odierno</w:t>
      </w:r>
      <w:proofErr w:type="spellEnd"/>
      <w:r>
        <w:rPr>
          <w:rFonts w:cs="Times New Roman"/>
          <w:sz w:val="20"/>
          <w:szCs w:val="20"/>
        </w:rPr>
        <w:t>, the commander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Fourth Infantry and now the assistant chairman of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Joint Chiefs of Staff. He commended the MEK at Camp Ashraf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their cooperation and stated that the MEK should be reviewed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determine whether they are still a terrorist organization.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Colonel David Phillips, another former commander at the camp,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 xml:space="preserve"> that he was exceptionally impressed with the dedication of the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MEK. Camp Ashraf was the safest place within his area of responsibility.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New York </w:t>
      </w:r>
      <w:proofErr w:type="gramStart"/>
      <w:r>
        <w:rPr>
          <w:rFonts w:cs="Times New Roman"/>
          <w:sz w:val="20"/>
          <w:szCs w:val="20"/>
        </w:rPr>
        <w:t>Times  article</w:t>
      </w:r>
      <w:proofErr w:type="gramEnd"/>
      <w:r>
        <w:rPr>
          <w:rFonts w:cs="Times New Roman"/>
          <w:sz w:val="20"/>
          <w:szCs w:val="20"/>
        </w:rPr>
        <w:t xml:space="preserve"> not too long ago in which it talks about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fact that there was an extensive investigation of every single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</w:t>
      </w:r>
      <w:proofErr w:type="gramEnd"/>
      <w:r>
        <w:rPr>
          <w:rFonts w:cs="Times New Roman"/>
          <w:sz w:val="20"/>
          <w:szCs w:val="20"/>
        </w:rPr>
        <w:t xml:space="preserve"> at the camp—the FBI went in and looked—and they came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conclusion that there was nothing there. There was no one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that posed a threat to the United States or could be thought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as a terrorist.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 say all this because we are contemplating—I read someplace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too long ago that we were actually thinking about—taking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part of the negotiations, the Six Party negotiations with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Korea, taking them off the terrorist watch list. It is a thing we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hold out there as a possibility.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incredible to me in a way, and again it wasn’t my original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</w:t>
      </w:r>
      <w:proofErr w:type="gramEnd"/>
      <w:r>
        <w:rPr>
          <w:rFonts w:cs="Times New Roman"/>
          <w:sz w:val="20"/>
          <w:szCs w:val="20"/>
        </w:rPr>
        <w:t xml:space="preserve"> of questions, but because of the responses here and because of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need for us to actually have this kind of access inside of Iran,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the ability to know what is going on with people who do know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language, do understand the culture and could be used by us.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wonder, Mr. Ambassador, whether it is not in our best interests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 xml:space="preserve"> to actually rethink this whole thing, especially, as I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>, if we want to push our desire to not have regime change. Our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desire</w:t>
      </w:r>
      <w:proofErr w:type="gramEnd"/>
      <w:r>
        <w:rPr>
          <w:rFonts w:cs="Times New Roman"/>
          <w:sz w:val="20"/>
          <w:szCs w:val="20"/>
        </w:rPr>
        <w:t xml:space="preserve"> is to simply force Iran into becoming a better nation in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terms</w:t>
      </w:r>
      <w:proofErr w:type="gramEnd"/>
      <w:r>
        <w:rPr>
          <w:rFonts w:cs="Times New Roman"/>
          <w:sz w:val="20"/>
          <w:szCs w:val="20"/>
        </w:rPr>
        <w:t xml:space="preserve"> of its relationship with the rest of the world.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that is what we want, why would we not use this one at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least</w:t>
      </w:r>
      <w:proofErr w:type="gramEnd"/>
      <w:r>
        <w:rPr>
          <w:rFonts w:cs="Times New Roman"/>
          <w:sz w:val="20"/>
          <w:szCs w:val="20"/>
        </w:rPr>
        <w:t>—it is a small thing I admit, but I think an important piece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leverage that we may have with them in the possibility of taking</w:t>
      </w:r>
    </w:p>
    <w:p w:rsidR="00897960" w:rsidRDefault="00897960" w:rsidP="0089796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off that list.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960" w:rsidRDefault="00897960" w:rsidP="00897960">
      <w:r>
        <w:separator/>
      </w:r>
    </w:p>
  </w:endnote>
  <w:endnote w:type="continuationSeparator" w:id="0">
    <w:p w:rsidR="00897960" w:rsidRDefault="00897960" w:rsidP="0089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960" w:rsidRDefault="00897960" w:rsidP="00897960">
      <w:r>
        <w:separator/>
      </w:r>
    </w:p>
  </w:footnote>
  <w:footnote w:type="continuationSeparator" w:id="0">
    <w:p w:rsidR="00897960" w:rsidRDefault="00897960" w:rsidP="008979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960" w:rsidRDefault="00897960">
    <w:pPr>
      <w:pStyle w:val="Header"/>
    </w:pPr>
    <w:r>
      <w:t>Tancredo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60"/>
    <w:rsid w:val="002A2D61"/>
    <w:rsid w:val="004B2EFF"/>
    <w:rsid w:val="008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9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960"/>
  </w:style>
  <w:style w:type="paragraph" w:styleId="Footer">
    <w:name w:val="footer"/>
    <w:basedOn w:val="Normal"/>
    <w:link w:val="FooterChar"/>
    <w:uiPriority w:val="99"/>
    <w:unhideWhenUsed/>
    <w:rsid w:val="008979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9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9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960"/>
  </w:style>
  <w:style w:type="paragraph" w:styleId="Footer">
    <w:name w:val="footer"/>
    <w:basedOn w:val="Normal"/>
    <w:link w:val="FooterChar"/>
    <w:uiPriority w:val="99"/>
    <w:unhideWhenUsed/>
    <w:rsid w:val="008979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810</Words>
  <Characters>4619</Characters>
  <Application>Microsoft Macintosh Word</Application>
  <DocSecurity>0</DocSecurity>
  <Lines>38</Lines>
  <Paragraphs>10</Paragraphs>
  <ScaleCrop>false</ScaleCrop>
  <Company>Missouri State University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2014-02-23T20:38:00Z</dcterms:created>
  <dcterms:modified xsi:type="dcterms:W3CDTF">2014-02-23T20:40:00Z</dcterms:modified>
</cp:coreProperties>
</file>