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Thank you, Mr. Chairman.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Ambassador Burns, I have the utmost enormous respect for you,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thank you for being here. Just help me understand, please, the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administration’s</w:t>
      </w:r>
      <w:proofErr w:type="gramEnd"/>
      <w:r>
        <w:rPr>
          <w:rFonts w:cs="Times New Roman"/>
          <w:sz w:val="20"/>
          <w:szCs w:val="20"/>
        </w:rPr>
        <w:t xml:space="preserve"> policy.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2003, allegedly the Iranians make an offer where they say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will stop their enrichment, they will consider a two-state solution,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they will consider stopping the funding of Hezbollah. We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refuse</w:t>
      </w:r>
      <w:proofErr w:type="gramEnd"/>
      <w:r>
        <w:rPr>
          <w:rFonts w:cs="Times New Roman"/>
          <w:sz w:val="20"/>
          <w:szCs w:val="20"/>
        </w:rPr>
        <w:t xml:space="preserve"> to address them. We don’t negotiate. That wasn’t good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enough</w:t>
      </w:r>
      <w:proofErr w:type="gramEnd"/>
      <w:r>
        <w:rPr>
          <w:rFonts w:cs="Times New Roman"/>
          <w:sz w:val="20"/>
          <w:szCs w:val="20"/>
        </w:rPr>
        <w:t>.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 they offer nothing and we negotiate. Help me understand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>, please.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Thank you, Mr. Chairman. Thank you, Ambassador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Burns.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want to reiterate my respect and admiration for you and for all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efforts that you have led with respect to the Iranian nuclear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 xml:space="preserve"> and in our efforts to thwart it, as well as your efforts in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NATO.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fully cognizant of the heinousness of the Iranian regime,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their</w:t>
      </w:r>
      <w:proofErr w:type="gramEnd"/>
      <w:r>
        <w:rPr>
          <w:rFonts w:cs="Times New Roman"/>
          <w:sz w:val="20"/>
          <w:szCs w:val="20"/>
        </w:rPr>
        <w:t xml:space="preserve"> duplicity, their dangerousness, but I want to try to hone in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determine, quite frankly, the credibility of our own administration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we develop our Iranian strategy, and I want to follow Mr.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Ackerman’s question, if I could.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Secretary Rice, when she was here not long ago, said she never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saw</w:t>
      </w:r>
      <w:proofErr w:type="gramEnd"/>
      <w:r>
        <w:rPr>
          <w:rFonts w:cs="Times New Roman"/>
          <w:sz w:val="20"/>
          <w:szCs w:val="20"/>
        </w:rPr>
        <w:t xml:space="preserve"> this purported offer that the Iranians purportedly sent to us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2003, as Mr. Ackerman described, putting on the table the nuclear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>, support by Iran for a two-state solution and their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support</w:t>
      </w:r>
      <w:proofErr w:type="gramEnd"/>
      <w:r>
        <w:rPr>
          <w:rFonts w:cs="Times New Roman"/>
          <w:sz w:val="20"/>
          <w:szCs w:val="20"/>
        </w:rPr>
        <w:t xml:space="preserve"> for Hezbollah and other Islamist-Palestinian Rejectionist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>.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inconceivable, Ambassador Burns. You are too smart a man,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too</w:t>
      </w:r>
      <w:proofErr w:type="gramEnd"/>
      <w:r>
        <w:rPr>
          <w:rFonts w:cs="Times New Roman"/>
          <w:sz w:val="20"/>
          <w:szCs w:val="20"/>
        </w:rPr>
        <w:t xml:space="preserve"> prepared a diplomatic, too capable a person, not to know as you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chart</w:t>
      </w:r>
      <w:proofErr w:type="gramEnd"/>
      <w:r>
        <w:rPr>
          <w:rFonts w:cs="Times New Roman"/>
          <w:sz w:val="20"/>
          <w:szCs w:val="20"/>
        </w:rPr>
        <w:t xml:space="preserve"> our strategy with Iran whether or not in 2003 Iran made an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offer</w:t>
      </w:r>
      <w:proofErr w:type="gramEnd"/>
      <w:r>
        <w:rPr>
          <w:rFonts w:cs="Times New Roman"/>
          <w:sz w:val="20"/>
          <w:szCs w:val="20"/>
        </w:rPr>
        <w:t xml:space="preserve"> to this nation. Either they did or they did not. If they did, we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either</w:t>
      </w:r>
      <w:proofErr w:type="gramEnd"/>
      <w:r>
        <w:rPr>
          <w:rFonts w:cs="Times New Roman"/>
          <w:sz w:val="20"/>
          <w:szCs w:val="20"/>
        </w:rPr>
        <w:t xml:space="preserve"> determined it to be credible or not credible. All of this information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100 percent relevant—in fact essential—to know as we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</w:t>
      </w:r>
      <w:proofErr w:type="gramEnd"/>
      <w:r>
        <w:rPr>
          <w:rFonts w:cs="Times New Roman"/>
          <w:sz w:val="20"/>
          <w:szCs w:val="20"/>
        </w:rPr>
        <w:t xml:space="preserve"> forward.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not respectfully an acceptable position for this administration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tell Congress we don’t know, I didn’t see it, and who really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cares</w:t>
      </w:r>
      <w:proofErr w:type="gramEnd"/>
      <w:r>
        <w:rPr>
          <w:rFonts w:cs="Times New Roman"/>
          <w:sz w:val="20"/>
          <w:szCs w:val="20"/>
        </w:rPr>
        <w:t xml:space="preserve"> because we have so much on our plate now.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Please if you could, and when it is combined with your comment,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correctly</w:t>
      </w:r>
      <w:proofErr w:type="gramEnd"/>
      <w:r>
        <w:rPr>
          <w:rFonts w:cs="Times New Roman"/>
          <w:sz w:val="20"/>
          <w:szCs w:val="20"/>
        </w:rPr>
        <w:t xml:space="preserve"> so, when you say our policy is not regime change, I believe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>. You are an honest man, but yet Colonel Wilkerson and Mr.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Leverett</w:t>
      </w:r>
      <w:proofErr w:type="spellEnd"/>
      <w:r>
        <w:rPr>
          <w:rFonts w:cs="Times New Roman"/>
          <w:sz w:val="20"/>
          <w:szCs w:val="20"/>
        </w:rPr>
        <w:t xml:space="preserve"> within the administration said we rejected that purported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Iranian </w:t>
      </w:r>
      <w:proofErr w:type="gramStart"/>
      <w:r>
        <w:rPr>
          <w:rFonts w:cs="Times New Roman"/>
          <w:sz w:val="20"/>
          <w:szCs w:val="20"/>
        </w:rPr>
        <w:t>offer</w:t>
      </w:r>
      <w:proofErr w:type="gramEnd"/>
      <w:r>
        <w:rPr>
          <w:rFonts w:cs="Times New Roman"/>
          <w:sz w:val="20"/>
          <w:szCs w:val="20"/>
        </w:rPr>
        <w:t xml:space="preserve"> because the Vice President of the United States concluded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our policy at that time toward Iran was regime change,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it wasn’t going to be negotiation.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entitled to know whether or not the United States of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America received an offer and what the Vice President and President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United States decided to do with it, and it is in fact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respectfully</w:t>
      </w:r>
      <w:proofErr w:type="gramEnd"/>
      <w:r>
        <w:rPr>
          <w:rFonts w:cs="Times New Roman"/>
          <w:sz w:val="20"/>
          <w:szCs w:val="20"/>
        </w:rPr>
        <w:t xml:space="preserve"> 100 percent relevant to how we go forward because it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speaks</w:t>
      </w:r>
      <w:proofErr w:type="gramEnd"/>
      <w:r>
        <w:rPr>
          <w:rFonts w:cs="Times New Roman"/>
          <w:sz w:val="20"/>
          <w:szCs w:val="20"/>
        </w:rPr>
        <w:t xml:space="preserve"> volumes as to what is possible or not possible as we begin</w:t>
      </w:r>
    </w:p>
    <w:p w:rsidR="003A4090" w:rsidRDefault="003A4090" w:rsidP="003A409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</w:t>
      </w:r>
      <w:proofErr w:type="gramEnd"/>
      <w:r>
        <w:rPr>
          <w:rFonts w:cs="Times New Roman"/>
          <w:sz w:val="20"/>
          <w:szCs w:val="20"/>
        </w:rPr>
        <w:t xml:space="preserve"> new process with Iran.</w:t>
      </w:r>
    </w:p>
    <w:p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090" w:rsidRDefault="003A4090" w:rsidP="003A4090">
      <w:r>
        <w:separator/>
      </w:r>
    </w:p>
  </w:endnote>
  <w:endnote w:type="continuationSeparator" w:id="0">
    <w:p w:rsidR="003A4090" w:rsidRDefault="003A4090" w:rsidP="003A4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090" w:rsidRDefault="003A4090" w:rsidP="003A4090">
      <w:r>
        <w:separator/>
      </w:r>
    </w:p>
  </w:footnote>
  <w:footnote w:type="continuationSeparator" w:id="0">
    <w:p w:rsidR="003A4090" w:rsidRDefault="003A4090" w:rsidP="003A40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090" w:rsidRDefault="003A4090">
    <w:pPr>
      <w:pStyle w:val="Header"/>
    </w:pPr>
    <w:r>
      <w:t>Wexler</w:t>
    </w:r>
    <w:r>
      <w:tab/>
      <w:t>Iran</w:t>
    </w:r>
    <w:r>
      <w:tab/>
      <w:t>03.06.07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090"/>
    <w:rsid w:val="002A2D61"/>
    <w:rsid w:val="003A4090"/>
    <w:rsid w:val="004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0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090"/>
  </w:style>
  <w:style w:type="paragraph" w:styleId="Footer">
    <w:name w:val="footer"/>
    <w:basedOn w:val="Normal"/>
    <w:link w:val="FooterChar"/>
    <w:uiPriority w:val="99"/>
    <w:unhideWhenUsed/>
    <w:rsid w:val="003A40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0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0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090"/>
  </w:style>
  <w:style w:type="paragraph" w:styleId="Footer">
    <w:name w:val="footer"/>
    <w:basedOn w:val="Normal"/>
    <w:link w:val="FooterChar"/>
    <w:uiPriority w:val="99"/>
    <w:unhideWhenUsed/>
    <w:rsid w:val="003A40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2375</Characters>
  <Application>Microsoft Macintosh Word</Application>
  <DocSecurity>0</DocSecurity>
  <Lines>19</Lines>
  <Paragraphs>5</Paragraphs>
  <ScaleCrop>false</ScaleCrop>
  <Company>Missouri State University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2014-02-23T20:31:00Z</dcterms:created>
  <dcterms:modified xsi:type="dcterms:W3CDTF">2014-02-23T20:33:00Z</dcterms:modified>
</cp:coreProperties>
</file>