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Chairman. It is a real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pleasure to be here and speak with you about this issue.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submitted a statement for the record and I would encourage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 with an interest to read that statement.</w:t>
      </w:r>
    </w:p>
    <w:p w:rsidR="006076B5" w:rsidRDefault="006076B5"/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want to make some points from that statement, particularly in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light of some of the remarks that have been made up to this point.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was asked to look at this problem from the point of view of the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context of U.S. interest in the region. This is something that often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gets lost when we consider dealing with this issue. Obviously the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has tremendous national security concerns in dealing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North Korea. Obviously we are worried about proliferation to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considerable degree, but we need to keep in mind, too, that Asia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extremely important for the United States and how the United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manages this issue with North Korea will be a very important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determinant as to how influential the United States is and is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going to be in Asia.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kind of emphasis, of course, leads you to the conclusion that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Cossa raised, that you really have to do this in a regional context.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You cannot try to do this by yourself. If you do, you run the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risk of being isolated and your interest in Asia will suffer greatly.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that is my main message today, that it needs to be kept in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mind that the United States interests in Asia are extremely important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the United States and they have to be dealt with as well,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along with these other very serious concerns that we are dealing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obvious that the North Korean announcement reflects a failure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United States policy, but it reflects a failure of the regional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countries. They are all concerned about this too. So it is a collective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failure.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record shows that this is a long-term problem. We are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this for the long haul in dealing with this issue. It has developed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over a long period of time and it is likely to continue.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statement, I underline how the North Korean regime has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 belied a lot of predictions about North Korea being weak and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collapsing and so forth. It has not done so.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upshot of this situation is that we have a long-term difficulty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dealing with this and, again, this underlines the importance of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region. We have to have a cooperative relationship with the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various countries in the region in order to deal with this over the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long-term.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will have great difficulty dealing with this by ourselves and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in this context, too, I would argue that it is very important that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keep our relationships with the countries in the region very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much in our minds as we go forward.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statement, I go through and examine some of the options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and, unfortunately, I come down on a position that there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really aren’t any good options at this point that would depart significantly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what we are doing at present.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we move toward the bilateral talks with North Korea, there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real downsides to doing that. If we adopt a harder policy, military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pressures, or unilateral pressures on our part, this too has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major downsides for American interests in the area.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what I argue is that we need to continue a consultative approach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our allies and with our associates in the region.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How much pressure we are able to bring to bear on South Korea,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Mr. Cossa suggests, on China, as several of the Members have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suggested, this is a very difficult proposition. We should certainly</w:t>
      </w:r>
    </w:p>
    <w:p w:rsidR="00FC4FAC" w:rsidRDefault="00FC4FAC" w:rsidP="00FC4FAC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Mar 21 2002 11:49 Nov 08, 2005 Jkt 000000 PO 00000 Frm 00028 Fmt 6633 Sfmt 6601 F:\WORK\AP\021705\98813.000 HINTREL1 PsN: SHIRL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23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1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Testimony before the US Congress, House International Relations Committee, Subcommittee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>on Asian and Pacific Affairs, February 17, 2005 by Robert Sutter, School of Foreign Service,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>Georgetown University.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try it. We should certainly consider these kinds of options and pursue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them, up to a point, but we have to keep together. We have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keep somewhat of a united front in dealing with this issue and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develop a closer consultative approach as we move forward.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leading, it seems to me, toward containment, toward a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constrainment on North Korea’s provocative options and this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 be our goal, to contain this sort of thing with this kind of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construct, but in the process please keep in mind, at least in the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back of your minds, that we need to maintain American leadership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Asia.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very important for the United States. Asia is a critically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 area and it is very easy for the United States to lose its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leading position in this area through some sort of unilateral or misguided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 that doesn’t enjoy any support in the region.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kind of approach, it seems to me, is not in the interest of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United States, as we follow this long-term approach in dealing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this long-term problem with a leadership in North Korea that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very difficult to predict, and hopefully we will be able to come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up with mechanisms to at least constrain and contain this type of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difficulty.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conclusion, Mr. Chairman, my statement indicates that we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need to follow a steady and incremental approach, leading toward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greater containment policy of North Korea. We need to strengthen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proliferation curbs, such as seen in the PSI. We need to avoid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unilateral actions that would isolate the United States from our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 allies and associates in the region, and we need to recognize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we will need Asian cooperation to deal with this issue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will probably, almost certainly, not be settled quickly.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going to take a long time and so we will need a lot of support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go forward in the years ahead. Thank you, Mr. Chairman.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[The prepared statement of Dr. Sutter follows:]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REPARED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TATEMENT OF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R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OBERT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UTTER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H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.D., 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ROFESSOR OF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SIAN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TUDIES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CHOOL OF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F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OREIGN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ERVICE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G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EORGETOWN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U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NIVERSITY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2"/>
          <w:szCs w:val="12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DEALING WITH NORTH KOREA FROM A POSITION OF STRENGTH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—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PRESERVING US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0"/>
          <w:szCs w:val="10"/>
        </w:rPr>
      </w:pPr>
      <w:r>
        <w:rPr>
          <w:rFonts w:ascii="NewCenturySchlbk-Roman" w:hAnsi="NewCenturySchlbk-Roman" w:cs="NewCenturySchlbk-Roman"/>
          <w:color w:val="000000"/>
          <w:sz w:val="12"/>
          <w:szCs w:val="12"/>
        </w:rPr>
        <w:t>LEADERSHIP IN ASIA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>1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Abstract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This assessment acknowledges that North Korea’s announced development of nuclear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weapons highlights a continuing policy failure of the United States and concerned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powers. However, an examination of the risks and likely negative consequences of alternative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US policies shows the relative advantages of the US administration’s current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consultative approach with concerned powers in Asia in endeavoring over time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to bring greater pressure to bear on North Korea and to contain North Korean provocative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actions. The current US approach avoids abrupt or unilateral actions that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could isolate the United States and reinforces US leadership in Asia, a critically important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region for a wide range of US interests. It places the United States in a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stronger position to deal with a wide range of challenges likely to come from the unpredictable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but resilient North Korean regime in the years ahead.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Korea’s announcement last week that it has nuclear weapons underlines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 continuing failure of US policies and the efforts of American allies and associates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Asia to halt North Korea’s efforts to build nuclear weapons. This failure is well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known by those following reports over the past two years of North Korea’s secret</w:t>
      </w:r>
    </w:p>
    <w:p w:rsidR="00FC4FAC" w:rsidRDefault="00FC4FAC" w:rsidP="00FC4FAC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Mar 21 2002 11:49 Nov 08, 2005 Jkt 000000 PO 00000 Frm 00029 Fmt 6633 Sfmt 6621 F:\WORK\AP\021705\98813.000 HINTREL1 PsN: SHIRL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24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 weapons development and North Korea’s public repudiation of previous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agreements against nuclear weapons development. In a sense, the North Korean announcement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is not news but confirmation of a grim reality that officials in the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and a wide range of concerned governments have been dealing with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for some time.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There is grave concern in the United States and among US allies and associates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Asia that the North Korean leadership will follow its announcement with more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provocative actions including a nuclear weapons test or the transfer of nuclear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 materials and technology to terrorists. Media reports earlier this year said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that the Bush administration has strong evidence that North Korea engaged in the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past in the clandestine transfer of nuclear material to Libya that could have assisted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the development of a nuclear weapon.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How to prevent the North Korean leadership from taking the provocative actions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noted above is subject to debate among specialists and officials of concerned governments.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task might be easier if the outside world had a reasonably reliable understanding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of the motives of the North Korean leadership, but it doesn’t. Even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those in the US government with access to special information have to be cautious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predicting what the North Korean leader may do. Kim Jong Il is at the top of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this leadership and has shown an ability to switch policies and reverse course seemingly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unconstrained by domestic and international interests and concerns that limit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options and decision making of more conventional world leaders. Thus, those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who tell us with seemingly authority that they know what Kim Jong Il ‘‘wants’’ and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how US and international policies should change in order to meet those wants, are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engaging at best in speculation, in my judgment.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Reexamining US Policy Options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US policy makers in the Bush administration and the Congress are considering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changes in US policy following the North Korean announcement. Most of these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changes appear to have serious negative consequences for US interests.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On one side are options advocated by some specialists that would see the United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States go further in meeting North Korea’s demand for bilateral talks on the nuclear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issue, US security guarantees, and greater US aid. The Bush administration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seems prepared to offer security guarantees and greater aid, but on condition that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truly ends its nuclear weapons programs. The US government resists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bilateral talks with North Korea. It appears concerned that without other foreign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powers being involved in the talks, North Korea would manipulate the bilateral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talks and thereby pressure the United States to provide assurances and aid but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with no guarantee of North Korea’s fully ending nuclear weapons development.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On the other side are specialists who argue for greater US pressure, with some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seeking the use of military force against North Korea. The balance of military power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along the Korean Demilitarized Zone gives North Korean forces the ability to kill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hundreds of thousands of South Koreans along with thousands of Americans in an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initial battle. This sobering reality and North Korea’s possible possession of nuclear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 head the list of factors arguing against US military attack against North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US efforts in the Proliferation Security Initiative to work with other concerned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powers to build mechanisms to deal with North Korean and other international proliferation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activities have garnered wide international support, though China and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South Korea remain reluctant to participate. Japan is ready to cut aid and apply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greater pressure against North Korea, but South Korea seems committed to a policy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of asymmetrical normalization with North Korea involving extensive economic aid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and exchanges beneficial to North Korea. China tends to back the South Korean position.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At present, strong US efforts to pressure and isolate North Korea likely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would be resisted by South Korea and China, and possibly Russia, Australia and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European Union.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Careful US consultation with China and North Korea’s continued provocations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over time have resulted in some change in China’s approach toward North Korea.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Beijing currently shows less willingness to defend North Korean actions and more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willingness to use pressure as well as positive incentives in order to keep North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 from undermining China’s primary interest in preserving stability on the peninsula.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Though China has opposed US suggestions to use the United Nations to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exert greater pressure on North Korea and US suggestions to restrict aid to the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Korean regime, North Korea’s continuing nuclear weapons development and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provocative posturing appear to be wearing down Chinese opposition to such pressure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on the North Korean regime. If China were to change its stance in favor of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greater pressure against North Korea, South Korea would be more likely to follow,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allowing for a more unified international front against North Korean provocations.</w:t>
      </w:r>
    </w:p>
    <w:p w:rsidR="00FC4FAC" w:rsidRDefault="00FC4FAC" w:rsidP="00FC4FAC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Mar 21 2002 11:49 Nov 08, 2005 Jkt 000000 PO 00000 Frm 00030 Fmt 6633 Sfmt 6621 F:\WORK\AP\021705\98813.000 HINTREL1 PsN: SHIRL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25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See notably,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America’s Role in Asia: American Views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, and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America’s Role in Asia: Asian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Views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. San Francisco: The Asia Foundation, 2004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Preserving US leadership for the Long Haul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It is probably wise that US policy makers are resisting abrupt changes in policy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seeking a solution to the North Korean nuclear weapons development. The North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Korean announcement does not fundamentally change the problems associated with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North Korean regime and its nuclear weapons development that are likely to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be with us for some time. The North Korean regime has shown remarkable resiliency,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belying predictions of regime collapse that were prevalent in the years after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death of Kim Il Sung in 1994. We can measure North Korean military power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and economic performance to some degree, but our understanding of the political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strengths and weaknesses of the North Korean regime is weak. Given the North Korean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regime’s resilience in the face of great adversity in the 1990s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it seems prudent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to forecast its continuation for years to come.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As the United States seeks to deal with the problems associated with the North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Korean regime, it needs not only US military strength and resolve, but the support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of the concerned powers in Asia. The above review of US options shows that the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cannot deal with the North Korean problems alone or in a position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isolated from key Asian powers. If the United States hopes to contain North Korean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proliferation activities and establish an international environment compelling greater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moderation by the North Korean regime, it will need to exert positive leadership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Asia, eliciting the support and backing of the concerned Asian powers. Moreover,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United States will continue to have vital interests in the security, prosperity,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and political orientations of Asia. How the US government deals with the North Korean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issue will be an important determinant in whether the United States continues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to play a leading role in this vibrant world area or is marginalized as other rising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powers, notably China, move into positions of greater regional prominence.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Looking out, a number of authoritative commentators have expressed concern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over a perceived decline in US leadership and influence in Asia on account of US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preoccupations elsewhere, military assertiveness, and poor diplomacy, and a concurrent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rise of Chinese influence.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They see US emphasis on geo-strategic issues, notably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war in Iraq and combating international terrorists, much less attractive to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Asian governments and people than China’s accommodating geo-economic emphasis.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fact, however, the actual decline of US influence relative to China or others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seems relatively small amid continued evidence of US leadership in Asia.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Elite and public opinion in many Asian countries remains strongly critical of the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US government, but Asian governments by and large have reacted pragmatically to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US policies, seeking to keep relations with the United States on a good foundation.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United States is important for their economic development and the security environment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Asia. They remain wary of rising China and its possible ambitions,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and see the United States as a needed counterweight. Even in South Korea, a country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swept by anti-US sentiment and pro-China fever in recent years, government officials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are clear eyed in assessing that continued good South Korean ties with the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are essential in South Korea’s ability to deal effectively with international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powers, notably China.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One way to assess the perceived US decline relative to China is to compare the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recent situation in Asia with past periods of US decline and rise of other powers.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the past few decades, there have been two notable periods of perceived or actual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US decline in Asia. The first was the post Vietnam War period which saw a marked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rise of Soviet military-backed expansion in Asia. The second was in the latter part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of the 1980s when Japan seemed to dominate much of East Asia while the United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States seemed unable to compete with Japan, even in the US domestic market. In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both cases, the perceived US weaknesses turned out to be exaggerated as did the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strengths of the newly rising powers. It is unclear if this third major episode of perceived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US decline, along with China’s rise, is subject to the same exaggeration and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misinterpretation. What is clear to seasoned observers is that whatever decline has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taken place in US power relative to China does not compare in scope or importance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to the challenge to US power and influence in the 1970s and the late 1980s.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It seems logical to conclude that the impact of China’s rising influence will add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to recent challenges to the United States in Asia such as the North Korean nuclear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crisis and disagreements over Iraq and the war on terrorism, to have the effect of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weakening and diverting US leadership in the region. Nevertheless, such actual or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potential challenges will remain balanced to a considerable degree by many continuing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strengths and favorable trends in Asia for US policy and interests. US leaders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have options to build on those strengths and favorable trends to insure US leadership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Asia relative to China or others for many years to come. The Bush admin-</w:t>
      </w:r>
    </w:p>
    <w:p w:rsidR="00FC4FAC" w:rsidRDefault="00FC4FAC" w:rsidP="00FC4FAC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Mar 21 2002 11:49 Nov 08, 2005 Jkt 000000 PO 00000 Frm 00031 Fmt 6633 Sfmt 6621 F:\WORK\AP\021705\98813.000 HINTREL1 PsN: SHIRL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26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3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Because of North Korea’s military power, US military options against North Korea are more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>limited and difficult that those in the case of Iraq; US strategic deployments in Southwest Asia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>in 2003–2005 further limited US military options against North Korea.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4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Robert Sutter, ‘‘United States: Leadership maintained amid continuing challenges,’’ in Ashley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Tellis and Michael Wills (eds.)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Strategic Asia 2004–2005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Seattle: National Bureau of Asian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Research, 2004, p. 37–66.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What the world thinks in 2002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, The Pew research center, December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lastRenderedPageBreak/>
        <w:t xml:space="preserve">2002,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http://people-press.org/reports/display.php3?ReportID=165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, p. T–45, T–50.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5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Michael Swaine, ‘‘Reverse Course? The Fragile Turnaround in US-China Relations,’’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Carnegie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Endowment for International Peace Policy Brief 22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, February 2003, p.1–3. Bonnie Glaser, ‘‘China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and US disagree, but with smiles,’’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Comparative Connections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, April 2003. Robert Sutter, ‘‘Grading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Bush’s China Policy,’’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PACNET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10, March 8, 2002.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http://www.csis.org/pacfor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6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Ralph Cossa, ‘‘Bush-Roh: Closing the gap,’’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PACNET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20, May 20, 2003.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http://www.csis.org/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pacfor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. Greg Jaffe, ‘‘Pentagon Prepares to scatter soldiers to remote corners,’’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Wall Street Journal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,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May 27, 2003, p.1. Paul Wolfowitz, ‘‘Sustaining the US commitment in Asia,’’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PACNET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22A,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June 5, 2003; and Ralph Cossa, Force restructuring anxiety,’’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PACNET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22, June 3, 2003, both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>available at http://www.csis.org/pacfor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7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What the world thinks in 2002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, The Pew research center, December 2002,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http://peoplepress.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org/reports/display.php3?ReportID=165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, p. T–45, T–50.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8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Robert Sutter, ‘‘Why China matters,’’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Washington Quarterly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Winter 2003–2004 p. 75–89.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istration’s response to the Tsunami disaster in December 2004 underlined the kinds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of options the US can follow to secure its influence in Asia. The Bush administration’s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response to the North Korean nuclear weapons problem poses another opportunity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for constructive efforts sustaining US leadership in Asia.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US Strengths in Asia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At a time of US preoccupation with Iraq and other priorities, the Bush administration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has adjusted in generally pragmatic ways to unexpected Asian challenges,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notably in the Korean peninsula—an area of much more salient concern than Iraq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to most Asian governments. While it justified US pre-emption and unilateral action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other parts of the world, the Bush administration in practice has sought to deal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with the North Korean crisis and other issues in Asia through broad international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consultation and engagement that is welcomed by concerned Asian powers.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 xml:space="preserve">3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course, as is graphically illustrated by last week’s North Korean announcement,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Korea’s ongoing efforts to develop nuclear weapons continue. A North Korean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 weapons test or transfer of a weapon to a terrorist organization could precipitate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sharper divisions between the United States and Asian powers or within the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US government.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Several key strengths in US-Asian relations sustain US regional leadership.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 xml:space="preserve">4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Government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leaders on both sides of the Pacific support the US security commitment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and military presence in Asia. The global war on terrorism has strengthened US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resolve to remain actively involved in regional security. The strong US military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presence is generally welcomed by Asian government leaders. Chinese leaders have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0"/>
          <w:szCs w:val="10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modified their past criticism of the US security role.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>5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Despite debate over the size and deployment of US forces in South Korea, the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South Korean and US governments endeavor to manage the debate without jeopardizing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strong mutual interests supported by a continued US military presence in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South Korea.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 xml:space="preserve">6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Meanwhile, polls that showed setbacks for the US image in certain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countries in Asia also showed that most of those polled retained overall positive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views of US leadership and that clear majorities in Asia agreed that their interests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0"/>
          <w:szCs w:val="10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would suffer if the United States were no longer the world’s dominant power.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>7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Under the Bush administration, the United States maintains open markets despite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occasional aberrations such as moves in 2002 to protect US farmers and steel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manufacturers, or US official complaints in 2004 about US job losses to Asia and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unfair currency values by China and Japan. Asian governments view the US economy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as more important to Asian economic well being, especially after the Asian economic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crisis and Japan’s persisting economic difficulties. Though China is a new engine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of regional growth, US economic prospects remain much more important for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Asian development. The United States in recent years has absorbed a very high percentage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(about 40 percent, according to US government figures) of the exports from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China, which is emerging as the export-manufacturing base for investors from a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wide range of advanced Asian economies. The US market continues to absorb one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third of the exports of Japan. The economies of South Korea, Taiwan, and ASEAN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rely on the US market to receive around 20 percent of their exports. Much is written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about growing Asian trade with China, and indeed China’s share of inter regional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trade is important and expanding.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 xml:space="preserve">8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However, US trade continues to surpass China’s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trade with the region, especially in the key area of absorbing completed manufactured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exports from Asia. Meanwhile, US direct foreign investment has grown notably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China; the level there is less than US investment in Australia, Hong Kong,</w:t>
      </w:r>
    </w:p>
    <w:p w:rsidR="00FC4FAC" w:rsidRDefault="00FC4FAC" w:rsidP="00FC4FAC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Mar 21 2002 11:49 Nov 08, 2005 Jkt 000000 PO 00000 Frm 00032 Fmt 6633 Sfmt 6621 F:\WORK\AP\021705\98813.000 HINTREL1 PsN: SHIRL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27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9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Figures from US Department of Commerce, 2003, 2004. Chinese government figures show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>Chinese exports to the United States as much less than seen in US government figures.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10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The United States did not seek to bring China’s human rights conditions before the UN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Human Rights Commission in 2003. George Gedda, ‘‘US won’t propose resolution on China,’’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Associated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Press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April 11, 2003 (internet version). It offered a resolution in 2004.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11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Greg Jaffe, ‘‘Pentagon prepares to scatter troops to remote corners,’’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Wall Street Journal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,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May 27, 2003. See also discussion in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US Strategy in the Asia-Pacific Region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. Washington DC: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>Woodrow Wilson International Center for Scholars, 2003.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12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‘‘The acceptability of American power,’’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Economist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June 29, 2002 (internet version). See also,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G. John Ikenberry,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Strategic Reactions to American Preeminence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. US National Intelligence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lastRenderedPageBreak/>
        <w:t xml:space="preserve">Council Conference Report, July 28, 2003 available at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http://www.odci.gov/nic/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confreports</w:t>
      </w:r>
      <w:r>
        <w:rPr>
          <w:rFonts w:ascii="Gpospec5" w:hAnsi="Gpospec5" w:cs="Gpospec5"/>
          <w:color w:val="000000"/>
          <w:sz w:val="14"/>
          <w:szCs w:val="14"/>
        </w:rPr>
        <w:t>l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stratreact.html.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13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See the chapters on China, Japan, India, and Russia in Richard Ellings et. al. (eds.)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Strategic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Asia 2003–2004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Seattle: National Bureau of Asian Research, 2003.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14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Benjamin Self, ‘‘China and Japan: a fac¸ade of friendship,’’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Washington Quarterly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26:1, p 77–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88 (winter 2002–2003). Robert Sutter,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The United States and East Asia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. Lanham MD: Rowman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and Littlefield, 2003, p. 199–200, 222–223. Francine Frankel and Harry Harding.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The India-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>China relationship: what the United States needs to know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. New York: Columbia University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>Press, 2004.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Singapore, or Japan. China is only beginning to play a significant role in investing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0"/>
          <w:szCs w:val="10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abroad.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>9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Despite strong rhetorical emphasis, Bush administration policy has been pragmatic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promoting human rights, democracy and political values in Asia. As the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sought allies and supporters in the global war on terrorism and other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endeavors, it has moderated its approach in these areas, an adjustment generally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0"/>
          <w:szCs w:val="10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welcomed in Asia.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>10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After the September 11, 2001 attacks on America, the United States mobilized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military, political, and economic power that proved overwhelming to adversaries and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duly impressed Asian states. US power contradicted earlier predictions of US decline;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United States became more powerful and influential in Asia and the Pacific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than at any time since the Vietnam War and perhaps earlier.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Amid criticism by some US non-government experts and grumblings in the ranks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of the US military, US defense planners moved ahead with planned realignment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and downsizing of US forces in Asia and elsewhere abroad, while sustaining large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ground force commitments in Iraq.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 xml:space="preserve">11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On balance, the changes did not appear to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change the prevailing situation where some in the Asian region might wish to challenge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or confront the United States, and might be more inclined to do so if the US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were seen as ‘‘bogged down’’ in Iraq; but most remained reluctant to do so given the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dangers they would face in opposition to the world’s dominant power, with a leadership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0"/>
          <w:szCs w:val="10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seemingly prepared to use that power against its enemies.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>12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major regional powers, including Japan and such rising powers as China and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India, continued to be domestically preoccupied and are likely to remain so for some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time to come.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 xml:space="preserve">13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Focused on internal issues, they seek support from the United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States and other powers, and do not seek difficulties in their foreign relations.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Japan, China, India, Russia, and other Asian states are actively maneuvering and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hedging, seeking new and more multifaceted arrangements to secure their interests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the uncertain regional environment. They sometimes cooperate together. However,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leading Asian powers reflect deep divisions and competition in Asian and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world affairs. Their mutual suspicions and competing interests indicate that any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meaningful cooperation among them seriously detrimental to US interests remains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unlikely. Moreover, this situation of hedging and rivalry also means that should one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of these Asian powers emerge as a dominant power, as China appears to be doing,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others have the option of aligning more closely with the United States and one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another in order to protect their interests. The recent behavior of Japan, Russia,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and India in improving relations with the United States seems to support this conclusion.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0"/>
          <w:szCs w:val="10"/>
        </w:rPr>
      </w:pPr>
      <w:r>
        <w:rPr>
          <w:rFonts w:ascii="NewCenturySchlbk-Roman" w:hAnsi="NewCenturySchlbk-Roman" w:cs="NewCenturySchlbk-Roman"/>
          <w:color w:val="000000"/>
          <w:sz w:val="10"/>
          <w:szCs w:val="10"/>
        </w:rPr>
        <w:t>14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Another recent strength in US policy toward Asia has to do with managing US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domestic pressures on US policy toward Asia. In general, US policy makers have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done a better job in managing the often-strong US domestic pressures that in the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post cold war period tended to drive US policy in extreme directions detrimental to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 sound and balanced approach to Asia. President Bill Clinton’s engagement policy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toward China in his second term was more coherent than the policy in his first term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that appeared driven by competing US domestic interests. President George W.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Bush’s policy is better suited to mainstream US opinion regarding China and has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added advantage of avoiding the need for significant US concessions toward</w:t>
      </w:r>
    </w:p>
    <w:p w:rsidR="00FC4FAC" w:rsidRDefault="00FC4FAC" w:rsidP="00FC4FAC">
      <w:pPr>
        <w:autoSpaceDE w:val="0"/>
        <w:autoSpaceDN w:val="0"/>
        <w:adjustRightInd w:val="0"/>
        <w:rPr>
          <w:rFonts w:ascii="Helvetica" w:hAnsi="Helvetica" w:cs="Helvetica"/>
          <w:color w:val="FFFFFF"/>
          <w:sz w:val="13"/>
          <w:szCs w:val="13"/>
        </w:rPr>
      </w:pPr>
      <w:r>
        <w:rPr>
          <w:rFonts w:ascii="Helvetica" w:hAnsi="Helvetica" w:cs="Helvetica"/>
          <w:color w:val="FFFFFF"/>
          <w:sz w:val="13"/>
          <w:szCs w:val="13"/>
        </w:rPr>
        <w:t>VerDate Mar 21 2002 11:49 Nov 08, 2005 Jkt 000000 PO 00000 Frm 00033 Fmt 6633 Sfmt 6621 F:\WORK\AP\021705\98813.000 HINTREL1 PsN: SHIRL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28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9"/>
          <w:szCs w:val="9"/>
        </w:rPr>
        <w:t xml:space="preserve">15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 xml:space="preserve">Hugo Restall, ‘‘Tough love for China,’’ </w:t>
      </w:r>
      <w:r>
        <w:rPr>
          <w:rFonts w:ascii="NewCenturySchlbk-Italic" w:hAnsi="NewCenturySchlbk-Italic" w:cs="NewCenturySchlbk-Italic"/>
          <w:i/>
          <w:iCs/>
          <w:color w:val="000000"/>
          <w:sz w:val="14"/>
          <w:szCs w:val="14"/>
        </w:rPr>
        <w:t xml:space="preserve">The Wall Street Journal </w:t>
      </w:r>
      <w:r>
        <w:rPr>
          <w:rFonts w:ascii="NewCenturySchlbk-Roman" w:hAnsi="NewCenturySchlbk-Roman" w:cs="NewCenturySchlbk-Roman"/>
          <w:color w:val="000000"/>
          <w:sz w:val="14"/>
          <w:szCs w:val="14"/>
        </w:rPr>
        <w:t>October 21, 2002 (internet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4"/>
          <w:szCs w:val="14"/>
        </w:rPr>
      </w:pPr>
      <w:r>
        <w:rPr>
          <w:rFonts w:ascii="NewCenturySchlbk-Roman" w:hAnsi="NewCenturySchlbk-Roman" w:cs="NewCenturySchlbk-Roman"/>
          <w:color w:val="000000"/>
          <w:sz w:val="14"/>
          <w:szCs w:val="14"/>
        </w:rPr>
        <w:t>version)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China on sensitive issues like Taiwan that seriously exacerbate the US domestic debate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0"/>
          <w:szCs w:val="10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about China policy.</w:t>
      </w:r>
      <w:r>
        <w:rPr>
          <w:rFonts w:ascii="NewCenturySchlbk-Roman" w:hAnsi="NewCenturySchlbk-Roman" w:cs="NewCenturySchlbk-Roman"/>
          <w:color w:val="000000"/>
          <w:sz w:val="10"/>
          <w:szCs w:val="10"/>
        </w:rPr>
        <w:t>15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Meanwhile the Bush administration has improved US relations with all the great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powers in Asia. This strengthens US leadership in the region, and reinforces the US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government’s ability to deal with crises and regional difficulties. The United States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having good relations with Japan and China at the same time is very rare. The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being the dominant power in South Asia and having good relations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with both India and Pakistan is unprecedented, as is the current US maintenance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of good relations with both Beijing and Taipei.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Conclusion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On balance, the Bush administration appears wise in pursuing a policy toward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that preserves a leading role and influence for the United States in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Asia that will be essential in US efforts to deal with the North Korean nuclear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weapons problem in the years ahead. The policy also preserves broader US security,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economic, and political interests in this very important world region.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North Korean announcement of the past week should not prompt unilateral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US actions that would be likely to seriously alienate Asian powers and isolate the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United States in the region. The steady and incremental US efforts to build international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support to contain and pressure the North Korean regime to end nuclear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weapons development seem more advisable under existing circumstances. In consultations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with allies and associates who have been exposed to North Korean provocations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and maneuvers in the Six Party Talks, the United States may eventually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be able to come up with a way to conduct bilateral talks with North Korea with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supervision and support of other concerned powers, thereby avoiding North Korean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manipulation of the talks to pressure the United States for concessions without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truly ending nuclear weapons development.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Strengthening internationally popular US-backed efforts to curb North Korean export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of weapons of mass destruction represents a key element in a US containment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policy. Unilateral use of US military force is a last resort risking disastrous consequences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for South Korea and overall US interests in Asia.</w:t>
      </w:r>
    </w:p>
    <w:p w:rsidR="00FC4FAC" w:rsidRDefault="00FC4FAC" w:rsidP="00FC4FAC"/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tend to endorse Mr. Eberstadt’s view of North Korea’s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intentions and so when you have these informal discussions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North Korea, you have to calculate that you are dealing with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 regime that is pretty ruthless and therefore extremely manipulative.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has to be done, I think, carefully so that you don’t get exploited.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extremely easy to get exploited by the North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 regime.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sense is that this should be on the table. We should be discussing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and I think I would judge that this might be well done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coordination with the U.S. Government so that it isn’t so outof-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the-box that the Administration would be surprised by it or so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forth.</w:t>
      </w:r>
    </w:p>
    <w:p w:rsidR="00FC4FAC" w:rsidRDefault="00FC4FAC" w:rsidP="00FC4FAC"/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am sorry. I thought you were talking about a private——</w:t>
      </w:r>
    </w:p>
    <w:p w:rsidR="00FC4FAC" w:rsidRDefault="00FC4FAC" w:rsidP="00FC4FAC"/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see what you mean.</w:t>
      </w:r>
    </w:p>
    <w:p w:rsidR="00FC4FAC" w:rsidRDefault="00FC4FAC" w:rsidP="00FC4FAC"/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see.</w:t>
      </w:r>
    </w:p>
    <w:p w:rsidR="00FC4FAC" w:rsidRDefault="00FC4FAC" w:rsidP="00FC4FAC"/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see. The issue is much clearer to me now. That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seem sensible, sir. Yes. That does seem like a workable approach.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timing is very important and how you do this and not look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like you are rewarding North Korea’s provocative behavior. I think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goal of the international effort to constrain North Korea is to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constrain them from provocative actions. How do we do that? If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type of approach fits, I think it would work fine, but I think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it——</w:t>
      </w:r>
    </w:p>
    <w:p w:rsidR="00FC4FAC" w:rsidRDefault="00FC4FAC" w:rsidP="00FC4FAC"/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tend to agree with you and I think it would have,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under the right circumstances, a very good effect on our allies and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associates in Asia, this kind of approach. I wouldn’t think right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 is the time to do it, but I think over time.</w:t>
      </w:r>
    </w:p>
    <w:p w:rsidR="00FC4FAC" w:rsidRDefault="00FC4FAC" w:rsidP="00FC4FAC"/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something to talk to them about to come up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something and maybe to have some efforts in that regard. I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think that would help.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Measuring it with North Korea. I worked as the National Intelligence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Officer for East Asia for 2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1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⁄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2 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>years. I never could get a fix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what the North Korean regime wanted. I never could get a fix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why they were in power.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There are lots of speculations, lots of analysis, and so what reaction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would have on the North Korean regime, I think you are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 with something that is very vague. We really don’t know,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me, and so as far as what they would do, the North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 would do, I think it is very difficult to predict.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What effect it would have on our containment efforts and our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multilateral efforts to constrain the North Koreans, I think would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 positive.</w:t>
      </w:r>
    </w:p>
    <w:p w:rsidR="00FC4FAC" w:rsidRDefault="00FC4FAC" w:rsidP="00FC4FAC"/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address your comment on China, if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might, just for a moment. I think it is important to keep in mind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China will adjust its policy in the region according to its own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are not in the business of making deals with China. You did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for us. No. They do it for their own interests and I think this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 illuminating, because the North Korean behavior makes it in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China’s interest to be more active.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North Koreans are more dangerous. The Chinese have to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react to this and I think this kind of dynamic is taking place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throughout the region.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takes awhile for it to sink in to the region, but I think it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makes it easier in that context. It makes it easier for the United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States, if it follows a consultative approach. And I think in the case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of North Korea, particularly in the last several years, the Bush Administration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has been consultative. It hasn’t been unilateral or preemptive.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that context, it makes it easier for the United States to build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up a united front to deal with this issue. North Korea is the problem,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not the United States as far as China and the region are concerned.</w:t>
      </w:r>
    </w:p>
    <w:p w:rsidR="00FC4FAC" w:rsidRDefault="00FC4FAC" w:rsidP="00FC4FAC"/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 add a couple of points on this. I somewhat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disagree with Jon on the U.S. responsibility for taking all the actions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first before the region can be expected to react positively to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U.S. leadership.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seems to me that North Korea is doing a very good job of galvanizing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region on the need for cooperative efforts to deal with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 As they pursue this kind of a path, they increasingly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identify themselves as the regional problem and so here I would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argue that perhaps Jon is right in looking at these U.S. initiatives.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certainly should look at things and maybe they will work, but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what definitely will work is a very close United States consultative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arrangement with the countries in the region, based on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notion that North Korea is a problem.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if we are looking at this over the long haul, and I submit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this is a long haul problem, this is the way to deal with it,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from a position of leadership, U.S. leadership in the region.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should definitely take those steps that will strengthen our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leadership in the region that will add to a constrainment of North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 provocative behavior.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have common ground with countries like China. We don’t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want provocative behavior by North Korea, and so we should build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this and I think we can.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actually is more broad than that, when we look at things like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proliferation security initiative. And so these kinds of approaches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are definitely areas of positive reinforcement for the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States.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areas of bilateral interaction with North Korea are more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questionable. How the North Koreans will react, I think, is not well</w:t>
      </w:r>
    </w:p>
    <w:p w:rsidR="00FC4FAC" w:rsidRDefault="00FC4FAC" w:rsidP="00FC4FAC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known and not easy to predict.</w:t>
      </w:r>
    </w:p>
    <w:p w:rsidR="00FC4FAC" w:rsidRDefault="00FC4FAC" w:rsidP="00FC4FAC"/>
    <w:p w:rsidR="00FC4FAC" w:rsidRDefault="00FC4FAC" w:rsidP="00FC4FAC">
      <w:bookmarkStart w:id="0" w:name="_GoBack"/>
      <w:bookmarkEnd w:id="0"/>
    </w:p>
    <w:sectPr w:rsidR="00FC4F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05D0" w:rsidRDefault="009905D0" w:rsidP="00FC4FAC">
      <w:r>
        <w:separator/>
      </w:r>
    </w:p>
  </w:endnote>
  <w:endnote w:type="continuationSeparator" w:id="0">
    <w:p w:rsidR="009905D0" w:rsidRDefault="009905D0" w:rsidP="00FC4F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pospec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05D0" w:rsidRDefault="009905D0" w:rsidP="00FC4FAC">
      <w:r>
        <w:separator/>
      </w:r>
    </w:p>
  </w:footnote>
  <w:footnote w:type="continuationSeparator" w:id="0">
    <w:p w:rsidR="009905D0" w:rsidRDefault="009905D0" w:rsidP="00FC4F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FAC" w:rsidRDefault="00FC4FAC">
    <w:pPr>
      <w:pStyle w:val="Header"/>
    </w:pPr>
    <w:r>
      <w:t>Sutter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Feb 17 2005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FAC"/>
    <w:rsid w:val="006076B5"/>
    <w:rsid w:val="009905D0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F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FAC"/>
  </w:style>
  <w:style w:type="paragraph" w:styleId="Footer">
    <w:name w:val="footer"/>
    <w:basedOn w:val="Normal"/>
    <w:link w:val="FooterChar"/>
    <w:uiPriority w:val="99"/>
    <w:unhideWhenUsed/>
    <w:rsid w:val="00FC4F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FAC"/>
  </w:style>
  <w:style w:type="paragraph" w:styleId="BalloonText">
    <w:name w:val="Balloon Text"/>
    <w:basedOn w:val="Normal"/>
    <w:link w:val="BalloonTextChar"/>
    <w:uiPriority w:val="99"/>
    <w:semiHidden/>
    <w:unhideWhenUsed/>
    <w:rsid w:val="00FC4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F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F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4FAC"/>
  </w:style>
  <w:style w:type="paragraph" w:styleId="Footer">
    <w:name w:val="footer"/>
    <w:basedOn w:val="Normal"/>
    <w:link w:val="FooterChar"/>
    <w:uiPriority w:val="99"/>
    <w:unhideWhenUsed/>
    <w:rsid w:val="00FC4F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4FAC"/>
  </w:style>
  <w:style w:type="paragraph" w:styleId="BalloonText">
    <w:name w:val="Balloon Text"/>
    <w:basedOn w:val="Normal"/>
    <w:link w:val="BalloonTextChar"/>
    <w:uiPriority w:val="99"/>
    <w:semiHidden/>
    <w:unhideWhenUsed/>
    <w:rsid w:val="00FC4F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F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5325</Words>
  <Characters>30358</Characters>
  <Application>Microsoft Office Word</Application>
  <DocSecurity>0</DocSecurity>
  <Lines>252</Lines>
  <Paragraphs>71</Paragraphs>
  <ScaleCrop>false</ScaleCrop>
  <Company/>
  <LinksUpToDate>false</LinksUpToDate>
  <CharactersWithSpaces>35612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2014-03-04T03:09:00Z</dcterms:created>
  <dcterms:modified xsi:type="dcterms:W3CDTF">2014-03-04T03:17:00Z</dcterms:modified>
</cp:coreProperties>
</file>