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22B25" w:rsidP="00322B25" w:rsidRDefault="00322B25" w14:paraId="5B95AA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Like you, I have traveled</w:t>
      </w:r>
    </w:p>
    <w:p xmlns:wp14="http://schemas.microsoft.com/office/word/2010/wordml" w:rsidR="00322B25" w:rsidP="00322B25" w:rsidRDefault="00322B25" w14:paraId="3D1863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I have seen the results of the government’s genocidal</w:t>
      </w:r>
    </w:p>
    <w:p xmlns:wp14="http://schemas.microsoft.com/office/word/2010/wordml" w:rsidR="00322B25" w:rsidP="00322B25" w:rsidRDefault="00322B25" w14:paraId="0A3432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when I say genocidal campaign, we took Don</w:t>
      </w:r>
    </w:p>
    <w:p xmlns:wp14="http://schemas.microsoft.com/office/word/2010/wordml" w:rsidR="00322B25" w:rsidP="00322B25" w:rsidRDefault="00322B25" w14:paraId="7D840D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Cheadle and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hotelier who Don Cheadle</w:t>
      </w:r>
    </w:p>
    <w:p xmlns:wp14="http://schemas.microsoft.com/office/word/2010/wordml" w:rsidR="00322B25" w:rsidP="00322B25" w:rsidRDefault="00322B25" w14:paraId="6FB764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portrayed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went into a little town that had been attacked</w:t>
      </w:r>
    </w:p>
    <w:p xmlns:wp14="http://schemas.microsoft.com/office/word/2010/wordml" w:rsidR="00322B25" w:rsidP="00322B25" w:rsidRDefault="00322B25" w14:paraId="4776BA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and it had been bombed prior to that. The town</w:t>
      </w:r>
    </w:p>
    <w:p xmlns:wp14="http://schemas.microsoft.com/office/word/2010/wordml" w:rsidR="00322B25" w:rsidP="00322B25" w:rsidRDefault="00322B25" w14:paraId="528ECD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30,000 inhabitants. There were only a couple hundred</w:t>
      </w:r>
    </w:p>
    <w:p xmlns:wp14="http://schemas.microsoft.com/office/word/2010/wordml" w:rsidR="00322B25" w:rsidP="00322B25" w:rsidRDefault="00322B25" w14:paraId="2B46C8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particular town.</w:t>
      </w:r>
    </w:p>
    <w:p xmlns:wp14="http://schemas.microsoft.com/office/word/2010/wordml" w:rsidR="00322B25" w:rsidP="00322B25" w:rsidRDefault="00322B25" w14:paraId="047B9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talked to a number of survivors of those attacks. Children</w:t>
      </w:r>
    </w:p>
    <w:p xmlns:wp14="http://schemas.microsoft.com/office/word/2010/wordml" w:rsidR="00322B25" w:rsidP="00322B25" w:rsidRDefault="00322B25" w14:paraId="11028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pictures that looked an awful lot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Antonov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bombers</w:t>
      </w:r>
    </w:p>
    <w:p xmlns:wp14="http://schemas.microsoft.com/office/word/2010/wordml" w:rsidR="00322B25" w:rsidP="00322B25" w:rsidRDefault="00322B25" w14:paraId="648B97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on their village and it is hard to believe that since</w:t>
      </w:r>
    </w:p>
    <w:p xmlns:wp14="http://schemas.microsoft.com/office/word/2010/wordml" w:rsidR="00322B25" w:rsidP="00322B25" w:rsidRDefault="00322B25" w14:paraId="3DB7BA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villages were bombed it wasn’t done by the government.</w:t>
      </w:r>
    </w:p>
    <w:p xmlns:wp14="http://schemas.microsoft.com/office/word/2010/wordml" w:rsidR="00322B25" w:rsidP="00322B25" w:rsidRDefault="00322B25" w14:paraId="36553A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one young boy who put out his arm, but there was</w:t>
      </w:r>
    </w:p>
    <w:p xmlns:wp14="http://schemas.microsoft.com/office/word/2010/wordml" w:rsidR="00322B25" w:rsidP="00322B25" w:rsidRDefault="00322B25" w14:paraId="40D9A8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hand. I asked him what happened to it and he said, the</w:t>
      </w:r>
    </w:p>
    <w:p xmlns:wp14="http://schemas.microsoft.com/office/word/2010/wordml" w:rsidR="00322B25" w:rsidP="00322B25" w:rsidRDefault="00322B25" w14:paraId="79C5E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Janjaweed.</w:t>
      </w:r>
    </w:p>
    <w:p xmlns:wp14="http://schemas.microsoft.com/office/word/2010/wordml" w:rsidR="00322B25" w:rsidP="00322B25" w:rsidRDefault="00322B25" w14:paraId="11EC9E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deeply troubled by the continuing violence in Darfur, which</w:t>
      </w:r>
    </w:p>
    <w:p xmlns:wp14="http://schemas.microsoft.com/office/word/2010/wordml" w:rsidR="00322B25" w:rsidP="00322B25" w:rsidRDefault="00322B25" w14:paraId="294B93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the government’s responsibility and I look forward to</w:t>
      </w:r>
    </w:p>
    <w:p xmlns:wp14="http://schemas.microsoft.com/office/word/2010/wordml" w:rsidR="00322B25" w:rsidP="00322B25" w:rsidRDefault="00322B25" w14:paraId="60246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Administration what it is doing to end the killing</w:t>
      </w:r>
    </w:p>
    <w:p xmlns:wp14="http://schemas.microsoft.com/office/word/2010/wordml" w:rsidR="00322B25" w:rsidP="00322B25" w:rsidRDefault="00322B25" w14:paraId="76552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and move the peace process ahead.</w:t>
      </w:r>
      <w:bookmarkStart w:name="_GoBack" w:id="0"/>
      <w:bookmarkEnd w:id="0"/>
    </w:p>
    <w:p xmlns:wp14="http://schemas.microsoft.com/office/word/2010/wordml" w:rsidR="00322B25" w:rsidP="00322B25" w:rsidRDefault="00322B25" w14:paraId="4EB0F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thank the Chairman for holding this hearing and I</w:t>
      </w:r>
    </w:p>
    <w:p xmlns:wp14="http://schemas.microsoft.com/office/word/2010/wordml" w:rsidR="00322B25" w:rsidP="00322B25" w:rsidRDefault="00322B25" w14:paraId="72751A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much for being with us today. I appreciate it very much.</w:t>
      </w:r>
    </w:p>
    <w:p xmlns:wp14="http://schemas.microsoft.com/office/word/2010/wordml" w:rsidR="00322B25" w:rsidP="00322B25" w:rsidRDefault="00322B25" w14:paraId="4E6C3E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have several hundred</w:t>
      </w:r>
    </w:p>
    <w:p xmlns:wp14="http://schemas.microsoft.com/office/word/2010/wordml" w:rsidR="00322B25" w:rsidP="00322B25" w:rsidRDefault="00322B25" w14:paraId="07E57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wandering around the desert of Sudan without</w:t>
      </w:r>
    </w:p>
    <w:p xmlns:wp14="http://schemas.microsoft.com/office/word/2010/wordml" w:rsidR="00322B25" w:rsidP="00322B25" w:rsidRDefault="00322B25" w14:paraId="7C549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help. They have been run off of their land by the Janjaweed</w:t>
      </w:r>
    </w:p>
    <w:p xmlns:wp14="http://schemas.microsoft.com/office/word/2010/wordml" w:rsidR="00322B25" w:rsidP="00322B25" w:rsidRDefault="00322B25" w14:paraId="7C0655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strategy on the part of the government has been</w:t>
      </w:r>
    </w:p>
    <w:p xmlns:wp14="http://schemas.microsoft.com/office/word/2010/wordml" w:rsidR="00322B25" w:rsidP="00322B25" w:rsidRDefault="00322B25" w14:paraId="6DF2BE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any assistance from being delivered to those individuals.</w:t>
      </w:r>
    </w:p>
    <w:p xmlns:wp14="http://schemas.microsoft.com/office/word/2010/wordml" w:rsidR="00322B25" w:rsidP="00322B25" w:rsidRDefault="00322B25" w14:paraId="2E2D4C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daunting task for the African Union, because this region,</w:t>
      </w:r>
    </w:p>
    <w:p xmlns:wp14="http://schemas.microsoft.com/office/word/2010/wordml" w:rsidR="00322B25" w:rsidP="00322B25" w:rsidRDefault="00322B25" w14:paraId="30D993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is the size of France, and when Diane Watson and I were</w:t>
      </w:r>
    </w:p>
    <w:p xmlns:wp14="http://schemas.microsoft.com/office/word/2010/wordml" w:rsidR="00322B25" w:rsidP="00322B25" w:rsidRDefault="00322B25" w14:paraId="5AC3B2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year, in Darfur, Sudan, we had an opportunity</w:t>
      </w:r>
    </w:p>
    <w:p xmlns:wp14="http://schemas.microsoft.com/office/word/2010/wordml" w:rsidR="00322B25" w:rsidP="00322B25" w:rsidRDefault="00322B25" w14:paraId="3BEF30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briefed by one of the African Union military units that are</w:t>
      </w:r>
    </w:p>
    <w:p xmlns:wp14="http://schemas.microsoft.com/office/word/2010/wordml" w:rsidR="00322B25" w:rsidP="00322B25" w:rsidRDefault="00322B25" w14:paraId="68180B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record the attacks, and we got firsthand accounts</w:t>
      </w:r>
    </w:p>
    <w:p xmlns:wp14="http://schemas.microsoft.com/office/word/2010/wordml" w:rsidR="00322B25" w:rsidP="00322B25" w:rsidRDefault="00322B25" w14:paraId="48863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mysteriously coincidental attacks by the government and</w:t>
      </w:r>
    </w:p>
    <w:p xmlns:wp14="http://schemas.microsoft.com/office/word/2010/wordml" w:rsidR="00322B25" w:rsidP="00322B25" w:rsidRDefault="00322B25" w14:paraId="456412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Janjaweed, where the government comes in and attacks the villages</w:t>
      </w:r>
    </w:p>
    <w:p xmlns:wp14="http://schemas.microsoft.com/office/word/2010/wordml" w:rsidR="00322B25" w:rsidP="00322B25" w:rsidRDefault="00322B25" w14:paraId="4FB70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 Janjaweed horsemen do the clean ups, seize the</w:t>
      </w:r>
    </w:p>
    <w:p xmlns:wp14="http://schemas.microsoft.com/office/word/2010/wordml" w:rsidR="00322B25" w:rsidP="00322B25" w:rsidRDefault="00322B25" w14:paraId="19F6F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the pursuit of those who flee.</w:t>
      </w:r>
    </w:p>
    <w:p xmlns:wp14="http://schemas.microsoft.com/office/word/2010/wordml" w:rsidR="00322B25" w:rsidP="00322B25" w:rsidRDefault="00322B25" w14:paraId="2D70CD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Allegedly, the volume of these attacks are down, but now I read</w:t>
      </w:r>
    </w:p>
    <w:p xmlns:wp14="http://schemas.microsoft.com/office/word/2010/wordml" w:rsidR="00322B25" w:rsidP="00322B25" w:rsidRDefault="00322B25" w14:paraId="64C8D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Union, this week, have come forward and said, no,</w:t>
      </w:r>
    </w:p>
    <w:p xmlns:wp14="http://schemas.microsoft.com/office/word/2010/wordml" w:rsidR="00322B25" w:rsidP="00322B25" w:rsidRDefault="00322B25" w14:paraId="776A7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documented yet another attack.</w:t>
      </w:r>
    </w:p>
    <w:p xmlns:wp14="http://schemas.microsoft.com/office/word/2010/wordml" w:rsidR="00322B25" w:rsidP="00322B25" w:rsidRDefault="00322B25" w14:paraId="675051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is working with the Janjaweed, it is their assertion,</w:t>
      </w:r>
    </w:p>
    <w:p xmlns:wp14="http://schemas.microsoft.com/office/word/2010/wordml" w:rsidR="00322B25" w:rsidP="00322B25" w:rsidRDefault="00322B25" w14:paraId="49B3E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a camp. So I would ask you to specifically tell</w:t>
      </w:r>
    </w:p>
    <w:p xmlns:wp14="http://schemas.microsoft.com/office/word/2010/wordml" w:rsidR="00322B25" w:rsidP="00322B25" w:rsidRDefault="00322B25" w14:paraId="6F46A0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government support for the Janjaweed. How is it done?</w:t>
      </w:r>
    </w:p>
    <w:p xmlns:wp14="http://schemas.microsoft.com/office/word/2010/wordml" w:rsidR="00322B25" w:rsidP="00322B25" w:rsidRDefault="00322B25" w14:paraId="28BE3B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is doing it?</w:t>
      </w:r>
    </w:p>
    <w:p xmlns:wp14="http://schemas.microsoft.com/office/word/2010/wordml" w:rsidR="00322B25" w:rsidP="00322B25" w:rsidRDefault="00322B25" w14:paraId="2FF2CE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Criminal Court is supposed to be undertaking</w:t>
      </w:r>
    </w:p>
    <w:p xmlns:wp14="http://schemas.microsoft.com/office/word/2010/wordml" w:rsidR="00322B25" w:rsidP="00322B25" w:rsidRDefault="00322B25" w14:paraId="62DC82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examination. They are interviewing Janjaweed leaders who are</w:t>
      </w:r>
    </w:p>
    <w:p xmlns:wp14="http://schemas.microsoft.com/office/word/2010/wordml" w:rsidR="00322B25" w:rsidP="00322B25" w:rsidRDefault="00322B25" w14:paraId="44FD42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people in the government and vice versa, pointing fingers,</w:t>
      </w:r>
    </w:p>
    <w:p xmlns:wp14="http://schemas.microsoft.com/office/word/2010/wordml" w:rsidR="00322B25" w:rsidP="00322B25" w:rsidRDefault="00322B25" w14:paraId="61FBB9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widespread is this backing? What do we know?</w:t>
      </w:r>
    </w:p>
    <w:p xmlns:wp14="http://schemas.microsoft.com/office/word/2010/wordml" w:rsidR="00322B25" w:rsidP="00322B25" w:rsidRDefault="00322B25" w14:paraId="236DE4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thing I would like to know is,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Bouteflika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assured</w:t>
      </w:r>
    </w:p>
    <w:p xmlns:wp14="http://schemas.microsoft.com/office/word/2010/wordml" w:rsidR="00322B25" w:rsidP="00322B25" w:rsidRDefault="00322B25" w14:paraId="7A0405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were there, I mean he had conversations with</w:t>
      </w:r>
    </w:p>
    <w:p xmlns:wp14="http://schemas.microsoft.com/office/word/2010/wordml" w:rsidR="00322B25" w:rsidP="00322B25" w:rsidRDefault="00322B25" w14:paraId="442786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in Sudan in which they agreed no longer to engage</w:t>
      </w:r>
    </w:p>
    <w:p xmlns:wp14="http://schemas.microsoft.com/office/word/2010/wordml" w:rsidR="00322B25" w:rsidP="00322B25" w:rsidRDefault="00322B25" w14:paraId="3C8DD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air power in attacks on villages. What air assets are</w:t>
      </w:r>
    </w:p>
    <w:p xmlns:wp14="http://schemas.microsoft.com/office/word/2010/wordml" w:rsidR="00322B25" w:rsidP="00322B25" w:rsidRDefault="00322B25" w14:paraId="30842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utilized? I would like to know that. I saw recent press accounts</w:t>
      </w:r>
    </w:p>
    <w:p xmlns:wp14="http://schemas.microsoft.com/office/word/2010/wordml" w:rsidR="00322B25" w:rsidP="00322B25" w:rsidRDefault="00322B25" w14:paraId="742145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 was purchasing 34 Chinese</w:t>
      </w:r>
    </w:p>
    <w:p xmlns:wp14="http://schemas.microsoft.com/office/word/2010/wordml" w:rsidR="00322B25" w:rsidP="00322B25" w:rsidRDefault="00322B25" w14:paraId="366659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Bell jet fighters. So I would ask you if there is anything to that.</w:t>
      </w:r>
    </w:p>
    <w:p xmlns:wp14="http://schemas.microsoft.com/office/word/2010/wordml" w:rsidR="00322B25" w:rsidP="00322B25" w:rsidRDefault="00322B25" w14:paraId="136FF2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would want to know, and the Members of this Committee</w:t>
      </w:r>
    </w:p>
    <w:p xmlns:wp14="http://schemas.microsoft.com/office/word/2010/wordml" w:rsidR="00322B25" w:rsidP="00322B25" w:rsidRDefault="00322B25" w14:paraId="084E9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what to know, if there is any more use of air power.</w:t>
      </w:r>
    </w:p>
    <w:p xmlns:wp14="http://schemas.microsoft.com/office/word/2010/wordml" w:rsidR="00322B25" w:rsidP="00322B25" w:rsidRDefault="00322B25" w14:paraId="4D6B67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bring up the question specifically about these Chinese</w:t>
      </w:r>
    </w:p>
    <w:p xmlns:wp14="http://schemas.microsoft.com/office/word/2010/wordml" w:rsidR="00322B25" w:rsidP="00322B25" w:rsidRDefault="00322B25" w14:paraId="7271B4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fighters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our past experience with the Government</w:t>
      </w:r>
    </w:p>
    <w:p xmlns:wp14="http://schemas.microsoft.com/office/word/2010/wordml" w:rsidR="00322B25" w:rsidP="00322B25" w:rsidRDefault="00322B25" w14:paraId="1DF720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includes their use of helicopter gunships built in China,</w:t>
      </w:r>
    </w:p>
    <w:p xmlns:wp14="http://schemas.microsoft.com/office/word/2010/wordml" w:rsidR="00322B25" w:rsidP="00322B25" w:rsidRDefault="00322B25" w14:paraId="564EA9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attacks on civilians in Southern Sudan. These were not</w:t>
      </w:r>
    </w:p>
    <w:p xmlns:wp14="http://schemas.microsoft.com/office/word/2010/wordml" w:rsidR="00322B25" w:rsidP="00322B25" w:rsidRDefault="00322B25" w14:paraId="266A5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Chinese-made, but they were based on the Chinese-built airstrips,</w:t>
      </w:r>
    </w:p>
    <w:p xmlns:wp14="http://schemas.microsoft.com/office/word/2010/wordml" w:rsidR="00322B25" w:rsidP="00322B25" w:rsidRDefault="00322B25" w14:paraId="33BDC1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Chinese oil companies.</w:t>
      </w:r>
    </w:p>
    <w:p xmlns:wp14="http://schemas.microsoft.com/office/word/2010/wordml" w:rsidR="00322B25" w:rsidP="00322B25" w:rsidRDefault="00322B25" w14:paraId="11818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there is the introduction of these assets, I would like to understand</w:t>
      </w:r>
    </w:p>
    <w:p xmlns:wp14="http://schemas.microsoft.com/office/word/2010/wordml" w:rsidR="00322B25" w:rsidP="00322B25" w:rsidRDefault="00322B25" w14:paraId="7C1D8A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be, because I remember some 7 months ago</w:t>
      </w:r>
    </w:p>
    <w:p xmlns:wp14="http://schemas.microsoft.com/office/word/2010/wordml" w:rsidR="00322B25" w:rsidP="00322B25" w:rsidRDefault="00322B25" w14:paraId="0BF313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Arms Embargo that we were involved in shepherding</w:t>
      </w:r>
    </w:p>
    <w:p xmlns:wp14="http://schemas.microsoft.com/office/word/2010/wordml" w:rsidR="00322B25" w:rsidP="00322B25" w:rsidRDefault="00322B25" w14:paraId="15F52E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UN Security Resolution, I think that was 1591</w:t>
      </w:r>
    </w:p>
    <w:p xmlns:wp14="http://schemas.microsoft.com/office/word/2010/wordml" w:rsidR="00322B25" w:rsidP="00322B25" w:rsidRDefault="00322B25" w14:paraId="3D8A0A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passed, apparently has not been implemented if the discussion</w:t>
      </w:r>
    </w:p>
    <w:p xmlns:wp14="http://schemas.microsoft.com/office/word/2010/wordml" w:rsidR="00322B25" w:rsidP="00322B25" w:rsidRDefault="00322B25" w14:paraId="6452AD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bring these Chinese fighters into the theater.</w:t>
      </w:r>
    </w:p>
    <w:p xmlns:wp14="http://schemas.microsoft.com/office/word/2010/wordml" w:rsidR="00322B25" w:rsidP="00322B25" w:rsidRDefault="00322B25" w14:paraId="5020AA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Lastly, in your testimony you note that we continue to make categorically</w:t>
      </w:r>
    </w:p>
    <w:p xmlns:wp14="http://schemas.microsoft.com/office/word/2010/wordml" w:rsidR="00322B25" w:rsidP="00322B25" w:rsidRDefault="00322B25" w14:paraId="2AEE4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responsibility of the Government of Sudan, now</w:t>
      </w:r>
    </w:p>
    <w:p xmlns:wp14="http://schemas.microsoft.com/office/word/2010/wordml" w:rsidR="00322B25" w:rsidP="00322B25" w:rsidRDefault="00322B25" w14:paraId="5A5755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to both end support to the</w:t>
      </w:r>
    </w:p>
    <w:p xmlns:wp14="http://schemas.microsoft.com/office/word/2010/wordml" w:rsidR="00322B25" w:rsidP="00322B25" w:rsidRDefault="00322B25" w14:paraId="5BB1E6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and work actively to stop its actions while ensuring discipline</w:t>
      </w:r>
    </w:p>
    <w:p xmlns:wp14="http://schemas.microsoft.com/office/word/2010/wordml" w:rsidR="00322B25" w:rsidP="00322B25" w:rsidRDefault="00322B25" w14:paraId="17C940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Unity’s own forces.</w:t>
      </w:r>
    </w:p>
    <w:p xmlns:wp14="http://schemas.microsoft.com/office/word/2010/wordml" w:rsidR="00322B25" w:rsidP="00322B25" w:rsidRDefault="00322B25" w14:paraId="666D1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the words from the testimony that we got today.</w:t>
      </w:r>
    </w:p>
    <w:p xmlns:wp14="http://schemas.microsoft.com/office/word/2010/wordml" w:rsidR="00322B25" w:rsidP="00322B25" w:rsidRDefault="00322B25" w14:paraId="048CBE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I know with the Administration, the Chairman and</w:t>
      </w:r>
    </w:p>
    <w:p xmlns:wp14="http://schemas.microsoft.com/office/word/2010/wordml" w:rsidR="00322B25" w:rsidP="00322B25" w:rsidRDefault="00322B25" w14:paraId="4AFE60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staff, his staff has worked diligently to try to get testimony in</w:t>
      </w:r>
    </w:p>
    <w:p xmlns:wp14="http://schemas.microsoft.com/office/word/2010/wordml" w:rsidR="00322B25" w:rsidP="00322B25" w:rsidRDefault="00322B25" w14:paraId="03E4F6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can read through the testimony, rather than an</w:t>
      </w:r>
    </w:p>
    <w:p xmlns:wp14="http://schemas.microsoft.com/office/word/2010/wordml" w:rsidR="00322B25" w:rsidP="00322B25" w:rsidRDefault="00322B25" w14:paraId="1787D6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hearing, but I just raise that as a procedural question.</w:t>
      </w:r>
    </w:p>
    <w:p xmlns:wp14="http://schemas.microsoft.com/office/word/2010/wordml" w:rsidR="00322B25" w:rsidP="00322B25" w:rsidRDefault="00322B25" w14:paraId="41AF5E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is, what are we doing besides protests to get this message across?</w:t>
      </w:r>
    </w:p>
    <w:p xmlns:wp14="http://schemas.microsoft.com/office/word/2010/wordml" w:rsidR="00322B25" w:rsidP="00322B25" w:rsidRDefault="00322B25" w14:paraId="7C275E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fully suspect this has nothing to do with you. I</w:t>
      </w:r>
    </w:p>
    <w:p xmlns:wp14="http://schemas.microsoft.com/office/word/2010/wordml" w:rsidR="00322B25" w:rsidP="00322B25" w:rsidRDefault="00322B25" w14:paraId="77D26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well,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 Frazer. I know that your</w:t>
      </w:r>
    </w:p>
    <w:p xmlns:wp14="http://schemas.microsoft.com/office/word/2010/wordml" w:rsidR="00322B25" w:rsidP="00322B25" w:rsidRDefault="00322B25" w14:paraId="055A45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submitted to the Administration for clearance.</w:t>
      </w:r>
    </w:p>
    <w:p xmlns:wp14="http://schemas.microsoft.com/office/word/2010/wordml" w:rsidR="00322B25" w:rsidP="00322B25" w:rsidRDefault="00322B25" w14:paraId="1957DA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 am raising is that so often in my Subcommittee and</w:t>
      </w:r>
    </w:p>
    <w:p xmlns:wp14="http://schemas.microsoft.com/office/word/2010/wordml" w:rsidR="00322B25" w:rsidP="00322B25" w:rsidRDefault="00322B25" w14:paraId="61F5CC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Chairman’s Committee here, it is the day before and some</w:t>
      </w:r>
    </w:p>
    <w:p xmlns:wp14="http://schemas.microsoft.com/office/word/2010/wordml" w:rsidR="00322B25" w:rsidP="00322B25" w:rsidRDefault="00322B25" w14:paraId="3C813C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have the eccentricity of reading these things the night before,</w:t>
      </w:r>
    </w:p>
    <w:p xmlns:wp14="http://schemas.microsoft.com/office/word/2010/wordml" w:rsidR="00322B25" w:rsidP="00322B25" w:rsidRDefault="00322B25" w14:paraId="2F92F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can’t go through it in order to really look at the statements</w:t>
      </w:r>
    </w:p>
    <w:p xmlns:wp14="http://schemas.microsoft.com/office/word/2010/wordml" w:rsidR="00322B25" w:rsidP="00322B25" w:rsidRDefault="00322B25" w14:paraId="412D3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questions that we would like to ask, I think it</w:t>
      </w:r>
    </w:p>
    <w:p xmlns:wp14="http://schemas.microsoft.com/office/word/2010/wordml" w:rsidR="00322B25" w:rsidP="00322B25" w:rsidRDefault="00322B25" w14:paraId="1155B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Congress to as effectively do its oversight responsibilities.</w:t>
      </w:r>
    </w:p>
    <w:p xmlns:wp14="http://schemas.microsoft.com/office/word/2010/wordml" w:rsidR="00322B25" w:rsidP="00322B25" w:rsidRDefault="00322B25" w14:paraId="704874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comment was not directed to you. It is directed to the Administration.</w:t>
      </w:r>
    </w:p>
    <w:p xmlns:wp14="http://schemas.microsoft.com/office/word/2010/wordml" w:rsidR="00322B25" w:rsidP="00322B25" w:rsidRDefault="00322B25" w14:paraId="36AA8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thank you. </w:t>
      </w:r>
    </w:p>
    <w:p xmlns:wp14="http://schemas.microsoft.com/office/word/2010/wordml" w:rsidR="00322B25" w:rsidP="00322B25" w:rsidRDefault="00322B25" w14:paraId="17C5BE1A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African Union, those troops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highly trained </w:t>
      </w:r>
    </w:p>
    <w:p xmlns:wp14="http://schemas.microsoft.com/office/word/2010/wordml" w:rsidR="00322B25" w:rsidP="00322B25" w:rsidRDefault="00322B25" w14:paraId="05B69EEE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sort of our canary in the mine shaft</w:t>
      </w:r>
    </w:p>
    <w:p xmlns:wp14="http://schemas.microsoft.com/office/word/2010/wordml" w:rsidR="00322B25" w:rsidP="00322B25" w:rsidRDefault="00322B25" w14:paraId="2A1318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about these attacks.</w:t>
      </w:r>
    </w:p>
    <w:p xmlns:wp14="http://schemas.microsoft.com/office/word/2010/wordml" w:rsidR="00322B25" w:rsidP="00322B25" w:rsidRDefault="00322B25" w14:paraId="540AEC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point, I would think that if we could increase or expand</w:t>
      </w:r>
    </w:p>
    <w:p xmlns:wp14="http://schemas.microsoft.com/office/word/2010/wordml" w:rsidR="00322B25" w:rsidP="00322B25" w:rsidRDefault="00322B25" w14:paraId="4053E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to not just protection of their units and their</w:t>
      </w:r>
    </w:p>
    <w:p xmlns:wp14="http://schemas.microsoft.com/office/word/2010/wordml" w:rsidR="00322B25" w:rsidP="00322B25" w:rsidRDefault="00322B25" w14:paraId="78CB8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status, but also protection of civilian population, it would</w:t>
      </w:r>
    </w:p>
    <w:p xmlns:wp14="http://schemas.microsoft.com/office/word/2010/wordml" w:rsidR="00322B25" w:rsidP="00322B25" w:rsidRDefault="00322B25" w14:paraId="079EC1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deterrent effect in the region and might really encourage so</w:t>
      </w:r>
    </w:p>
    <w:p xmlns:wp14="http://schemas.microsoft.com/office/word/2010/wordml" w:rsidR="00322B25" w:rsidP="00322B25" w:rsidRDefault="00322B25" w14:paraId="6BE314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people, who are wandering the desert, to at least</w:t>
      </w:r>
    </w:p>
    <w:p xmlns:wp14="http://schemas.microsoft.com/office/word/2010/wordml" w:rsidR="00322B25" w:rsidP="00322B25" w:rsidRDefault="00322B25" w14:paraId="2F9252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close in order to try to get the support and defense they need to stay alive.</w:t>
      </w:r>
    </w:p>
    <w:p xmlns:wp14="http://schemas.microsoft.com/office/word/2010/wordml" w:rsidR="00322B25" w:rsidP="00322B25" w:rsidRDefault="00322B25" w14:paraId="0A64D6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numbers, too, because the week we were there,</w:t>
      </w:r>
    </w:p>
    <w:p xmlns:wp14="http://schemas.microsoft.com/office/word/2010/wordml" w:rsidR="00322B25" w:rsidP="00322B25" w:rsidRDefault="00322B25" w14:paraId="570471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an attack to the South of us in a village.</w:t>
      </w:r>
    </w:p>
    <w:p xmlns:wp14="http://schemas.microsoft.com/office/word/2010/wordml" w:rsidR="00322B25" w:rsidP="00322B25" w:rsidRDefault="00322B25" w14:paraId="1817EF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because the AU troops were spread out so thinly</w:t>
      </w:r>
    </w:p>
    <w:p xmlns:wp14="http://schemas.microsoft.com/office/word/2010/wordml" w:rsidR="00322B25" w:rsidP="00322B25" w:rsidRDefault="00322B25" w14:paraId="7F16CD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region, you know they weren’t able to deter that. So</w:t>
      </w:r>
    </w:p>
    <w:p xmlns:wp14="http://schemas.microsoft.com/office/word/2010/wordml" w:rsidR="00322B25" w:rsidP="00322B25" w:rsidRDefault="00322B25" w14:paraId="48815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support for a more robust force in the West.</w:t>
      </w:r>
    </w:p>
    <w:p xmlns:wp14="http://schemas.microsoft.com/office/word/2010/wordml" w:rsidR="00322B25" w:rsidP="00322B25" w:rsidRDefault="00322B25" w14:paraId="252734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read it in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Aviation Week and Space Technology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</w:p>
    <w:p xmlns:wp14="http://schemas.microsoft.com/office/word/2010/wordml" w:rsidR="00322B25" w:rsidP="00322B25" w:rsidRDefault="00322B25" w14:paraId="5C35F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assertion that they had purchased these 34 new fighters.</w:t>
      </w:r>
    </w:p>
    <w:p xmlns:wp14="http://schemas.microsoft.com/office/word/2010/wordml" w:rsidR="00322B25" w:rsidP="00322B25" w:rsidRDefault="00322B25" w14:paraId="394F74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could check that with those sources and also maybe we could</w:t>
      </w:r>
    </w:p>
    <w:p xmlns:wp14="http://schemas.microsoft.com/office/word/2010/wordml" w:rsidR="00322B25" w:rsidP="00322B25" w:rsidRDefault="00322B25" w14:paraId="711D81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budget on the Sudanese side. If there is transparency</w:t>
      </w:r>
    </w:p>
    <w:p xmlns:wp14="http://schemas.microsoft.com/office/word/2010/wordml" w:rsidR="00322B25" w:rsidP="00322B25" w:rsidRDefault="00322B25" w14:paraId="5DAF53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budget, we will be able to see if that is budgeted.</w:t>
      </w:r>
    </w:p>
    <w:p xmlns:wp14="http://schemas.microsoft.com/office/word/2010/wordml" w:rsidR="00322B25" w:rsidP="00322B25" w:rsidRDefault="00322B25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B55345" w:rsidRDefault="00B55345" w14:paraId="672A6659" wp14:textId="77777777"/>
    <w:sectPr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de9e1d5ec0c45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24950" w:rsidP="00924950" w:rsidRDefault="0092495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24950" w:rsidP="00924950" w:rsidRDefault="0092495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5409262" w:rsidTr="45409262" w14:paraId="63E63DC2">
      <w:tc>
        <w:tcPr>
          <w:tcW w:w="3120" w:type="dxa"/>
          <w:tcMar/>
        </w:tcPr>
        <w:p w:rsidR="45409262" w:rsidP="45409262" w:rsidRDefault="45409262" w14:paraId="3183632B" w14:textId="715564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409262" w:rsidP="45409262" w:rsidRDefault="45409262" w14:paraId="1E08C8A7" w14:textId="3D00F4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409262" w:rsidP="45409262" w:rsidRDefault="45409262" w14:paraId="55554861" w14:textId="4935F500">
          <w:pPr>
            <w:pStyle w:val="Header"/>
            <w:bidi w:val="0"/>
            <w:ind w:right="-115"/>
            <w:jc w:val="right"/>
          </w:pPr>
        </w:p>
      </w:tc>
    </w:tr>
  </w:tbl>
  <w:p w:rsidR="45409262" w:rsidP="45409262" w:rsidRDefault="45409262" w14:paraId="66EC6A7E" w14:textId="7B48DC3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24950" w:rsidP="00924950" w:rsidRDefault="0092495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24950" w:rsidP="00924950" w:rsidRDefault="0092495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24950" w:rsidRDefault="00924950" w14:paraId="3E0EBBD1" wp14:textId="77777777">
    <w:pPr>
      <w:pStyle w:val="Header"/>
    </w:pPr>
    <w:r>
      <w:t xml:space="preserve">Royce </w:t>
    </w:r>
    <w:r>
      <w:tab/>
    </w:r>
    <w:r>
      <w:t xml:space="preserve">Sudan </w:t>
    </w:r>
    <w:r>
      <w:tab/>
    </w:r>
    <w:r>
      <w:t>November 1,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50"/>
    <w:rsid w:val="00322B25"/>
    <w:rsid w:val="00924950"/>
    <w:rsid w:val="00B55345"/>
    <w:rsid w:val="45409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C081-A330-421F-9B43-04C4E89FD599}"/>
  <w14:docId w14:val="1E43DB5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2B2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5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4950"/>
  </w:style>
  <w:style w:type="paragraph" w:styleId="Footer">
    <w:name w:val="footer"/>
    <w:basedOn w:val="Normal"/>
    <w:link w:val="FooterChar"/>
    <w:uiPriority w:val="99"/>
    <w:unhideWhenUsed/>
    <w:rsid w:val="0092495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495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de9e1d5ec0c45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2014-03-18T16:40:00.0000000Z</dcterms:created>
  <dcterms:modified xsi:type="dcterms:W3CDTF">2018-11-01T17:03:52.4490660Z</dcterms:modified>
</coreProperties>
</file>