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9A289B" w:rsidP="009A289B" w:rsidRDefault="009A289B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9A289B" w:rsidP="009A289B" w:rsidRDefault="009A289B" w14:paraId="0B8B14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 to see you again, Mr. Deputy Secretary. I, too, came to hear</w:t>
      </w:r>
    </w:p>
    <w:p xmlns:wp14="http://schemas.microsoft.com/office/word/2010/wordml" w:rsidR="009A289B" w:rsidP="009A289B" w:rsidRDefault="009A289B" w14:paraId="0B34BD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today. It seems to me, you know, particularly the</w:t>
      </w:r>
    </w:p>
    <w:p xmlns:wp14="http://schemas.microsoft.com/office/word/2010/wordml" w:rsidR="009A289B" w:rsidP="009A289B" w:rsidRDefault="009A289B" w14:paraId="2E2F1E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of the United States, Secretary of State Powell, this Congress</w:t>
      </w:r>
    </w:p>
    <w:p xmlns:wp14="http://schemas.microsoft.com/office/word/2010/wordml" w:rsidR="009A289B" w:rsidP="009A289B" w:rsidRDefault="009A289B" w14:paraId="1803A2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loudest voice, has indicated that genocide is taking</w:t>
      </w:r>
    </w:p>
    <w:p xmlns:wp14="http://schemas.microsoft.com/office/word/2010/wordml" w:rsidR="009A289B" w:rsidP="009A289B" w:rsidRDefault="009A289B" w14:paraId="52DFBA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know there was a letter that was sent to you. I guess, from</w:t>
      </w:r>
    </w:p>
    <w:p xmlns:wp14="http://schemas.microsoft.com/office/word/2010/wordml" w:rsidR="009A289B" w:rsidP="009A289B" w:rsidRDefault="009A289B" w14:paraId="3667F7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reply, maybe you don’t think so. I would like to know why.</w:t>
      </w:r>
    </w:p>
    <w:p xmlns:wp14="http://schemas.microsoft.com/office/word/2010/wordml" w:rsidR="009A289B" w:rsidP="009A289B" w:rsidRDefault="009A289B" w14:paraId="1FF147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has been some different issues with reference to you. It</w:t>
      </w:r>
    </w:p>
    <w:p xmlns:wp14="http://schemas.microsoft.com/office/word/2010/wordml" w:rsidR="009A289B" w:rsidP="009A289B" w:rsidRDefault="009A289B" w14:paraId="002045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reported that up to 400,000 individuals have been killed.</w:t>
      </w:r>
    </w:p>
    <w:p xmlns:wp14="http://schemas.microsoft.com/office/word/2010/wordml" w:rsidR="009A289B" w:rsidP="009A289B" w:rsidRDefault="009A289B" w14:paraId="38CD0C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you came out with a number that was something like</w:t>
      </w:r>
    </w:p>
    <w:p xmlns:wp14="http://schemas.microsoft.com/office/word/2010/wordml" w:rsidR="009A289B" w:rsidP="009A289B" w:rsidRDefault="009A289B" w14:paraId="5B6E7C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60,000 to 160,000—I don’t know the discrepancies or how you came</w:t>
      </w:r>
    </w:p>
    <w:p xmlns:wp14="http://schemas.microsoft.com/office/word/2010/wordml" w:rsidR="009A289B" w:rsidP="009A289B" w:rsidRDefault="009A289B" w14:paraId="0D6EB0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number. So I would be interested in hearing how that is.</w:t>
      </w:r>
    </w:p>
    <w:p xmlns:wp14="http://schemas.microsoft.com/office/word/2010/wordml" w:rsidR="009A289B" w:rsidP="009A289B" w:rsidRDefault="009A289B" w14:paraId="3CEA39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fact of the matter is that there is, in my opinion, genocide</w:t>
      </w:r>
    </w:p>
    <w:p xmlns:wp14="http://schemas.microsoft.com/office/word/2010/wordml" w:rsidR="009A289B" w:rsidP="009A289B" w:rsidRDefault="009A289B" w14:paraId="6892F9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place, and we are not doing what we need to do to stop</w:t>
      </w:r>
    </w:p>
    <w:p xmlns:wp14="http://schemas.microsoft.com/office/word/2010/wordml" w:rsidR="009A289B" w:rsidP="009A289B" w:rsidRDefault="009A289B" w14:paraId="581535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killings. I would like to know what the Administration’s plan is.</w:t>
      </w:r>
    </w:p>
    <w:p xmlns:wp14="http://schemas.microsoft.com/office/word/2010/wordml" w:rsidR="009A289B" w:rsidP="009A289B" w:rsidRDefault="009A289B" w14:paraId="7D0A52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that the AU—and I hear that the AU is intending to</w:t>
      </w:r>
    </w:p>
    <w:p xmlns:wp14="http://schemas.microsoft.com/office/word/2010/wordml" w:rsidR="009A289B" w:rsidP="009A289B" w:rsidRDefault="009A289B" w14:paraId="698D1F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in—but that is not going to happen until 2006. What message</w:t>
      </w:r>
    </w:p>
    <w:p xmlns:wp14="http://schemas.microsoft.com/office/word/2010/wordml" w:rsidR="009A289B" w:rsidP="009A289B" w:rsidRDefault="009A289B" w14:paraId="795E81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leaving the people if in fact we do nothing until 2006 to secure</w:t>
      </w:r>
    </w:p>
    <w:p xmlns:wp14="http://schemas.microsoft.com/office/word/2010/wordml" w:rsidR="009A289B" w:rsidP="009A289B" w:rsidRDefault="009A289B" w14:paraId="0B0265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How can we stop a genocide unless—and people who</w:t>
      </w:r>
    </w:p>
    <w:p xmlns:wp14="http://schemas.microsoft.com/office/word/2010/wordml" w:rsidR="009A289B" w:rsidP="009A289B" w:rsidRDefault="009A289B" w14:paraId="3FF22A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unless there is some security there?</w:t>
      </w:r>
    </w:p>
    <w:p xmlns:wp14="http://schemas.microsoft.com/office/word/2010/wordml" w:rsidR="009A289B" w:rsidP="009A289B" w:rsidRDefault="009A289B" w14:paraId="75AF16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hearing what the Administration’s policies are</w:t>
      </w:r>
    </w:p>
    <w:p xmlns:wp14="http://schemas.microsoft.com/office/word/2010/wordml" w:rsidR="009A289B" w:rsidP="009A289B" w:rsidRDefault="009A289B" w14:paraId="7A4DA3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make sure that we don’t have this continue on our</w:t>
      </w:r>
    </w:p>
    <w:p xmlns:wp14="http://schemas.microsoft.com/office/word/2010/wordml" w:rsidR="009A289B" w:rsidP="009A289B" w:rsidRDefault="009A289B" w14:paraId="395DFF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85AE4" w:rsidRDefault="00985AE4" w14:paraId="672A6659" wp14:textId="77777777">
      <w:bookmarkStart w:name="_GoBack" w:id="0"/>
      <w:bookmarkEnd w:id="0"/>
    </w:p>
    <w:sectPr w:rsidR="00985AE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e88cbaa8cbd47d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A289B" w:rsidP="009A289B" w:rsidRDefault="009A289B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A289B" w:rsidP="009A289B" w:rsidRDefault="009A289B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41005DE" w:rsidTr="241005DE" w14:paraId="6CAA5ECD">
      <w:tc>
        <w:tcPr>
          <w:tcW w:w="3120" w:type="dxa"/>
          <w:tcMar/>
        </w:tcPr>
        <w:p w:rsidR="241005DE" w:rsidP="241005DE" w:rsidRDefault="241005DE" w14:paraId="02C4809C" w14:textId="1C71392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1005DE" w:rsidP="241005DE" w:rsidRDefault="241005DE" w14:paraId="0F2CE528" w14:textId="153B696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1005DE" w:rsidP="241005DE" w:rsidRDefault="241005DE" w14:paraId="5338BD7F" w14:textId="32496D92">
          <w:pPr>
            <w:pStyle w:val="Header"/>
            <w:bidi w:val="0"/>
            <w:ind w:right="-115"/>
            <w:jc w:val="right"/>
          </w:pPr>
        </w:p>
      </w:tc>
    </w:tr>
  </w:tbl>
  <w:p w:rsidR="241005DE" w:rsidP="241005DE" w:rsidRDefault="241005DE" w14:paraId="66332A66" w14:textId="55C55F8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A289B" w:rsidP="009A289B" w:rsidRDefault="009A289B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A289B" w:rsidP="009A289B" w:rsidRDefault="009A289B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A289B" w:rsidRDefault="009A289B" w14:paraId="04BC4046" wp14:textId="77777777">
    <w:pPr>
      <w:pStyle w:val="Header"/>
    </w:pPr>
    <w:r>
      <w:t xml:space="preserve">Meeks </w:t>
    </w:r>
    <w:r>
      <w:tab/>
    </w:r>
    <w:r>
      <w:t xml:space="preserve">Sudan </w:t>
    </w:r>
    <w:r>
      <w:tab/>
    </w:r>
    <w:r>
      <w:t>June 22,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9B"/>
    <w:rsid w:val="00985AE4"/>
    <w:rsid w:val="009A289B"/>
    <w:rsid w:val="2410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BC750-09B2-4AA8-8007-2109ADDA6835}"/>
  <w14:docId w14:val="0DEC3B6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A289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89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A289B"/>
  </w:style>
  <w:style w:type="paragraph" w:styleId="Footer">
    <w:name w:val="footer"/>
    <w:basedOn w:val="Normal"/>
    <w:link w:val="FooterChar"/>
    <w:uiPriority w:val="99"/>
    <w:unhideWhenUsed/>
    <w:rsid w:val="009A289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A289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4e88cbaa8cbd47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2014-03-18T18:44:00.0000000Z</dcterms:created>
  <dcterms:modified xsi:type="dcterms:W3CDTF">2018-11-01T17:13:50.0224047Z</dcterms:modified>
</coreProperties>
</file>