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510E2C" w:rsidP="00510E2C" w:rsidRDefault="00510E2C" w14:paraId="718AC5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Thank you, Mr. Chairman.</w:t>
      </w:r>
    </w:p>
    <w:p xmlns:wp14="http://schemas.microsoft.com/office/word/2010/wordml" w:rsidR="00510E2C" w:rsidP="00510E2C" w:rsidRDefault="00510E2C" w14:paraId="012257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just—thank you very much for coming today, and I would</w:t>
      </w:r>
    </w:p>
    <w:p xmlns:wp14="http://schemas.microsoft.com/office/word/2010/wordml" w:rsidR="00510E2C" w:rsidP="00510E2C" w:rsidRDefault="00510E2C" w14:paraId="5F4D1E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interested in the testimony. I would hope that as we move</w:t>
      </w:r>
    </w:p>
    <w:p xmlns:wp14="http://schemas.microsoft.com/office/word/2010/wordml" w:rsidR="00510E2C" w:rsidP="00510E2C" w:rsidRDefault="00510E2C" w14:paraId="6180EC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look at what is going on in Sudan and try to find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longterm</w:t>
      </w:r>
      <w:proofErr w:type="spellEnd"/>
    </w:p>
    <w:p xmlns:wp14="http://schemas.microsoft.com/office/word/2010/wordml" w:rsidR="00510E2C" w:rsidP="00510E2C" w:rsidRDefault="00510E2C" w14:paraId="3A2DAF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solutions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challenges we face, I hope that we also take,</w:t>
      </w:r>
    </w:p>
    <w:p xmlns:wp14="http://schemas.microsoft.com/office/word/2010/wordml" w:rsidR="00510E2C" w:rsidP="00510E2C" w:rsidRDefault="00510E2C" w14:paraId="5D1696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a long-term approach to Sudan, but a regional view of</w:t>
      </w:r>
    </w:p>
    <w:p xmlns:wp14="http://schemas.microsoft.com/office/word/2010/wordml" w:rsidR="00510E2C" w:rsidP="00510E2C" w:rsidRDefault="00510E2C" w14:paraId="749A4B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going to take to have peace in that area. As you know,</w:t>
      </w:r>
    </w:p>
    <w:p xmlns:wp14="http://schemas.microsoft.com/office/word/2010/wordml" w:rsidR="00510E2C" w:rsidP="00510E2C" w:rsidRDefault="00510E2C" w14:paraId="71C4BC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had the Sudanese civil war. Then you have this Darfur</w:t>
      </w:r>
    </w:p>
    <w:p xmlns:wp14="http://schemas.microsoft.com/office/word/2010/wordml" w:rsidR="00510E2C" w:rsidP="00510E2C" w:rsidRDefault="00510E2C" w14:paraId="58782D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genocide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510E2C" w:rsidP="00510E2C" w:rsidRDefault="00510E2C" w14:paraId="43ADA7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what I understand, the situation between Eritrea and Ethiopia</w:t>
      </w:r>
    </w:p>
    <w:p xmlns:wp14="http://schemas.microsoft.com/office/word/2010/wordml" w:rsidR="00510E2C" w:rsidP="00510E2C" w:rsidRDefault="00510E2C" w14:paraId="3FB00A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moment is about to explode unless we pay more attention</w:t>
      </w:r>
    </w:p>
    <w:p xmlns:wp14="http://schemas.microsoft.com/office/word/2010/wordml" w:rsidR="00510E2C" w:rsidP="00510E2C" w:rsidRDefault="00510E2C" w14:paraId="282205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 If that happens, it is going to engulf that whole area. All the</w:t>
      </w:r>
    </w:p>
    <w:p xmlns:wp14="http://schemas.microsoft.com/office/word/2010/wordml" w:rsidR="00510E2C" w:rsidP="00510E2C" w:rsidRDefault="00510E2C" w14:paraId="30B509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we have done for Sudan and even what we do to help</w:t>
      </w:r>
    </w:p>
    <w:p xmlns:wp14="http://schemas.microsoft.com/office/word/2010/wordml" w:rsidR="00510E2C" w:rsidP="00510E2C" w:rsidRDefault="00510E2C" w14:paraId="731822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Darfur, is going to be for naught.</w:t>
      </w:r>
    </w:p>
    <w:p xmlns:wp14="http://schemas.microsoft.com/office/word/2010/wordml" w:rsidR="00510E2C" w:rsidP="00510E2C" w:rsidRDefault="00510E2C" w14:paraId="5EA33E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would admonish the Administration to start paying some attention.</w:t>
      </w:r>
    </w:p>
    <w:p xmlns:wp14="http://schemas.microsoft.com/office/word/2010/wordml" w:rsidR="00510E2C" w:rsidP="00510E2C" w:rsidRDefault="00510E2C" w14:paraId="08CF49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can do something to stop a conflict between Ethiopia</w:t>
      </w:r>
    </w:p>
    <w:p xmlns:wp14="http://schemas.microsoft.com/office/word/2010/wordml" w:rsidR="00510E2C" w:rsidP="00510E2C" w:rsidRDefault="00510E2C" w14:paraId="1AB0A0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Eritrea. We should be doing it. It will have incredible implications</w:t>
      </w:r>
    </w:p>
    <w:p xmlns:wp14="http://schemas.microsoft.com/office/word/2010/wordml" w:rsidR="00510E2C" w:rsidP="00510E2C" w:rsidRDefault="00510E2C" w14:paraId="19A952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ability to do your job in Sudan and these other challenges</w:t>
      </w:r>
    </w:p>
    <w:p xmlns:wp14="http://schemas.microsoft.com/office/word/2010/wordml" w:rsidR="00510E2C" w:rsidP="00510E2C" w:rsidRDefault="00510E2C" w14:paraId="72D82D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face.</w:t>
      </w:r>
    </w:p>
    <w:p xmlns:wp14="http://schemas.microsoft.com/office/word/2010/wordml" w:rsidR="00510E2C" w:rsidP="00510E2C" w:rsidRDefault="00510E2C" w14:paraId="37B944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</w:t>
      </w:r>
    </w:p>
    <w:p xmlns:wp14="http://schemas.microsoft.com/office/word/2010/wordml" w:rsidR="00985AE4" w:rsidRDefault="00985AE4" w14:paraId="672A6659" wp14:textId="77777777">
      <w:bookmarkStart w:name="_GoBack" w:id="0"/>
      <w:bookmarkEnd w:id="0"/>
    </w:p>
    <w:sectPr w:rsidR="00985AE4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1fa8a3a0e2df4def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510E2C" w:rsidP="00510E2C" w:rsidRDefault="00510E2C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10E2C" w:rsidP="00510E2C" w:rsidRDefault="00510E2C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37B994B" w:rsidTr="337B994B" w14:paraId="63C3100A">
      <w:tc>
        <w:tcPr>
          <w:tcW w:w="3120" w:type="dxa"/>
          <w:tcMar/>
        </w:tcPr>
        <w:p w:rsidR="337B994B" w:rsidP="337B994B" w:rsidRDefault="337B994B" w14:paraId="17D98612" w14:textId="5E8100E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37B994B" w:rsidP="337B994B" w:rsidRDefault="337B994B" w14:paraId="79D99513" w14:textId="2278481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37B994B" w:rsidP="337B994B" w:rsidRDefault="337B994B" w14:paraId="330791D0" w14:textId="185A90B3">
          <w:pPr>
            <w:pStyle w:val="Header"/>
            <w:bidi w:val="0"/>
            <w:ind w:right="-115"/>
            <w:jc w:val="right"/>
          </w:pPr>
        </w:p>
      </w:tc>
    </w:tr>
  </w:tbl>
  <w:p w:rsidR="337B994B" w:rsidP="337B994B" w:rsidRDefault="337B994B" w14:paraId="6A7317E2" w14:textId="2208DB2B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510E2C" w:rsidP="00510E2C" w:rsidRDefault="00510E2C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10E2C" w:rsidP="00510E2C" w:rsidRDefault="00510E2C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510E2C" w:rsidRDefault="00510E2C" w14:paraId="71001B56" wp14:textId="77777777">
    <w:pPr>
      <w:pStyle w:val="Header"/>
    </w:pPr>
    <w:r>
      <w:t xml:space="preserve">Rohrabacher </w:t>
    </w:r>
    <w:r>
      <w:tab/>
    </w:r>
    <w:r>
      <w:t xml:space="preserve">Sudan </w:t>
    </w:r>
    <w:r>
      <w:tab/>
    </w:r>
    <w:r>
      <w:t>June 22, 2005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2C"/>
    <w:rsid w:val="00510E2C"/>
    <w:rsid w:val="00985AE4"/>
    <w:rsid w:val="337B9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DA324-A8DC-412E-937B-5D8AB6878DD9}"/>
  <w14:docId w14:val="250BC9A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10E2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E2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10E2C"/>
  </w:style>
  <w:style w:type="paragraph" w:styleId="Footer">
    <w:name w:val="footer"/>
    <w:basedOn w:val="Normal"/>
    <w:link w:val="FooterChar"/>
    <w:uiPriority w:val="99"/>
    <w:unhideWhenUsed/>
    <w:rsid w:val="00510E2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10E2C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1fa8a3a0e2df4d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2014-03-18T18:11:00.0000000Z</dcterms:created>
  <dcterms:modified xsi:type="dcterms:W3CDTF">2018-11-01T17:16:57.8037897Z</dcterms:modified>
</coreProperties>
</file>