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587685" w:rsidP="00587685" w:rsidRDefault="00587685" w14:paraId="56F3FB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Chairman Casey, Ranking Member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distinguished</w:t>
      </w:r>
    </w:p>
    <w:p xmlns:wp14="http://schemas.microsoft.com/office/word/2010/wordml" w:rsidR="00587685" w:rsidP="00587685" w:rsidRDefault="00587685" w14:paraId="3223B9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committee, thank you for the opportunity</w:t>
      </w:r>
    </w:p>
    <w:p xmlns:wp14="http://schemas.microsoft.com/office/word/2010/wordml" w:rsidR="00587685" w:rsidP="00587685" w:rsidRDefault="00587685" w14:paraId="112487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appear before you today. I am pleased to join Assistant Secretary</w:t>
      </w:r>
    </w:p>
    <w:p xmlns:wp14="http://schemas.microsoft.com/office/word/2010/wordml" w:rsidR="00587685" w:rsidP="00587685" w:rsidRDefault="00587685" w14:paraId="2CA78D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have a great partnership with the State</w:t>
      </w:r>
    </w:p>
    <w:p xmlns:wp14="http://schemas.microsoft.com/office/word/2010/wordml" w:rsidR="00587685" w:rsidP="00587685" w:rsidRDefault="00587685" w14:paraId="5FA75D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Department and the State Department’s Syria team.</w:t>
      </w:r>
    </w:p>
    <w:p xmlns:wp14="http://schemas.microsoft.com/office/word/2010/wordml" w:rsidR="00587685" w:rsidP="00587685" w:rsidRDefault="00587685" w14:paraId="1EFAD8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my testimony today, I would like to review the role of financial</w:t>
      </w:r>
    </w:p>
    <w:p xmlns:wp14="http://schemas.microsoft.com/office/word/2010/wordml" w:rsidR="00587685" w:rsidP="00587685" w:rsidRDefault="00587685" w14:paraId="2C0C76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our Syria strategy.</w:t>
      </w:r>
    </w:p>
    <w:p xmlns:wp14="http://schemas.microsoft.com/office/word/2010/wordml" w:rsidR="00587685" w:rsidP="00587685" w:rsidRDefault="00587685" w14:paraId="58033C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the Syrian uprising began in March 2011, President</w:t>
      </w:r>
    </w:p>
    <w:p xmlns:wp14="http://schemas.microsoft.com/office/word/2010/wordml" w:rsidR="00587685" w:rsidP="00587685" w:rsidRDefault="00587685" w14:paraId="6EB4EB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Obama has issued three new Executive orders. The first, signed in</w:t>
      </w:r>
    </w:p>
    <w:p xmlns:wp14="http://schemas.microsoft.com/office/word/2010/wordml" w:rsidR="00587685" w:rsidP="00587685" w:rsidRDefault="00587685" w14:paraId="592F89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April, targets those responsible for human rights abuses in Syria.</w:t>
      </w:r>
    </w:p>
    <w:p xmlns:wp14="http://schemas.microsoft.com/office/word/2010/wordml" w:rsidR="00587685" w:rsidP="00587685" w:rsidRDefault="00587685" w14:paraId="53D8B8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second, signed in May, directly sanctions President Assad and</w:t>
      </w:r>
    </w:p>
    <w:p xmlns:wp14="http://schemas.microsoft.com/office/word/2010/wordml" w:rsidR="00587685" w:rsidP="00587685" w:rsidRDefault="00587685" w14:paraId="159E68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senior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members of his regime. And the third, signed in August,</w:t>
      </w:r>
    </w:p>
    <w:p xmlns:wp14="http://schemas.microsoft.com/office/word/2010/wordml" w:rsidR="00587685" w:rsidP="00587685" w:rsidRDefault="00587685" w14:paraId="0A0D4E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full government blocking program prohibiting all transactions</w:t>
      </w:r>
    </w:p>
    <w:p xmlns:wp14="http://schemas.microsoft.com/office/word/2010/wordml" w:rsidR="00587685" w:rsidP="00587685" w:rsidRDefault="00587685" w14:paraId="2136EC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Syria, freezing regime assets, banning</w:t>
      </w:r>
    </w:p>
    <w:p xmlns:wp14="http://schemas.microsoft.com/office/word/2010/wordml" w:rsidR="00587685" w:rsidP="00587685" w:rsidRDefault="00587685" w14:paraId="7C11F1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export of services to and investment in Syria, and banning</w:t>
      </w:r>
    </w:p>
    <w:p xmlns:wp14="http://schemas.microsoft.com/office/word/2010/wordml" w:rsidR="00587685" w:rsidP="00587685" w:rsidRDefault="00587685" w14:paraId="62B810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Syrian-origin petroleum.</w:t>
      </w:r>
    </w:p>
    <w:p xmlns:wp14="http://schemas.microsoft.com/office/word/2010/wordml" w:rsidR="00587685" w:rsidP="00587685" w:rsidRDefault="00587685" w14:paraId="1503CC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Each Executive order delegates to Treasury the authority to designate</w:t>
      </w:r>
    </w:p>
    <w:p xmlns:wp14="http://schemas.microsoft.com/office/word/2010/wordml" w:rsidR="00587685" w:rsidP="00587685" w:rsidRDefault="00587685" w14:paraId="7E6018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additional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individuals and entities, and we have made full</w:t>
      </w:r>
    </w:p>
    <w:p xmlns:wp14="http://schemas.microsoft.com/office/word/2010/wordml" w:rsidR="00587685" w:rsidP="00587685" w:rsidRDefault="00587685" w14:paraId="1B4F1F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 authority to target regime insiders and to deny the</w:t>
      </w:r>
    </w:p>
    <w:p xmlns:wp14="http://schemas.microsoft.com/office/word/2010/wordml" w:rsidR="00587685" w:rsidP="00587685" w:rsidRDefault="00587685" w14:paraId="1DA16B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resources it needs to sustain its continued repression.</w:t>
      </w:r>
    </w:p>
    <w:p xmlns:wp14="http://schemas.microsoft.com/office/word/2010/wordml" w:rsidR="00587685" w:rsidP="00587685" w:rsidRDefault="00587685" w14:paraId="1BBEFA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the uprising began, we have designated more than three</w:t>
      </w:r>
    </w:p>
    <w:p xmlns:wp14="http://schemas.microsoft.com/office/word/2010/wordml" w:rsidR="00587685" w:rsidP="00587685" w:rsidRDefault="00587685" w14:paraId="2CC7F8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dozen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individuals and entities. Our actions have targeted insiders</w:t>
      </w:r>
    </w:p>
    <w:p xmlns:wp14="http://schemas.microsoft.com/office/word/2010/wordml" w:rsidR="00587685" w:rsidP="00587685" w:rsidRDefault="00587685" w14:paraId="7D7E8E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officials such as Assad advisor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Buthaina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Shaaban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Foreign</w:t>
      </w:r>
    </w:p>
    <w:p xmlns:wp14="http://schemas.microsoft.com/office/word/2010/wordml" w:rsidR="00587685" w:rsidP="00587685" w:rsidRDefault="00587685" w14:paraId="15FCE1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Minister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Walid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Moallem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and Mohammed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Hamsho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prominent</w:t>
      </w:r>
    </w:p>
    <w:p xmlns:wp14="http://schemas.microsoft.com/office/word/2010/wordml" w:rsidR="00587685" w:rsidP="00587685" w:rsidRDefault="00587685" w14:paraId="5FD18B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businessman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front man for corrupt officials. We have imposed</w:t>
      </w:r>
    </w:p>
    <w:p xmlns:wp14="http://schemas.microsoft.com/office/word/2010/wordml" w:rsidR="00587685" w:rsidP="00587685" w:rsidRDefault="00587685" w14:paraId="296581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Syriatel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largest mobile phone operator in Syria</w:t>
      </w:r>
    </w:p>
    <w:p xmlns:wp14="http://schemas.microsoft.com/office/word/2010/wordml" w:rsidR="00587685" w:rsidP="00587685" w:rsidRDefault="00587685" w14:paraId="642B8E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Assad crony Rami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Makhluf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We have designated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Hamsho</w:t>
      </w:r>
      <w:proofErr w:type="spellEnd"/>
    </w:p>
    <w:p xmlns:wp14="http://schemas.microsoft.com/office/word/2010/wordml" w:rsidR="00587685" w:rsidP="00587685" w:rsidRDefault="00587685" w14:paraId="17EF3E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 Group. We have designated Syrian military intelligence,</w:t>
      </w:r>
    </w:p>
    <w:p xmlns:wp14="http://schemas.microsoft.com/office/word/2010/wordml" w:rsidR="00587685" w:rsidP="00587685" w:rsidRDefault="00587685" w14:paraId="26044D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Syrian National Security Bureau, and Syrian Air Force</w:t>
      </w:r>
    </w:p>
    <w:p xmlns:wp14="http://schemas.microsoft.com/office/word/2010/wordml" w:rsidR="00587685" w:rsidP="00587685" w:rsidRDefault="00587685" w14:paraId="1BE974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intelligence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all deeply complicit in the brutal use of violence</w:t>
      </w:r>
    </w:p>
    <w:p xmlns:wp14="http://schemas.microsoft.com/office/word/2010/wordml" w:rsidR="00587685" w:rsidP="00587685" w:rsidRDefault="00587685" w14:paraId="4511C8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peaceful protesters.</w:t>
      </w:r>
    </w:p>
    <w:p xmlns:wp14="http://schemas.microsoft.com/office/word/2010/wordml" w:rsidR="00587685" w:rsidP="00587685" w:rsidRDefault="00587685" w14:paraId="4184DC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Demonstrating the full range of Syria’s illicit conduct, we used</w:t>
      </w:r>
    </w:p>
    <w:p xmlns:wp14="http://schemas.microsoft.com/office/word/2010/wordml" w:rsidR="00587685" w:rsidP="00587685" w:rsidRDefault="00587685" w14:paraId="3CF2DE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preexisting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authority to target the Commercial Bank of Syria for</w:t>
      </w:r>
    </w:p>
    <w:p xmlns:wp14="http://schemas.microsoft.com/office/word/2010/wordml" w:rsidR="00587685" w:rsidP="00587685" w:rsidRDefault="00587685" w14:paraId="45D88F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financial services to Syrian and North Korean entities</w:t>
      </w:r>
    </w:p>
    <w:p xmlns:wp14="http://schemas.microsoft.com/office/word/2010/wordml" w:rsidR="00587685" w:rsidP="00587685" w:rsidRDefault="00587685" w14:paraId="75FD5E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facilitate weapons of mass destruction proliferation.</w:t>
      </w:r>
    </w:p>
    <w:p xmlns:wp14="http://schemas.microsoft.com/office/word/2010/wordml" w:rsidR="00587685" w:rsidP="00587685" w:rsidRDefault="00587685" w14:paraId="7775C9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have used our authorities to highlight the role of Iran,</w:t>
      </w:r>
    </w:p>
    <w:p xmlns:wp14="http://schemas.microsoft.com/office/word/2010/wordml" w:rsidR="00587685" w:rsidP="00587685" w:rsidRDefault="00587685" w14:paraId="441B77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designating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head and deputy head of the Islamic Revolutionary</w:t>
      </w:r>
    </w:p>
    <w:p xmlns:wp14="http://schemas.microsoft.com/office/word/2010/wordml" w:rsidR="00587685" w:rsidP="00587685" w:rsidRDefault="00587685" w14:paraId="43E576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Guard’s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Qods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 and Iran’s law enforcement forces for assisting</w:t>
      </w:r>
    </w:p>
    <w:p xmlns:wp14="http://schemas.microsoft.com/office/word/2010/wordml" w:rsidR="00587685" w:rsidP="00587685" w:rsidRDefault="00587685" w14:paraId="75CDE1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regime’s brutality. Iran claims solidarity with the popular</w:t>
      </w:r>
    </w:p>
    <w:p xmlns:wp14="http://schemas.microsoft.com/office/word/2010/wordml" w:rsidR="00587685" w:rsidP="00587685" w:rsidRDefault="00587685" w14:paraId="3C44AB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sweeping the Arab world today, but Iran’s real policy is</w:t>
      </w:r>
    </w:p>
    <w:p xmlns:wp14="http://schemas.microsoft.com/office/word/2010/wordml" w:rsidR="00587685" w:rsidP="00587685" w:rsidRDefault="00587685" w14:paraId="69E08B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: to export to Syria the same repressive tactics employed by</w:t>
      </w:r>
    </w:p>
    <w:p xmlns:wp14="http://schemas.microsoft.com/office/word/2010/wordml" w:rsidR="00587685" w:rsidP="00587685" w:rsidRDefault="00587685" w14:paraId="1273BD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Iranian Government against its own people.</w:t>
      </w:r>
    </w:p>
    <w:p xmlns:wp14="http://schemas.microsoft.com/office/word/2010/wordml" w:rsidR="00587685" w:rsidP="00587685" w:rsidRDefault="00587685" w14:paraId="4DB2A3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 have steadily increased the pressure on the Assad regime,</w:t>
      </w:r>
    </w:p>
    <w:p xmlns:wp14="http://schemas.microsoft.com/office/word/2010/wordml" w:rsidR="00587685" w:rsidP="00587685" w:rsidRDefault="00587685" w14:paraId="043F08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done so in close coordination with our allies in Europe and</w:t>
      </w:r>
    </w:p>
    <w:p xmlns:wp14="http://schemas.microsoft.com/office/word/2010/wordml" w:rsidR="00587685" w:rsidP="00587685" w:rsidRDefault="00587685" w14:paraId="5FDABB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world. Like the United States, the EU has designated</w:t>
      </w:r>
    </w:p>
    <w:p xmlns:wp14="http://schemas.microsoft.com/office/word/2010/wordml" w:rsidR="00587685" w:rsidP="00587685" w:rsidRDefault="00587685" w14:paraId="1DDCD0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numerous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officials and insiders, prohibited new investment</w:t>
      </w:r>
    </w:p>
    <w:p xmlns:wp14="http://schemas.microsoft.com/office/word/2010/wordml" w:rsidR="00587685" w:rsidP="00587685" w:rsidRDefault="00587685" w14:paraId="48003A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Syrian energy sector, frozen the assets of the Commercial</w:t>
      </w:r>
    </w:p>
    <w:p xmlns:wp14="http://schemas.microsoft.com/office/word/2010/wordml" w:rsidR="00587685" w:rsidP="00587685" w:rsidRDefault="00587685" w14:paraId="0B8B95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Bank of Syria, and most significant, implemented a ban on the</w:t>
      </w:r>
    </w:p>
    <w:p xmlns:wp14="http://schemas.microsoft.com/office/word/2010/wordml" w:rsidR="00587685" w:rsidP="00587685" w:rsidRDefault="00587685" w14:paraId="7C587B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Syrian oil and gas to Europe.</w:t>
      </w:r>
    </w:p>
    <w:p xmlns:wp14="http://schemas.microsoft.com/office/word/2010/wordml" w:rsidR="00587685" w:rsidP="00587685" w:rsidRDefault="00587685" w14:paraId="7A0A46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impact of these coordinated, multilateral measures has been</w:t>
      </w:r>
    </w:p>
    <w:p xmlns:wp14="http://schemas.microsoft.com/office/word/2010/wordml" w:rsidR="00587685" w:rsidP="00587685" w:rsidRDefault="00587685" w14:paraId="793A93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profound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Today, the Government of Syria finds it increasingly</w:t>
      </w:r>
    </w:p>
    <w:p xmlns:wp14="http://schemas.microsoft.com/office/word/2010/wordml" w:rsidR="00587685" w:rsidP="00587685" w:rsidRDefault="00587685" w14:paraId="1CF2FA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difficult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access the international financial system. Its ability to</w:t>
      </w:r>
    </w:p>
    <w:p xmlns:wp14="http://schemas.microsoft.com/office/word/2010/wordml" w:rsidR="00587685" w:rsidP="00587685" w:rsidRDefault="00587685" w14:paraId="347974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conduct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trade in dollars has been severely constrained, and it has</w:t>
      </w:r>
    </w:p>
    <w:p xmlns:wp14="http://schemas.microsoft.com/office/word/2010/wordml" w:rsidR="00587685" w:rsidP="00587685" w:rsidRDefault="00587685" w14:paraId="7A239E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deprived of its most significant source of revenue.</w:t>
      </w:r>
    </w:p>
    <w:p xmlns:wp14="http://schemas.microsoft.com/office/word/2010/wordml" w:rsidR="00587685" w:rsidP="00587685" w:rsidRDefault="00587685" w14:paraId="07A851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EU previously accounted for more than 90 percent of Syria’s</w:t>
      </w:r>
    </w:p>
    <w:p xmlns:wp14="http://schemas.microsoft.com/office/word/2010/wordml" w:rsidR="00587685" w:rsidP="00587685" w:rsidRDefault="00587685" w14:paraId="718A61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crude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exports. As a result of the EU’s ban, that market has effectively</w:t>
      </w:r>
    </w:p>
    <w:p xmlns:wp14="http://schemas.microsoft.com/office/word/2010/wordml" w:rsidR="00587685" w:rsidP="00587685" w:rsidRDefault="00587685" w14:paraId="05128C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eliminated, and despite Syria’s aggressive efforts to find</w:t>
      </w:r>
    </w:p>
    <w:p xmlns:wp14="http://schemas.microsoft.com/office/word/2010/wordml" w:rsidR="00587685" w:rsidP="00587685" w:rsidRDefault="00587685" w14:paraId="2FAE6B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markets, there appear at present to be few willing buyers. And</w:t>
      </w:r>
    </w:p>
    <w:p xmlns:wp14="http://schemas.microsoft.com/office/word/2010/wordml" w:rsidR="00587685" w:rsidP="00587685" w:rsidRDefault="00587685" w14:paraId="7E7E9D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may seek to provide financial assistance to Damascus,</w:t>
      </w:r>
    </w:p>
    <w:p xmlns:wp14="http://schemas.microsoft.com/office/word/2010/wordml" w:rsidR="00587685" w:rsidP="00587685" w:rsidRDefault="00587685" w14:paraId="54B5B1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itself is under pressure from wide-ranging international sanctions.</w:t>
      </w:r>
    </w:p>
    <w:p xmlns:wp14="http://schemas.microsoft.com/office/word/2010/wordml" w:rsidR="00587685" w:rsidP="00587685" w:rsidRDefault="00587685" w14:paraId="48A070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short, working in concert with our allies, we have used our</w:t>
      </w:r>
    </w:p>
    <w:p xmlns:wp14="http://schemas.microsoft.com/office/word/2010/wordml" w:rsidR="00587685" w:rsidP="00587685" w:rsidRDefault="00587685" w14:paraId="61E433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tools to send Assad and his regime this clear message:</w:t>
      </w:r>
    </w:p>
    <w:p xmlns:wp14="http://schemas.microsoft.com/office/word/2010/wordml" w:rsidR="00587685" w:rsidP="00587685" w:rsidRDefault="00587685" w14:paraId="689C87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reprehensible actions have consequences. Continued repression</w:t>
      </w:r>
    </w:p>
    <w:p xmlns:wp14="http://schemas.microsoft.com/office/word/2010/wordml" w:rsidR="00587685" w:rsidP="00587685" w:rsidRDefault="00587685" w14:paraId="114BF2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popular dissent will only deepen your isolation.</w:t>
      </w:r>
    </w:p>
    <w:p xmlns:wp14="http://schemas.microsoft.com/office/word/2010/wordml" w:rsidR="00587685" w:rsidP="00587685" w:rsidRDefault="00587685" w14:paraId="2F657E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long as Assad maintains his illegitimate hold on power, we</w:t>
      </w:r>
    </w:p>
    <w:p xmlns:wp14="http://schemas.microsoft.com/office/word/2010/wordml" w:rsidR="00587685" w:rsidP="00587685" w:rsidRDefault="00587685" w14:paraId="7144D2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to identify individuals and entities that are complicit</w:t>
      </w:r>
    </w:p>
    <w:p xmlns:wp14="http://schemas.microsoft.com/office/word/2010/wordml" w:rsidR="00587685" w:rsidP="00587685" w:rsidRDefault="00587685" w14:paraId="376641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Assad regime’s abuses. We will expose, target, and disrupt</w:t>
      </w:r>
    </w:p>
    <w:p xmlns:wp14="http://schemas.microsoft.com/office/word/2010/wordml" w:rsidR="00587685" w:rsidP="00587685" w:rsidRDefault="00587685" w14:paraId="147146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regime’s sources of revenue and support, and we will continue</w:t>
      </w:r>
    </w:p>
    <w:p xmlns:wp14="http://schemas.microsoft.com/office/word/2010/wordml" w:rsidR="00587685" w:rsidP="00587685" w:rsidRDefault="00587685" w14:paraId="45FEB6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 our partners around the world urging them to block</w:t>
      </w:r>
    </w:p>
    <w:p xmlns:wp14="http://schemas.microsoft.com/office/word/2010/wordml" w:rsidR="00587685" w:rsidP="00587685" w:rsidRDefault="00587685" w14:paraId="5A667C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Syria’s access to alternative oil markets, asking governments and</w:t>
      </w:r>
    </w:p>
    <w:p xmlns:wp14="http://schemas.microsoft.com/office/word/2010/wordml" w:rsidR="00587685" w:rsidP="00587685" w:rsidRDefault="00587685" w14:paraId="52572A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private sector to join us in imposing aggressive and comprehensive</w:t>
      </w:r>
    </w:p>
    <w:p xmlns:wp14="http://schemas.microsoft.com/office/word/2010/wordml" w:rsidR="00587685" w:rsidP="00587685" w:rsidRDefault="00587685" w14:paraId="6DAEBB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measures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the Assad regime.</w:t>
      </w:r>
    </w:p>
    <w:p xmlns:wp14="http://schemas.microsoft.com/office/word/2010/wordml" w:rsidR="00587685" w:rsidP="00587685" w:rsidRDefault="00587685" w14:paraId="7160C9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look forward to continuing our work with this committee, and</w:t>
      </w:r>
    </w:p>
    <w:p xmlns:wp14="http://schemas.microsoft.com/office/word/2010/wordml" w:rsidR="00587685" w:rsidP="00587685" w:rsidRDefault="00587685" w14:paraId="20D851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happy to answer any questions you may have.</w:t>
      </w:r>
    </w:p>
    <w:p xmlns:wp14="http://schemas.microsoft.com/office/word/2010/wordml" w:rsidR="00587685" w:rsidP="00587685" w:rsidRDefault="00587685" w14:paraId="204774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Senator, I think in both cases we have imposed</w:t>
      </w:r>
    </w:p>
    <w:p xmlns:wp14="http://schemas.microsoft.com/office/word/2010/wordml" w:rsidR="00587685" w:rsidP="00587685" w:rsidRDefault="00587685" w14:paraId="65D3B0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comprehensive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broad measures to isolate the regimes.</w:t>
      </w:r>
    </w:p>
    <w:p xmlns:wp14="http://schemas.microsoft.com/office/word/2010/wordml" w:rsidR="00587685" w:rsidP="00587685" w:rsidRDefault="00587685" w14:paraId="127544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are. I would say they are comparable.</w:t>
      </w:r>
    </w:p>
    <w:p xmlns:wp14="http://schemas.microsoft.com/office/word/2010/wordml" w:rsidR="00587685" w:rsidP="00587685" w:rsidRDefault="00587685" w14:paraId="35540B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comparable. I would note that in Libya an important</w:t>
      </w:r>
    </w:p>
    <w:p xmlns:wp14="http://schemas.microsoft.com/office/word/2010/wordml" w:rsidR="00587685" w:rsidP="00587685" w:rsidRDefault="00587685" w14:paraId="075509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distinction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the action we took followed action in the</w:t>
      </w:r>
    </w:p>
    <w:p xmlns:wp14="http://schemas.microsoft.com/office/word/2010/wordml" w:rsidR="00587685" w:rsidP="00587685" w:rsidRDefault="00587685" w14:paraId="43A8BA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U.N. Security Council which meant that the action we took in</w:t>
      </w:r>
    </w:p>
    <w:p xmlns:wp14="http://schemas.microsoft.com/office/word/2010/wordml" w:rsidR="00587685" w:rsidP="00587685" w:rsidRDefault="00587685" w14:paraId="743FF0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 was accompanied by action globally, which amplified the impact</w:t>
      </w:r>
    </w:p>
    <w:p xmlns:wp14="http://schemas.microsoft.com/office/word/2010/wordml" w:rsidR="00587685" w:rsidP="00587685" w:rsidRDefault="00587685" w14:paraId="69C8C3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 dramatically, and obviously in both the cases of Syria</w:t>
      </w:r>
    </w:p>
    <w:p xmlns:wp14="http://schemas.microsoft.com/office/word/2010/wordml" w:rsidR="00587685" w:rsidP="00587685" w:rsidRDefault="00587685" w14:paraId="486485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Iran, we are seeking to develop as broad a multilateral coalition</w:t>
      </w:r>
    </w:p>
    <w:p xmlns:wp14="http://schemas.microsoft.com/office/word/2010/wordml" w:rsidR="00587685" w:rsidP="00587685" w:rsidRDefault="00587685" w14:paraId="7A029F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increase that pressure as we can.</w:t>
      </w:r>
    </w:p>
    <w:p xmlns:wp14="http://schemas.microsoft.com/office/word/2010/wordml" w:rsidR="00587685" w:rsidP="00587685" w:rsidRDefault="00587685" w14:paraId="216EF2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Assistant Secretary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would hesitate</w:t>
      </w:r>
    </w:p>
    <w:p xmlns:wp14="http://schemas.microsoft.com/office/word/2010/wordml" w:rsidR="00587685" w:rsidP="00587685" w:rsidRDefault="00587685" w14:paraId="1F2C8F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speculate on a specific timeline, but I would say that there are</w:t>
      </w:r>
    </w:p>
    <w:p xmlns:wp14="http://schemas.microsoft.com/office/word/2010/wordml" w:rsidR="00587685" w:rsidP="00587685" w:rsidRDefault="00587685" w14:paraId="708DBB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 indications that their financial resources are strained. I</w:t>
      </w:r>
    </w:p>
    <w:p xmlns:wp14="http://schemas.microsoft.com/office/word/2010/wordml" w:rsidR="00587685" w:rsidP="00587685" w:rsidRDefault="00587685" w14:paraId="61BF92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they are in financial dire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straights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Their revenues have</w:t>
      </w:r>
    </w:p>
    <w:p xmlns:wp14="http://schemas.microsoft.com/office/word/2010/wordml" w:rsidR="00587685" w:rsidP="00587685" w:rsidRDefault="00587685" w14:paraId="37A752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dramatically cut not only as a result of the action against</w:t>
      </w:r>
    </w:p>
    <w:p xmlns:wp14="http://schemas.microsoft.com/office/word/2010/wordml" w:rsidR="00587685" w:rsidP="00587685" w:rsidRDefault="00587685" w14:paraId="670BFE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energy sector, but also the impact of the tourism industry in</w:t>
      </w:r>
    </w:p>
    <w:p xmlns:wp14="http://schemas.microsoft.com/office/word/2010/wordml" w:rsidR="00587685" w:rsidP="00587685" w:rsidRDefault="00587685" w14:paraId="2DF4F0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 as a result of the violence. They have seen a dramatic drop</w:t>
      </w:r>
    </w:p>
    <w:p xmlns:wp14="http://schemas.microsoft.com/office/word/2010/wordml" w:rsidR="00587685" w:rsidP="00587685" w:rsidRDefault="00587685" w14:paraId="73E988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revenue, and I think it is clear that they are having to draw</w:t>
      </w:r>
    </w:p>
    <w:p xmlns:wp14="http://schemas.microsoft.com/office/word/2010/wordml" w:rsidR="00587685" w:rsidP="00587685" w:rsidRDefault="00587685" w14:paraId="10A679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foreign exchange reserves much more rapidly than they</w:t>
      </w:r>
    </w:p>
    <w:p xmlns:wp14="http://schemas.microsoft.com/office/word/2010/wordml" w:rsidR="00587685" w:rsidP="00587685" w:rsidRDefault="00587685" w14:paraId="243C69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like.</w:t>
      </w:r>
    </w:p>
    <w:p xmlns:wp14="http://schemas.microsoft.com/office/word/2010/wordml" w:rsidR="00587685" w:rsidP="00587685" w:rsidRDefault="00587685" w14:paraId="326819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Senator, as Secretary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said, I think it</w:t>
      </w:r>
    </w:p>
    <w:p xmlns:wp14="http://schemas.microsoft.com/office/word/2010/wordml" w:rsidR="00587685" w:rsidP="00587685" w:rsidRDefault="00587685" w14:paraId="4238E4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hard to overstate the significance of Turkey’s break with Syria.</w:t>
      </w:r>
    </w:p>
    <w:p xmlns:wp14="http://schemas.microsoft.com/office/word/2010/wordml" w:rsidR="00587685" w:rsidP="00587685" w:rsidRDefault="00587685" w14:paraId="2EF301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They have, also as Secretary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mentioned, already imposed</w:t>
      </w:r>
    </w:p>
    <w:p xmlns:wp14="http://schemas.microsoft.com/office/word/2010/wordml" w:rsidR="00587685" w:rsidP="00587685" w:rsidRDefault="00587685" w14:paraId="23E048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in essence, an arms embargo. We have seen remarks from</w:t>
      </w:r>
    </w:p>
    <w:p xmlns:wp14="http://schemas.microsoft.com/office/word/2010/wordml" w:rsidR="00587685" w:rsidP="00587685" w:rsidRDefault="00587685" w14:paraId="24BA40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Erdogan suggesting that they are considering additional measures</w:t>
      </w:r>
    </w:p>
    <w:p xmlns:wp14="http://schemas.microsoft.com/office/word/2010/wordml" w:rsidR="00587685" w:rsidP="00587685" w:rsidRDefault="00587685" w14:paraId="756122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including financial sanctions. We would certainly welcome</w:t>
      </w:r>
    </w:p>
    <w:p xmlns:wp14="http://schemas.microsoft.com/office/word/2010/wordml" w:rsidR="00587685" w:rsidP="00587685" w:rsidRDefault="00587685" w14:paraId="2B9817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such measures and also will engage with them to encourage</w:t>
      </w:r>
    </w:p>
    <w:p xmlns:wp14="http://schemas.microsoft.com/office/word/2010/wordml" w:rsidR="00587685" w:rsidP="00587685" w:rsidRDefault="00587685" w14:paraId="5C3E76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so.</w:t>
      </w:r>
    </w:p>
    <w:p xmlns:wp14="http://schemas.microsoft.com/office/word/2010/wordml" w:rsidR="00587685" w:rsidP="00587685" w:rsidRDefault="00587685" w14:paraId="3B3912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Yes.</w:t>
      </w:r>
    </w:p>
    <w:p xmlns:wp14="http://schemas.microsoft.com/office/word/2010/wordml" w:rsidR="00587685" w:rsidP="00587685" w:rsidRDefault="00587685" w14:paraId="026BFC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Senator, thanks for the question.</w:t>
      </w:r>
    </w:p>
    <w:p xmlns:wp14="http://schemas.microsoft.com/office/word/2010/wordml" w:rsidR="00587685" w:rsidP="00587685" w:rsidRDefault="00587685" w14:paraId="135D02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cannot speak to any specific examples of financial support.</w:t>
      </w:r>
    </w:p>
    <w:p xmlns:wp14="http://schemas.microsoft.com/office/word/2010/wordml" w:rsidR="00587685" w:rsidP="00587685" w:rsidRDefault="00587685" w14:paraId="2FCC55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Clearly the Assad regime is looking around the world for support</w:t>
      </w:r>
    </w:p>
    <w:p xmlns:wp14="http://schemas.microsoft.com/office/word/2010/wordml" w:rsidR="00587685" w:rsidP="00587685" w:rsidRDefault="00587685" w14:paraId="30BC6A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for alternative markets. I will say just as a general matter</w:t>
      </w:r>
    </w:p>
    <w:p xmlns:wp14="http://schemas.microsoft.com/office/word/2010/wordml" w:rsidR="00587685" w:rsidP="00587685" w:rsidRDefault="00587685" w14:paraId="473146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not found much success to date.</w:t>
      </w:r>
    </w:p>
    <w:p xmlns:wp14="http://schemas.microsoft.com/office/word/2010/wordml" w:rsidR="00587685" w:rsidP="00587685" w:rsidRDefault="00587685" w14:paraId="77E33D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Again, I cannot speak directly to any specific forms</w:t>
      </w:r>
    </w:p>
    <w:p xmlns:wp14="http://schemas.microsoft.com/office/word/2010/wordml" w:rsidR="00587685" w:rsidP="00587685" w:rsidRDefault="00587685" w14:paraId="790DCB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financial support.</w:t>
      </w:r>
    </w:p>
    <w:p xmlns:wp14="http://schemas.microsoft.com/office/word/2010/wordml" w:rsidR="00587685" w:rsidP="00587685" w:rsidRDefault="00587685" w14:paraId="61C85D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respect to finding markets that might replace what they</w:t>
      </w:r>
    </w:p>
    <w:p xmlns:wp14="http://schemas.microsoft.com/office/word/2010/wordml" w:rsidR="00587685" w:rsidP="00587685" w:rsidRDefault="00587685" w14:paraId="7C48A5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lost when they lost the European oil market, that is correct.</w:t>
      </w:r>
    </w:p>
    <w:p xmlns:wp14="http://schemas.microsoft.com/office/word/2010/wordml" w:rsidR="00587685" w:rsidP="00587685" w:rsidRDefault="00587685" w14:paraId="138F28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They have not found anything that would even begin to replace</w:t>
      </w:r>
    </w:p>
    <w:p xmlns:wp14="http://schemas.microsoft.com/office/word/2010/wordml" w:rsidR="00587685" w:rsidP="00587685" w:rsidRDefault="00587685" w14:paraId="1B72FF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lost.</w:t>
      </w:r>
    </w:p>
    <w:p xmlns:wp14="http://schemas.microsoft.com/office/word/2010/wordml" w:rsidR="00587685" w:rsidP="00587685" w:rsidRDefault="00587685" w14:paraId="1EE8F0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Thanks very much, Senator. An important question.</w:t>
      </w:r>
    </w:p>
    <w:p xmlns:wp14="http://schemas.microsoft.com/office/word/2010/wordml" w:rsidR="00587685" w:rsidP="00587685" w:rsidRDefault="00587685" w14:paraId="5F7005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the question of the Lebanese financial sector, we have designated</w:t>
      </w:r>
    </w:p>
    <w:p xmlns:wp14="http://schemas.microsoft.com/office/word/2010/wordml" w:rsidR="00587685" w:rsidP="00587685" w:rsidRDefault="00587685" w14:paraId="578531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Lebanese financial institution. It is a subsidiary of the</w:t>
      </w:r>
    </w:p>
    <w:p xmlns:wp14="http://schemas.microsoft.com/office/word/2010/wordml" w:rsidR="00587685" w:rsidP="00587685" w:rsidRDefault="00587685" w14:paraId="1E68C8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Commercial Bank of Syria, the Syrian-Lebanese Commercial Bank.</w:t>
      </w:r>
    </w:p>
    <w:p xmlns:wp14="http://schemas.microsoft.com/office/word/2010/wordml" w:rsidR="00587685" w:rsidP="00587685" w:rsidRDefault="00587685" w14:paraId="61EED6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also regularly engaged with our counterparts in Lebanon</w:t>
      </w:r>
    </w:p>
    <w:p xmlns:wp14="http://schemas.microsoft.com/office/word/2010/wordml" w:rsidR="00587685" w:rsidP="00587685" w:rsidRDefault="00587685" w14:paraId="627D30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stress the importance of remaining vigilant and not allowing</w:t>
      </w:r>
    </w:p>
    <w:p xmlns:wp14="http://schemas.microsoft.com/office/word/2010/wordml" w:rsidR="00587685" w:rsidP="00587685" w:rsidRDefault="00587685" w14:paraId="765F53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financial system to be exploited by the regime or regime</w:t>
      </w:r>
    </w:p>
    <w:p xmlns:wp14="http://schemas.microsoft.com/office/word/2010/wordml" w:rsidR="00587685" w:rsidP="00587685" w:rsidRDefault="00587685" w14:paraId="194B5D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insiders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think, in particular, after an action that we took earlier</w:t>
      </w:r>
    </w:p>
    <w:p xmlns:wp14="http://schemas.microsoft.com/office/word/2010/wordml" w:rsidR="00587685" w:rsidP="00587685" w:rsidRDefault="00587685" w14:paraId="378A26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year in making a PATRIOT Act section 311 finding against the</w:t>
      </w:r>
    </w:p>
    <w:p xmlns:wp14="http://schemas.microsoft.com/office/word/2010/wordml" w:rsidR="00587685" w:rsidP="00587685" w:rsidRDefault="00587685" w14:paraId="4B2217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Lebanese Canadian Bank in Beirut, the Lebanese are very alive to</w:t>
      </w:r>
    </w:p>
    <w:p xmlns:wp14="http://schemas.microsoft.com/office/word/2010/wordml" w:rsidR="00587685" w:rsidP="00587685" w:rsidRDefault="00587685" w14:paraId="68768E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risks that they run if they allow their financial system to be</w:t>
      </w:r>
    </w:p>
    <w:p xmlns:wp14="http://schemas.microsoft.com/office/word/2010/wordml" w:rsidR="00587685" w:rsidP="00587685" w:rsidRDefault="00587685" w14:paraId="4D88B1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exploited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again, we continue to engage very regularly with</w:t>
      </w:r>
    </w:p>
    <w:p xmlns:wp14="http://schemas.microsoft.com/office/word/2010/wordml" w:rsidR="00587685" w:rsidP="00587685" w:rsidRDefault="00587685" w14:paraId="30FAEB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Lebanese counterparts.</w:t>
      </w:r>
    </w:p>
    <w:p xmlns:wp14="http://schemas.microsoft.com/office/word/2010/wordml" w:rsidR="00587685" w:rsidP="00587685" w:rsidRDefault="00587685" w14:paraId="7BAC98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sanctions currently already do prohibit and</w:t>
      </w:r>
    </w:p>
    <w:p xmlns:wp14="http://schemas.microsoft.com/office/word/2010/wordml" w:rsidR="00587685" w:rsidP="00587685" w:rsidRDefault="00587685" w14:paraId="3AA6B3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investment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Syrian oil sector. They prohibit all transactions</w:t>
      </w:r>
    </w:p>
    <w:p xmlns:wp14="http://schemas.microsoft.com/office/word/2010/wordml" w:rsidR="00587685" w:rsidP="00587685" w:rsidRDefault="00587685" w14:paraId="3445EB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persons and the Government of Syria, and</w:t>
      </w:r>
    </w:p>
    <w:p xmlns:wp14="http://schemas.microsoft.com/office/word/2010/wordml" w:rsidR="00587685" w:rsidP="00587685" w:rsidRDefault="00587685" w14:paraId="277B18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Europeans have taken a similar action as well.</w:t>
      </w:r>
    </w:p>
    <w:p xmlns:wp14="http://schemas.microsoft.com/office/word/2010/wordml" w:rsidR="00587685" w:rsidP="00587685" w:rsidRDefault="00587685" w14:paraId="2103D9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Senator, with respect to—our export control regime</w:t>
      </w:r>
    </w:p>
    <w:p xmlns:wp14="http://schemas.microsoft.com/office/word/2010/wordml" w:rsidR="00587685" w:rsidP="00587685" w:rsidRDefault="00587685" w14:paraId="51E4DB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administered by the Commerce Department and I would have to</w:t>
      </w:r>
    </w:p>
    <w:p xmlns:wp14="http://schemas.microsoft.com/office/word/2010/wordml" w:rsidR="00587685" w:rsidP="00587685" w:rsidRDefault="00587685" w14:paraId="13DFC9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to the Commerce Department for specifics on this particular</w:t>
      </w:r>
    </w:p>
    <w:p xmlns:wp14="http://schemas.microsoft.com/office/word/2010/wordml" w:rsidR="00587685" w:rsidP="00587685" w:rsidRDefault="00587685" w14:paraId="1E02A1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unless Secretary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anything he would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like to add.</w:t>
      </w:r>
    </w:p>
    <w:p xmlns:wp14="http://schemas.microsoft.com/office/word/2010/wordml" w:rsidR="00587685" w:rsidP="00587685" w:rsidRDefault="00587685" w14:paraId="6C6C6D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Thanks very much, Senator.</w:t>
      </w:r>
    </w:p>
    <w:p xmlns:wp14="http://schemas.microsoft.com/office/word/2010/wordml" w:rsidR="00587685" w:rsidP="00587685" w:rsidRDefault="00587685" w14:paraId="5EC695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with respect to the impact that sanctions are having, I</w:t>
      </w:r>
    </w:p>
    <w:p xmlns:wp14="http://schemas.microsoft.com/office/word/2010/wordml" w:rsidR="00587685" w:rsidP="00587685" w:rsidRDefault="00587685" w14:paraId="5C6402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note that Syria has for a long time been among the more</w:t>
      </w:r>
    </w:p>
    <w:p xmlns:wp14="http://schemas.microsoft.com/office/word/2010/wordml" w:rsidR="00587685" w:rsidP="00587685" w:rsidRDefault="00587685" w14:paraId="52C8DC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countries, and so the ties between the Syrian and the</w:t>
      </w:r>
    </w:p>
    <w:p xmlns:wp14="http://schemas.microsoft.com/office/word/2010/wordml" w:rsidR="00587685" w:rsidP="00587685" w:rsidRDefault="00587685" w14:paraId="0CDA67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financial system were limited. Our actions have been</w:t>
      </w:r>
    </w:p>
    <w:p xmlns:wp14="http://schemas.microsoft.com/office/word/2010/wordml" w:rsidR="00587685" w:rsidP="00587685" w:rsidRDefault="00587685" w14:paraId="4DD32B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comprehensive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aggressive, but there is only so much we can</w:t>
      </w:r>
    </w:p>
    <w:p xmlns:wp14="http://schemas.microsoft.com/office/word/2010/wordml" w:rsidR="00587685" w:rsidP="00587685" w:rsidRDefault="00587685" w14:paraId="2A8D72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unilaterally. The real significance of what has been done is that</w:t>
      </w:r>
    </w:p>
    <w:p xmlns:wp14="http://schemas.microsoft.com/office/word/2010/wordml" w:rsidR="00587685" w:rsidP="00587685" w:rsidRDefault="00587685" w14:paraId="0FDA34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done it in concert with the Europeans in particular, and</w:t>
      </w:r>
    </w:p>
    <w:p xmlns:wp14="http://schemas.microsoft.com/office/word/2010/wordml" w:rsidR="00587685" w:rsidP="00587685" w:rsidRDefault="00587685" w14:paraId="0EE0DA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European actions have really been dramatic. The impact has</w:t>
      </w:r>
    </w:p>
    <w:p xmlns:wp14="http://schemas.microsoft.com/office/word/2010/wordml" w:rsidR="00587685" w:rsidP="00587685" w:rsidRDefault="00587685" w14:paraId="5EB762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profound.</w:t>
      </w:r>
    </w:p>
    <w:p xmlns:wp14="http://schemas.microsoft.com/office/word/2010/wordml" w:rsidR="00587685" w:rsidP="00587685" w:rsidRDefault="00587685" w14:paraId="2C4018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Mostly because of oil. Their actions go beyond oil.</w:t>
      </w:r>
    </w:p>
    <w:p xmlns:wp14="http://schemas.microsoft.com/office/word/2010/wordml" w:rsidR="00587685" w:rsidP="00587685" w:rsidRDefault="00587685" w14:paraId="3E433D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you know, their actions like ours—I do not want to diminish</w:t>
      </w:r>
    </w:p>
    <w:p xmlns:wp14="http://schemas.microsoft.com/office/word/2010/wordml" w:rsidR="00587685" w:rsidP="00587685" w:rsidRDefault="00587685" w14:paraId="6A4DE9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importance of the symbolic nature of the actions as well—by</w:t>
      </w:r>
    </w:p>
    <w:p xmlns:wp14="http://schemas.microsoft.com/office/word/2010/wordml" w:rsidR="00587685" w:rsidP="00587685" w:rsidRDefault="00587685" w14:paraId="739E56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highlighting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activity of those complicit in the human rights</w:t>
      </w:r>
    </w:p>
    <w:p xmlns:wp14="http://schemas.microsoft.com/office/word/2010/wordml" w:rsidR="00587685" w:rsidP="00587685" w:rsidRDefault="00587685" w14:paraId="794B2E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abuses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also by highlighting the Syrian business community</w:t>
      </w:r>
    </w:p>
    <w:p xmlns:wp14="http://schemas.microsoft.com/office/word/2010/wordml" w:rsidR="00587685" w:rsidP="00587685" w:rsidRDefault="00587685" w14:paraId="367254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the Assad regime—you know, we are sending an</w:t>
      </w:r>
    </w:p>
    <w:p xmlns:wp14="http://schemas.microsoft.com/office/word/2010/wordml" w:rsidR="00587685" w:rsidP="00587685" w:rsidRDefault="00587685" w14:paraId="2E67B1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message both to the protesters on the streets in Syria</w:t>
      </w:r>
    </w:p>
    <w:p xmlns:wp14="http://schemas.microsoft.com/office/word/2010/wordml" w:rsidR="00587685" w:rsidP="00587685" w:rsidRDefault="00587685" w14:paraId="343F77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stand by them, and I think we are sending a message to</w:t>
      </w:r>
    </w:p>
    <w:p xmlns:wp14="http://schemas.microsoft.com/office/word/2010/wordml" w:rsidR="00587685" w:rsidP="00587685" w:rsidRDefault="00587685" w14:paraId="084CF0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Syrian business community, an important constituency, that</w:t>
      </w:r>
    </w:p>
    <w:p xmlns:wp14="http://schemas.microsoft.com/office/word/2010/wordml" w:rsidR="00587685" w:rsidP="00587685" w:rsidRDefault="00587685" w14:paraId="2B8BD7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severe personal costs to associating one’s self too closely</w:t>
      </w:r>
    </w:p>
    <w:p xmlns:wp14="http://schemas.microsoft.com/office/word/2010/wordml" w:rsidR="00587685" w:rsidP="00587685" w:rsidRDefault="00587685" w14:paraId="3DB28E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Assad.</w:t>
      </w:r>
    </w:p>
    <w:p xmlns:wp14="http://schemas.microsoft.com/office/word/2010/wordml" w:rsidR="00587685" w:rsidP="00587685" w:rsidRDefault="00587685" w14:paraId="0F531F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correct, Senator.</w:t>
      </w:r>
    </w:p>
    <w:p xmlns:wp14="http://schemas.microsoft.com/office/word/2010/wordml" w:rsidR="00587685" w:rsidP="00587685" w:rsidRDefault="00587685" w14:paraId="77890C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have not much to add to what Secretary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Feltman</w:t>
      </w:r>
      <w:proofErr w:type="spellEnd"/>
    </w:p>
    <w:p xmlns:wp14="http://schemas.microsoft.com/office/word/2010/wordml" w:rsidR="00587685" w:rsidP="00587685" w:rsidRDefault="00587685" w14:paraId="342B44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would note that the ban on imports that the Syrian Government</w:t>
      </w:r>
    </w:p>
    <w:p xmlns:wp14="http://schemas.microsoft.com/office/word/2010/wordml" w:rsidR="00587685" w:rsidP="00587685" w:rsidRDefault="00587685" w14:paraId="0131FF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end of September I think was significant for a</w:t>
      </w:r>
    </w:p>
    <w:p xmlns:wp14="http://schemas.microsoft.com/office/word/2010/wordml" w:rsidR="00587685" w:rsidP="00587685" w:rsidRDefault="00587685" w14:paraId="66E511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reasons. I think it was imposed in large part to protect</w:t>
      </w:r>
    </w:p>
    <w:p xmlns:wp14="http://schemas.microsoft.com/office/word/2010/wordml" w:rsidR="00587685" w:rsidP="00587685" w:rsidRDefault="00587685" w14:paraId="6A0741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foreign exchange reserves, which is a demonstration that the</w:t>
      </w:r>
    </w:p>
    <w:p xmlns:wp14="http://schemas.microsoft.com/office/word/2010/wordml" w:rsidR="00587685" w:rsidP="00587685" w:rsidRDefault="00587685" w14:paraId="3D1C4F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taken together have had a significant impact. And</w:t>
      </w:r>
    </w:p>
    <w:p xmlns:wp14="http://schemas.microsoft.com/office/word/2010/wordml" w:rsidR="00587685" w:rsidP="00587685" w:rsidRDefault="00587685" w14:paraId="27859B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 the fact that the ban was imposed and then</w:t>
      </w:r>
    </w:p>
    <w:p xmlns:wp14="http://schemas.microsoft.com/office/word/2010/wordml" w:rsidR="00587685" w:rsidP="00587685" w:rsidRDefault="00587685" w14:paraId="4AEEB8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subsequently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revoked is just one example of many examples of sort</w:t>
      </w:r>
    </w:p>
    <w:p xmlns:wp14="http://schemas.microsoft.com/office/word/2010/wordml" w:rsidR="00587685" w:rsidP="00587685" w:rsidRDefault="00587685" w14:paraId="5F4079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erratic, inconsistent policymaking by the Syrian regime which</w:t>
      </w:r>
    </w:p>
    <w:p xmlns:wp14="http://schemas.microsoft.com/office/word/2010/wordml" w:rsidR="00587685" w:rsidP="00587685" w:rsidRDefault="00587685" w14:paraId="5FC522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focused the anger and dissatisfaction of the Syrian</w:t>
      </w:r>
    </w:p>
    <w:p xmlns:wp14="http://schemas.microsoft.com/office/word/2010/wordml" w:rsidR="007C2CDD" w:rsidP="00587685" w:rsidRDefault="00587685" w14:paraId="4786DC91" wp14:textId="77777777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Syrian regime rather than on the international community.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name="_GoBack" w:id="0"/>
      <w:bookmarkEnd w:id="0"/>
    </w:p>
    <w:sectPr w:rsidR="007C2CDD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70f7e4a8aebd411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587685" w:rsidP="00587685" w:rsidRDefault="00587685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87685" w:rsidP="00587685" w:rsidRDefault="00587685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16B5CCB" w:rsidTr="516B5CCB" w14:paraId="2B60A7F6">
      <w:tc>
        <w:tcPr>
          <w:tcW w:w="3120" w:type="dxa"/>
          <w:tcMar/>
        </w:tcPr>
        <w:p w:rsidR="516B5CCB" w:rsidP="516B5CCB" w:rsidRDefault="516B5CCB" w14:paraId="625819C7" w14:textId="4DA74ED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16B5CCB" w:rsidP="516B5CCB" w:rsidRDefault="516B5CCB" w14:paraId="1326FE93" w14:textId="63E0E02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16B5CCB" w:rsidP="516B5CCB" w:rsidRDefault="516B5CCB" w14:paraId="40F323F5" w14:textId="2D95F9D8">
          <w:pPr>
            <w:pStyle w:val="Header"/>
            <w:bidi w:val="0"/>
            <w:ind w:right="-115"/>
            <w:jc w:val="right"/>
          </w:pPr>
        </w:p>
      </w:tc>
    </w:tr>
  </w:tbl>
  <w:p w:rsidR="516B5CCB" w:rsidP="516B5CCB" w:rsidRDefault="516B5CCB" w14:paraId="12F4A636" w14:textId="6A9985DB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587685" w:rsidP="00587685" w:rsidRDefault="00587685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87685" w:rsidP="00587685" w:rsidRDefault="00587685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587685" w:rsidRDefault="00587685" w14:paraId="4D8A6DA3" wp14:textId="77777777">
    <w:pPr>
      <w:pStyle w:val="Header"/>
    </w:pPr>
    <w:proofErr w:type="spellStart"/>
    <w:r>
      <w:t>Bronin</w:t>
    </w:r>
    <w:proofErr w:type="spellEnd"/>
    <w:r>
      <w:t xml:space="preserve"> </w:t>
    </w:r>
    <w:r>
      <w:tab/>
    </w:r>
    <w:r>
      <w:t xml:space="preserve">Syria </w:t>
    </w:r>
    <w:r>
      <w:tab/>
    </w:r>
    <w:r>
      <w:t>November 9,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685"/>
    <w:rsid w:val="00587685"/>
    <w:rsid w:val="007C2CDD"/>
    <w:rsid w:val="516B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17623-D50A-4451-AF0A-FFD1406EDA1D}"/>
  <w14:docId w14:val="24C69D0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8768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68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87685"/>
  </w:style>
  <w:style w:type="paragraph" w:styleId="Footer">
    <w:name w:val="footer"/>
    <w:basedOn w:val="Normal"/>
    <w:link w:val="FooterChar"/>
    <w:uiPriority w:val="99"/>
    <w:unhideWhenUsed/>
    <w:rsid w:val="0058768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87685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70f7e4a8aebd41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2014-05-05T18:50:00.0000000Z</dcterms:created>
  <dcterms:modified xsi:type="dcterms:W3CDTF">2018-11-01T19:51:17.4748707Z</dcterms:modified>
</coreProperties>
</file>