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812DF" w:rsidR="00F812DF" w:rsidP="00F812DF" w:rsidRDefault="00F812DF" w14:paraId="4C5BE92B" wp14:textId="77777777">
      <w:r w:rsidRPr="00F812DF">
        <w:t xml:space="preserve"> Thank you, Mr. Chairman.</w:t>
      </w:r>
    </w:p>
    <w:p xmlns:wp14="http://schemas.microsoft.com/office/word/2010/wordml" w:rsidRPr="00F812DF" w:rsidR="00F812DF" w:rsidP="00F812DF" w:rsidRDefault="00F812DF" w14:paraId="1BC26CB6" wp14:textId="77777777">
      <w:r w:rsidRPr="00F812DF">
        <w:t>Mr. Ambassador, I listen and I read all the comments regarding</w:t>
      </w:r>
    </w:p>
    <w:p xmlns:wp14="http://schemas.microsoft.com/office/word/2010/wordml" w:rsidRPr="00F812DF" w:rsidR="00F812DF" w:rsidP="00F812DF" w:rsidRDefault="00F812DF" w14:paraId="1D6DFBCA" wp14:textId="77777777">
      <w:r w:rsidRPr="00F812DF">
        <w:t xml:space="preserve">Syria, and I always read about these key </w:t>
      </w:r>
      <w:proofErr w:type="gramStart"/>
      <w:r w:rsidRPr="00F812DF">
        <w:t>words, that</w:t>
      </w:r>
      <w:proofErr w:type="gramEnd"/>
      <w:r w:rsidRPr="00F812DF">
        <w:t xml:space="preserve"> we want to</w:t>
      </w:r>
    </w:p>
    <w:p xmlns:wp14="http://schemas.microsoft.com/office/word/2010/wordml" w:rsidRPr="00F812DF" w:rsidR="00F812DF" w:rsidP="00F812DF" w:rsidRDefault="00F812DF" w14:paraId="3AC83D93" wp14:textId="77777777">
      <w:proofErr w:type="gramStart"/>
      <w:r w:rsidRPr="00F812DF">
        <w:t>negotiate</w:t>
      </w:r>
      <w:proofErr w:type="gramEnd"/>
      <w:r w:rsidRPr="00F812DF">
        <w:t>, we want to talk, we want a political solution, dialogue</w:t>
      </w:r>
    </w:p>
    <w:p xmlns:wp14="http://schemas.microsoft.com/office/word/2010/wordml" w:rsidRPr="00F812DF" w:rsidR="00F812DF" w:rsidP="00F812DF" w:rsidRDefault="00F812DF" w14:paraId="729820FD" wp14:textId="77777777">
      <w:proofErr w:type="gramStart"/>
      <w:r w:rsidRPr="00F812DF">
        <w:t>is</w:t>
      </w:r>
      <w:proofErr w:type="gramEnd"/>
      <w:r w:rsidRPr="00F812DF">
        <w:t xml:space="preserve"> the best way to go.</w:t>
      </w:r>
    </w:p>
    <w:p xmlns:wp14="http://schemas.microsoft.com/office/word/2010/wordml" w:rsidRPr="00F812DF" w:rsidR="00F812DF" w:rsidP="00F812DF" w:rsidRDefault="00F812DF" w14:paraId="6651FFB0" wp14:textId="77777777">
      <w:r w:rsidRPr="00F812DF">
        <w:t>My concern is that this man is a criminal now, what he’s done</w:t>
      </w:r>
    </w:p>
    <w:p xmlns:wp14="http://schemas.microsoft.com/office/word/2010/wordml" w:rsidRPr="00F812DF" w:rsidR="00F812DF" w:rsidP="00F812DF" w:rsidRDefault="00F812DF" w14:paraId="43C946AA" wp14:textId="77777777">
      <w:proofErr w:type="gramStart"/>
      <w:r w:rsidRPr="00F812DF">
        <w:t>to</w:t>
      </w:r>
      <w:proofErr w:type="gramEnd"/>
      <w:r w:rsidRPr="00F812DF">
        <w:t xml:space="preserve"> his people. So, if you come to a solution where there’s dialogue,</w:t>
      </w:r>
    </w:p>
    <w:p xmlns:wp14="http://schemas.microsoft.com/office/word/2010/wordml" w:rsidRPr="00F812DF" w:rsidR="00F812DF" w:rsidP="00F812DF" w:rsidRDefault="00F812DF" w14:paraId="4111F587" wp14:textId="77777777">
      <w:proofErr w:type="gramStart"/>
      <w:r w:rsidRPr="00F812DF">
        <w:t>where</w:t>
      </w:r>
      <w:proofErr w:type="gramEnd"/>
      <w:r w:rsidRPr="00F812DF">
        <w:t xml:space="preserve"> somehow he says all right, let’s talk, somewhere along the</w:t>
      </w:r>
    </w:p>
    <w:p xmlns:wp14="http://schemas.microsoft.com/office/word/2010/wordml" w:rsidRPr="00F812DF" w:rsidR="00F812DF" w:rsidP="00F812DF" w:rsidRDefault="00F812DF" w14:paraId="66AB0F12" wp14:textId="77777777">
      <w:proofErr w:type="gramStart"/>
      <w:r w:rsidRPr="00F812DF">
        <w:t>line</w:t>
      </w:r>
      <w:proofErr w:type="gramEnd"/>
      <w:r w:rsidRPr="00F812DF">
        <w:t xml:space="preserve"> he has to be held responsible for what he’s done to his people,</w:t>
      </w:r>
    </w:p>
    <w:p xmlns:wp14="http://schemas.microsoft.com/office/word/2010/wordml" w:rsidRPr="00F812DF" w:rsidR="00F812DF" w:rsidP="00F812DF" w:rsidRDefault="00F812DF" w14:paraId="47A66EB4" wp14:textId="77777777">
      <w:r w:rsidRPr="00F812DF">
        <w:t>I mean, brought to court. So, I hope that in this idea of dialogue</w:t>
      </w:r>
    </w:p>
    <w:p xmlns:wp14="http://schemas.microsoft.com/office/word/2010/wordml" w:rsidRPr="00F812DF" w:rsidR="00F812DF" w:rsidP="00F812DF" w:rsidRDefault="00F812DF" w14:paraId="09A4BBFE" wp14:textId="77777777">
      <w:proofErr w:type="gramStart"/>
      <w:r w:rsidRPr="00F812DF">
        <w:t>and</w:t>
      </w:r>
      <w:proofErr w:type="gramEnd"/>
      <w:r w:rsidRPr="00F812DF">
        <w:t xml:space="preserve"> conversation, and those key words that I read all the time on</w:t>
      </w:r>
    </w:p>
    <w:p xmlns:wp14="http://schemas.microsoft.com/office/word/2010/wordml" w:rsidRPr="00F812DF" w:rsidR="00F812DF" w:rsidP="00F812DF" w:rsidRDefault="00F812DF" w14:paraId="72EDAA6A" wp14:textId="77777777">
      <w:bookmarkStart w:name="_GoBack" w:id="0"/>
      <w:bookmarkEnd w:id="0"/>
      <w:proofErr w:type="gramStart"/>
      <w:r w:rsidRPr="00F812DF">
        <w:t>all</w:t>
      </w:r>
      <w:proofErr w:type="gramEnd"/>
      <w:r w:rsidRPr="00F812DF">
        <w:t xml:space="preserve"> these articles, that somewhere along the line he is held responsible</w:t>
      </w:r>
    </w:p>
    <w:p xmlns:wp14="http://schemas.microsoft.com/office/word/2010/wordml" w:rsidRPr="00F812DF" w:rsidR="00F812DF" w:rsidP="00F812DF" w:rsidRDefault="00F812DF" w14:paraId="24872F46" wp14:textId="77777777">
      <w:proofErr w:type="gramStart"/>
      <w:r w:rsidRPr="00F812DF">
        <w:t>for</w:t>
      </w:r>
      <w:proofErr w:type="gramEnd"/>
      <w:r w:rsidRPr="00F812DF">
        <w:t xml:space="preserve"> the criminal act that he’s portrayed on his people.</w:t>
      </w:r>
    </w:p>
    <w:p xmlns:wp14="http://schemas.microsoft.com/office/word/2010/wordml" w:rsidRPr="00F812DF" w:rsidR="00F812DF" w:rsidP="00F812DF" w:rsidRDefault="00F812DF" w14:paraId="70D51603" wp14:textId="77777777">
      <w:r w:rsidRPr="00F812DF">
        <w:t xml:space="preserve"> Well, it’s the same thing.</w:t>
      </w:r>
    </w:p>
    <w:p xmlns:wp14="http://schemas.microsoft.com/office/word/2010/wordml" w:rsidRPr="00F812DF" w:rsidR="00F812DF" w:rsidP="00F812DF" w:rsidRDefault="00F812DF" w14:paraId="48F8FC69" wp14:textId="77777777">
      <w:r w:rsidRPr="00F812DF">
        <w:t xml:space="preserve"> Well, we’ve got to negotiate him into jail.</w:t>
      </w:r>
    </w:p>
    <w:p xmlns:wp14="http://schemas.microsoft.com/office/word/2010/wordml" w:rsidRPr="00F812DF" w:rsidR="00F812DF" w:rsidP="00F812DF" w:rsidRDefault="00F812DF" w14:paraId="7A853863" wp14:textId="77777777">
      <w:r w:rsidRPr="00F812DF">
        <w:t xml:space="preserve"> Thank you. Can you talk a little bit about the role </w:t>
      </w:r>
      <w:proofErr w:type="gramStart"/>
      <w:r w:rsidRPr="00F812DF">
        <w:t>of</w:t>
      </w:r>
      <w:proofErr w:type="gramEnd"/>
    </w:p>
    <w:p xmlns:wp14="http://schemas.microsoft.com/office/word/2010/wordml" w:rsidRPr="00F812DF" w:rsidR="00F812DF" w:rsidP="00F812DF" w:rsidRDefault="00F812DF" w14:paraId="6296A734" wp14:textId="77777777">
      <w:r w:rsidRPr="00F812DF">
        <w:t>Russia? They seem to be coy. I know they’re supportive and, you</w:t>
      </w:r>
    </w:p>
    <w:p xmlns:wp14="http://schemas.microsoft.com/office/word/2010/wordml" w:rsidRPr="00F812DF" w:rsidR="00F812DF" w:rsidP="00F812DF" w:rsidRDefault="00F812DF" w14:paraId="5BCB394E" wp14:textId="77777777">
      <w:proofErr w:type="gramStart"/>
      <w:r w:rsidRPr="00F812DF">
        <w:t>know</w:t>
      </w:r>
      <w:proofErr w:type="gramEnd"/>
      <w:r w:rsidRPr="00F812DF">
        <w:t>, yesterday I think the Ambassador said that the people who</w:t>
      </w:r>
    </w:p>
    <w:p xmlns:wp14="http://schemas.microsoft.com/office/word/2010/wordml" w:rsidRPr="00F812DF" w:rsidR="00F812DF" w:rsidP="00F812DF" w:rsidRDefault="00F812DF" w14:paraId="629A685E" wp14:textId="77777777">
      <w:proofErr w:type="gramStart"/>
      <w:r w:rsidRPr="00F812DF">
        <w:t>first</w:t>
      </w:r>
      <w:proofErr w:type="gramEnd"/>
      <w:r w:rsidRPr="00F812DF">
        <w:t xml:space="preserve"> used chemical were the rebels. Can you talk a little bit </w:t>
      </w:r>
      <w:proofErr w:type="gramStart"/>
      <w:r w:rsidRPr="00F812DF">
        <w:t>about</w:t>
      </w:r>
      <w:proofErr w:type="gramEnd"/>
    </w:p>
    <w:p xmlns:wp14="http://schemas.microsoft.com/office/word/2010/wordml" w:rsidRPr="00F812DF" w:rsidR="00F812DF" w:rsidP="00F812DF" w:rsidRDefault="00F812DF" w14:paraId="62B93330" wp14:textId="77777777">
      <w:proofErr w:type="gramStart"/>
      <w:r w:rsidRPr="00F812DF">
        <w:t>the</w:t>
      </w:r>
      <w:proofErr w:type="gramEnd"/>
      <w:r w:rsidRPr="00F812DF">
        <w:t xml:space="preserve"> usual coyness?</w:t>
      </w:r>
    </w:p>
    <w:p xmlns:wp14="http://schemas.microsoft.com/office/word/2010/wordml" w:rsidRPr="00F812DF" w:rsidR="00F812DF" w:rsidP="00F812DF" w:rsidRDefault="00F812DF" w14:paraId="64B6D4CB" wp14:textId="77777777">
      <w:r w:rsidRPr="00F812DF">
        <w:t xml:space="preserve"> And can you talk about the issue of branding a little</w:t>
      </w:r>
    </w:p>
    <w:p xmlns:wp14="http://schemas.microsoft.com/office/word/2010/wordml" w:rsidRPr="00F812DF" w:rsidR="00F812DF" w:rsidP="00F812DF" w:rsidRDefault="00F812DF" w14:paraId="1CEEDC56" wp14:textId="77777777">
      <w:proofErr w:type="gramStart"/>
      <w:r w:rsidRPr="00F812DF">
        <w:t>bit</w:t>
      </w:r>
      <w:proofErr w:type="gramEnd"/>
      <w:r w:rsidRPr="00F812DF">
        <w:t>? It seems that we can’t put our name on some of the food or</w:t>
      </w:r>
    </w:p>
    <w:p xmlns:wp14="http://schemas.microsoft.com/office/word/2010/wordml" w:rsidRPr="00F812DF" w:rsidR="00F812DF" w:rsidP="00F812DF" w:rsidRDefault="00F812DF" w14:paraId="74C56E86" wp14:textId="77777777">
      <w:proofErr w:type="gramStart"/>
      <w:r w:rsidRPr="00F812DF">
        <w:t>whatever</w:t>
      </w:r>
      <w:proofErr w:type="gramEnd"/>
      <w:r w:rsidRPr="00F812DF">
        <w:t xml:space="preserve"> material that we deliver to Syria for various concerns.</w:t>
      </w:r>
    </w:p>
    <w:p xmlns:wp14="http://schemas.microsoft.com/office/word/2010/wordml" w:rsidRPr="00F812DF" w:rsidR="00F812DF" w:rsidP="00F812DF" w:rsidRDefault="00F812DF" w14:paraId="54F19543" wp14:textId="77777777">
      <w:r w:rsidRPr="00F812DF">
        <w:t>How would they know that we are the ones assisting them?</w:t>
      </w:r>
    </w:p>
    <w:p xmlns:wp14="http://schemas.microsoft.com/office/word/2010/wordml" w:rsidRPr="00F812DF" w:rsidR="00F812DF" w:rsidP="00F812DF" w:rsidRDefault="00F812DF" w14:paraId="5EA76A4F" wp14:textId="77777777">
      <w:r w:rsidRPr="00F812DF">
        <w:t xml:space="preserve"> My——</w:t>
      </w:r>
    </w:p>
    <w:p xmlns:wp14="http://schemas.microsoft.com/office/word/2010/wordml" w:rsidRPr="00F812DF" w:rsidR="00F812DF" w:rsidP="00F812DF" w:rsidRDefault="00F812DF" w14:paraId="10878719" wp14:textId="77777777">
      <w:r w:rsidRPr="00F812DF">
        <w:t xml:space="preserve"> No, go ahead.</w:t>
      </w:r>
    </w:p>
    <w:p xmlns:wp14="http://schemas.microsoft.com/office/word/2010/wordml" w:rsidRPr="00F812DF" w:rsidR="00F812DF" w:rsidP="00F812DF" w:rsidRDefault="00F812DF" w14:paraId="3D351C57" wp14:textId="77777777">
      <w:r w:rsidRPr="00F812DF">
        <w:t xml:space="preserve"> Thank you very much. Thank you, Mr. Chairman.</w:t>
      </w:r>
    </w:p>
    <w:p xmlns:wp14="http://schemas.microsoft.com/office/word/2010/wordml" w:rsidR="008E1000" w:rsidRDefault="008E1000" w14:paraId="672A6659" wp14:textId="77777777"/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7d1e0f60dc948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F1012" w:rsidP="00F812DF" w:rsidRDefault="00FF101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F1012" w:rsidP="00F812DF" w:rsidRDefault="00FF101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67F91" w:rsidTr="06067F91" w14:paraId="28B853A1">
      <w:tc>
        <w:tcPr>
          <w:tcW w:w="3120" w:type="dxa"/>
          <w:tcMar/>
        </w:tcPr>
        <w:p w:rsidR="06067F91" w:rsidP="06067F91" w:rsidRDefault="06067F91" w14:paraId="45027212" w14:textId="2EF3E9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067F91" w:rsidP="06067F91" w:rsidRDefault="06067F91" w14:paraId="19F3D6DD" w14:textId="4CDDC7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067F91" w:rsidP="06067F91" w:rsidRDefault="06067F91" w14:paraId="5E9397E1" w14:textId="42FA6E48">
          <w:pPr>
            <w:pStyle w:val="Header"/>
            <w:bidi w:val="0"/>
            <w:ind w:right="-115"/>
            <w:jc w:val="right"/>
          </w:pPr>
        </w:p>
      </w:tc>
    </w:tr>
  </w:tbl>
  <w:p w:rsidR="06067F91" w:rsidP="06067F91" w:rsidRDefault="06067F91" w14:paraId="0B5EBD7D" w14:textId="016D586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F1012" w:rsidP="00F812DF" w:rsidRDefault="00FF101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F1012" w:rsidP="00F812DF" w:rsidRDefault="00FF101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812DF" w:rsidRDefault="00F812DF" w14:paraId="3F30C40E" wp14:textId="77777777">
    <w:pPr>
      <w:pStyle w:val="Header"/>
    </w:pPr>
    <w:r>
      <w:t>Sires</w:t>
    </w:r>
    <w:r w:rsidRPr="00F812DF">
      <w:t xml:space="preserve"> </w:t>
    </w:r>
    <w:r w:rsidRPr="00F812DF">
      <w:tab/>
    </w:r>
    <w:r w:rsidRPr="00F812DF">
      <w:t xml:space="preserve">Syria </w:t>
    </w:r>
    <w:r w:rsidRPr="00F812DF">
      <w:tab/>
    </w:r>
    <w:r w:rsidRPr="00F812DF"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DF"/>
    <w:rsid w:val="008E1000"/>
    <w:rsid w:val="00F812DF"/>
    <w:rsid w:val="00FF1012"/>
    <w:rsid w:val="060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1F6CC-3416-4848-B8CC-2B4CCC3FB5C7}"/>
  <w14:docId w14:val="385836A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12DF"/>
  </w:style>
  <w:style w:type="paragraph" w:styleId="Footer">
    <w:name w:val="footer"/>
    <w:basedOn w:val="Normal"/>
    <w:link w:val="FooterChar"/>
    <w:uiPriority w:val="99"/>
    <w:unhideWhenUsed/>
    <w:rsid w:val="00F812D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12D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7d1e0f60dc9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2014-01-28T17:55:00.0000000Z</dcterms:created>
  <dcterms:modified xsi:type="dcterms:W3CDTF">2018-10-30T20:47:06.3957605Z</dcterms:modified>
</coreProperties>
</file>