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D7" w:rsidRPr="00E65ED7" w:rsidRDefault="00E65ED7" w:rsidP="00E65ED7">
      <w:r w:rsidRPr="00E65ED7">
        <w:t xml:space="preserve"> Mr. Chairman, I do not have formal opening remarks,</w:t>
      </w:r>
    </w:p>
    <w:p w:rsidR="00E65ED7" w:rsidRPr="00E65ED7" w:rsidRDefault="00E65ED7" w:rsidP="00E65ED7">
      <w:proofErr w:type="gramStart"/>
      <w:r w:rsidRPr="00E65ED7">
        <w:t>but</w:t>
      </w:r>
      <w:proofErr w:type="gramEnd"/>
      <w:r w:rsidRPr="00E65ED7">
        <w:t xml:space="preserve"> I did want to respond very briefly to the comments of</w:t>
      </w:r>
    </w:p>
    <w:p w:rsidR="00E65ED7" w:rsidRPr="00E65ED7" w:rsidRDefault="00E65ED7" w:rsidP="00E65ED7">
      <w:proofErr w:type="gramStart"/>
      <w:r w:rsidRPr="00E65ED7">
        <w:t>the</w:t>
      </w:r>
      <w:proofErr w:type="gramEnd"/>
      <w:r w:rsidRPr="00E65ED7">
        <w:t xml:space="preserve"> distinguished Ranking Member, the gentleman from Connecticut,</w:t>
      </w:r>
    </w:p>
    <w:p w:rsidR="00E65ED7" w:rsidRPr="00E65ED7" w:rsidRDefault="00E65ED7" w:rsidP="00E65ED7">
      <w:proofErr w:type="gramStart"/>
      <w:r w:rsidRPr="00E65ED7">
        <w:t>and</w:t>
      </w:r>
      <w:proofErr w:type="gramEnd"/>
      <w:r w:rsidRPr="00E65ED7">
        <w:t xml:space="preserve"> simply to recognize and to remind our colleague that</w:t>
      </w:r>
    </w:p>
    <w:p w:rsidR="00E65ED7" w:rsidRPr="00E65ED7" w:rsidRDefault="00E65ED7" w:rsidP="00E65ED7">
      <w:proofErr w:type="gramStart"/>
      <w:r w:rsidRPr="00E65ED7">
        <w:t>in</w:t>
      </w:r>
      <w:proofErr w:type="gramEnd"/>
      <w:r w:rsidRPr="00E65ED7">
        <w:t xml:space="preserve"> fact it was congressional direction that caused the Administration</w:t>
      </w:r>
      <w:bookmarkStart w:id="0" w:name="_GoBack"/>
      <w:bookmarkEnd w:id="0"/>
    </w:p>
    <w:p w:rsidR="00E65ED7" w:rsidRPr="00E65ED7" w:rsidRDefault="00E65ED7" w:rsidP="00E65ED7">
      <w:proofErr w:type="gramStart"/>
      <w:r w:rsidRPr="00E65ED7">
        <w:t>to</w:t>
      </w:r>
      <w:proofErr w:type="gramEnd"/>
      <w:r w:rsidRPr="00E65ED7">
        <w:t xml:space="preserve"> make an appointment. Of all the people that I think could</w:t>
      </w:r>
    </w:p>
    <w:p w:rsidR="00E65ED7" w:rsidRPr="00E65ED7" w:rsidRDefault="00E65ED7" w:rsidP="00E65ED7">
      <w:proofErr w:type="gramStart"/>
      <w:r w:rsidRPr="00E65ED7">
        <w:t>be</w:t>
      </w:r>
      <w:proofErr w:type="gramEnd"/>
      <w:r w:rsidRPr="00E65ED7">
        <w:t xml:space="preserve"> satisfactory to both sides of the aisle, Secretary Perry would be</w:t>
      </w:r>
    </w:p>
    <w:p w:rsidR="00E65ED7" w:rsidRPr="00E65ED7" w:rsidRDefault="00E65ED7" w:rsidP="00E65ED7">
      <w:proofErr w:type="gramStart"/>
      <w:r w:rsidRPr="00E65ED7">
        <w:t>at</w:t>
      </w:r>
      <w:proofErr w:type="gramEnd"/>
      <w:r w:rsidRPr="00E65ED7">
        <w:t xml:space="preserve"> the top of the list. I think all of us understand that he is a distinguished</w:t>
      </w:r>
    </w:p>
    <w:p w:rsidR="00E65ED7" w:rsidRPr="00E65ED7" w:rsidRDefault="00E65ED7" w:rsidP="00E65ED7">
      <w:r w:rsidRPr="00E65ED7">
        <w:t>American with good judgment and the background to</w:t>
      </w:r>
    </w:p>
    <w:p w:rsidR="00E65ED7" w:rsidRPr="00E65ED7" w:rsidRDefault="00E65ED7" w:rsidP="00E65ED7">
      <w:proofErr w:type="gramStart"/>
      <w:r w:rsidRPr="00E65ED7">
        <w:t>give</w:t>
      </w:r>
      <w:proofErr w:type="gramEnd"/>
      <w:r w:rsidRPr="00E65ED7">
        <w:t xml:space="preserve"> us the best possible advice.</w:t>
      </w:r>
    </w:p>
    <w:p w:rsidR="00E65ED7" w:rsidRPr="00E65ED7" w:rsidRDefault="00E65ED7" w:rsidP="00E65ED7">
      <w:r w:rsidRPr="00E65ED7">
        <w:t>But I also hope my colleague will understand that the gravity of</w:t>
      </w:r>
    </w:p>
    <w:p w:rsidR="00E65ED7" w:rsidRPr="00E65ED7" w:rsidRDefault="00E65ED7" w:rsidP="00E65ED7">
      <w:proofErr w:type="gramStart"/>
      <w:r w:rsidRPr="00E65ED7">
        <w:t>the</w:t>
      </w:r>
      <w:proofErr w:type="gramEnd"/>
      <w:r w:rsidRPr="00E65ED7">
        <w:t xml:space="preserve"> matter that faces us with respect to North Korea is so high</w:t>
      </w:r>
    </w:p>
    <w:p w:rsidR="00E65ED7" w:rsidRPr="00E65ED7" w:rsidRDefault="00E65ED7" w:rsidP="00E65ED7">
      <w:proofErr w:type="gramStart"/>
      <w:r w:rsidRPr="00E65ED7">
        <w:t>that</w:t>
      </w:r>
      <w:proofErr w:type="gramEnd"/>
      <w:r w:rsidRPr="00E65ED7">
        <w:t xml:space="preserve"> this is not an issue on which this Member or, I think, most</w:t>
      </w:r>
    </w:p>
    <w:p w:rsidR="00E65ED7" w:rsidRPr="00E65ED7" w:rsidRDefault="00E65ED7" w:rsidP="00E65ED7">
      <w:r w:rsidRPr="00E65ED7">
        <w:t>Members seek partisan advantage.</w:t>
      </w:r>
    </w:p>
    <w:p w:rsidR="00E65ED7" w:rsidRPr="00E65ED7" w:rsidRDefault="00E65ED7" w:rsidP="00E65ED7">
      <w:r w:rsidRPr="00E65ED7">
        <w:t>I can think of no country where a conflict is more likely to start</w:t>
      </w:r>
    </w:p>
    <w:p w:rsidR="00E65ED7" w:rsidRPr="00E65ED7" w:rsidRDefault="00E65ED7" w:rsidP="00E65ED7">
      <w:proofErr w:type="gramStart"/>
      <w:r w:rsidRPr="00E65ED7">
        <w:t>because</w:t>
      </w:r>
      <w:proofErr w:type="gramEnd"/>
      <w:r w:rsidRPr="00E65ED7">
        <w:t xml:space="preserve"> of irrational decisions on the part of a government than</w:t>
      </w:r>
    </w:p>
    <w:p w:rsidR="00E65ED7" w:rsidRPr="00E65ED7" w:rsidRDefault="00E65ED7" w:rsidP="00E65ED7">
      <w:proofErr w:type="gramStart"/>
      <w:r w:rsidRPr="00E65ED7">
        <w:t>the</w:t>
      </w:r>
      <w:proofErr w:type="gramEnd"/>
      <w:r w:rsidRPr="00E65ED7">
        <w:t xml:space="preserve"> government of the DPRK. I would also like to assure my colleagues</w:t>
      </w:r>
    </w:p>
    <w:p w:rsidR="00E65ED7" w:rsidRPr="00E65ED7" w:rsidRDefault="00E65ED7" w:rsidP="00E65ED7">
      <w:proofErr w:type="gramStart"/>
      <w:r w:rsidRPr="00E65ED7">
        <w:t>that</w:t>
      </w:r>
      <w:proofErr w:type="gramEnd"/>
      <w:r w:rsidRPr="00E65ED7">
        <w:t xml:space="preserve"> we understand that while there are things that have</w:t>
      </w:r>
    </w:p>
    <w:p w:rsidR="00E65ED7" w:rsidRPr="00E65ED7" w:rsidRDefault="00E65ED7" w:rsidP="00E65ED7">
      <w:proofErr w:type="gramStart"/>
      <w:r w:rsidRPr="00E65ED7">
        <w:t>happened</w:t>
      </w:r>
      <w:proofErr w:type="gramEnd"/>
      <w:r w:rsidRPr="00E65ED7">
        <w:t xml:space="preserve"> during the Clinton Administration which are at least</w:t>
      </w:r>
    </w:p>
    <w:p w:rsidR="00E65ED7" w:rsidRPr="00E65ED7" w:rsidRDefault="00E65ED7" w:rsidP="00E65ED7">
      <w:proofErr w:type="gramStart"/>
      <w:r w:rsidRPr="00E65ED7">
        <w:t>subject</w:t>
      </w:r>
      <w:proofErr w:type="gramEnd"/>
      <w:r w:rsidRPr="00E65ED7">
        <w:t xml:space="preserve"> to comment and possible criticism, the genesis to part of</w:t>
      </w:r>
    </w:p>
    <w:p w:rsidR="00E65ED7" w:rsidRPr="00E65ED7" w:rsidRDefault="00E65ED7" w:rsidP="00E65ED7">
      <w:proofErr w:type="gramStart"/>
      <w:r w:rsidRPr="00E65ED7">
        <w:t>this</w:t>
      </w:r>
      <w:proofErr w:type="gramEnd"/>
      <w:r w:rsidRPr="00E65ED7">
        <w:t xml:space="preserve"> problem with regard to North Korea’s development of missiles</w:t>
      </w:r>
    </w:p>
    <w:p w:rsidR="00E65ED7" w:rsidRPr="00E65ED7" w:rsidRDefault="00E65ED7" w:rsidP="00E65ED7">
      <w:proofErr w:type="gramStart"/>
      <w:r w:rsidRPr="00E65ED7">
        <w:t>and</w:t>
      </w:r>
      <w:proofErr w:type="gramEnd"/>
      <w:r w:rsidRPr="00E65ED7">
        <w:t xml:space="preserve"> the nuclear development program traced back to the Bush Administration.</w:t>
      </w:r>
    </w:p>
    <w:p w:rsidR="00E65ED7" w:rsidRPr="00E65ED7" w:rsidRDefault="00E65ED7" w:rsidP="00E65ED7">
      <w:r w:rsidRPr="00E65ED7">
        <w:t>But it is entirely appropriate for the Congress to conduct</w:t>
      </w:r>
    </w:p>
    <w:p w:rsidR="00E65ED7" w:rsidRPr="00E65ED7" w:rsidRDefault="00E65ED7" w:rsidP="00E65ED7">
      <w:proofErr w:type="gramStart"/>
      <w:r w:rsidRPr="00E65ED7">
        <w:t>oversight</w:t>
      </w:r>
      <w:proofErr w:type="gramEnd"/>
      <w:r w:rsidRPr="00E65ED7">
        <w:t xml:space="preserve"> and verify we are on the right course.</w:t>
      </w:r>
    </w:p>
    <w:p w:rsidR="00E65ED7" w:rsidRPr="00E65ED7" w:rsidRDefault="00E65ED7" w:rsidP="00E65ED7">
      <w:r w:rsidRPr="00E65ED7">
        <w:t>We do not have any good choices with respect to what is happening</w:t>
      </w:r>
    </w:p>
    <w:p w:rsidR="00E65ED7" w:rsidRPr="00E65ED7" w:rsidRDefault="00E65ED7" w:rsidP="00E65ED7">
      <w:proofErr w:type="gramStart"/>
      <w:r w:rsidRPr="00E65ED7">
        <w:t>in</w:t>
      </w:r>
      <w:proofErr w:type="gramEnd"/>
      <w:r w:rsidRPr="00E65ED7">
        <w:t xml:space="preserve"> the DPRK, but I think it would be wrong for us to ignore</w:t>
      </w:r>
    </w:p>
    <w:p w:rsidR="00E65ED7" w:rsidRPr="00E65ED7" w:rsidRDefault="00E65ED7" w:rsidP="00E65ED7">
      <w:proofErr w:type="gramStart"/>
      <w:r w:rsidRPr="00E65ED7">
        <w:t>it</w:t>
      </w:r>
      <w:proofErr w:type="gramEnd"/>
      <w:r w:rsidRPr="00E65ED7">
        <w:t xml:space="preserve"> and simply not give our best advice and criticism to the Administration,</w:t>
      </w:r>
    </w:p>
    <w:p w:rsidR="00E65ED7" w:rsidRPr="00E65ED7" w:rsidRDefault="00E65ED7" w:rsidP="00E65ED7">
      <w:proofErr w:type="gramStart"/>
      <w:r w:rsidRPr="00E65ED7">
        <w:t>in</w:t>
      </w:r>
      <w:proofErr w:type="gramEnd"/>
      <w:r w:rsidRPr="00E65ED7">
        <w:t xml:space="preserve"> power at this moment, if we, in fact, think there is a</w:t>
      </w:r>
    </w:p>
    <w:p w:rsidR="00E65ED7" w:rsidRPr="00E65ED7" w:rsidRDefault="00E65ED7" w:rsidP="00E65ED7">
      <w:proofErr w:type="gramStart"/>
      <w:r w:rsidRPr="00E65ED7">
        <w:t>better</w:t>
      </w:r>
      <w:proofErr w:type="gramEnd"/>
      <w:r w:rsidRPr="00E65ED7">
        <w:t xml:space="preserve"> course. Thank you.</w:t>
      </w:r>
    </w:p>
    <w:p w:rsidR="00E65ED7" w:rsidRPr="00E65ED7" w:rsidRDefault="00E65ED7" w:rsidP="00E65ED7">
      <w:r w:rsidRPr="00E65ED7">
        <w:lastRenderedPageBreak/>
        <w:t>The time of the gentleman has expired.</w:t>
      </w:r>
    </w:p>
    <w:p w:rsidR="00E65ED7" w:rsidRPr="00E65ED7" w:rsidRDefault="00E65ED7" w:rsidP="00E65ED7">
      <w:r w:rsidRPr="00E65ED7">
        <w:t xml:space="preserve"> The gentleman asks unanimous consent to be</w:t>
      </w:r>
    </w:p>
    <w:p w:rsidR="00E65ED7" w:rsidRPr="00E65ED7" w:rsidRDefault="00E65ED7" w:rsidP="00E65ED7">
      <w:proofErr w:type="gramStart"/>
      <w:r w:rsidRPr="00E65ED7">
        <w:t>recognized</w:t>
      </w:r>
      <w:proofErr w:type="gramEnd"/>
      <w:r w:rsidRPr="00E65ED7">
        <w:t xml:space="preserve"> on his own time.</w:t>
      </w:r>
    </w:p>
    <w:p w:rsidR="00E65ED7" w:rsidRPr="00E65ED7" w:rsidRDefault="00E65ED7" w:rsidP="00E65ED7">
      <w:r w:rsidRPr="00E65ED7">
        <w:t xml:space="preserve"> It was not framed properly as a unanimous consent</w:t>
      </w:r>
      <w:r>
        <w:t xml:space="preserve"> </w:t>
      </w:r>
      <w:r w:rsidRPr="00E65ED7">
        <w:t>request.</w:t>
      </w:r>
    </w:p>
    <w:p w:rsidR="00E65ED7" w:rsidRPr="00E65ED7" w:rsidRDefault="00E65ED7" w:rsidP="00E65ED7">
      <w:r w:rsidRPr="00E65ED7">
        <w:t xml:space="preserve"> The gentleman may finish his thought, in 30 seconds,</w:t>
      </w:r>
      <w:r>
        <w:t xml:space="preserve"> </w:t>
      </w:r>
      <w:r w:rsidRPr="00E65ED7">
        <w:t>please.</w:t>
      </w:r>
    </w:p>
    <w:p w:rsidR="00E65ED7" w:rsidRPr="00E65ED7" w:rsidRDefault="00E65ED7" w:rsidP="00E65ED7">
      <w:r w:rsidRPr="00E65ED7">
        <w:t xml:space="preserve"> The gentleman from California, Mr. Rohrabacher,</w:t>
      </w:r>
    </w:p>
    <w:p w:rsidR="00E65ED7" w:rsidRPr="00E65ED7" w:rsidRDefault="00E65ED7" w:rsidP="00E65ED7">
      <w:proofErr w:type="gramStart"/>
      <w:r w:rsidRPr="00E65ED7">
        <w:t>is</w:t>
      </w:r>
      <w:proofErr w:type="gramEnd"/>
      <w:r w:rsidRPr="00E65ED7">
        <w:t xml:space="preserve"> recognized under the five minute rule.</w:t>
      </w:r>
    </w:p>
    <w:p w:rsidR="00E65ED7" w:rsidRPr="00E65ED7" w:rsidRDefault="00E65ED7" w:rsidP="00E65ED7">
      <w:r w:rsidRPr="00E65ED7">
        <w:t xml:space="preserve"> I didn’t hear a question in that. If the witnesses</w:t>
      </w:r>
    </w:p>
    <w:p w:rsidR="00E65ED7" w:rsidRPr="00E65ED7" w:rsidRDefault="00E65ED7" w:rsidP="00E65ED7">
      <w:proofErr w:type="gramStart"/>
      <w:r w:rsidRPr="00E65ED7">
        <w:t>wish</w:t>
      </w:r>
      <w:proofErr w:type="gramEnd"/>
      <w:r w:rsidRPr="00E65ED7">
        <w:t xml:space="preserve"> to respond in any fashion, they are welcome to do so.</w:t>
      </w:r>
    </w:p>
    <w:p w:rsidR="00E65ED7" w:rsidRPr="00E65ED7" w:rsidRDefault="00E65ED7" w:rsidP="00E65ED7">
      <w:r w:rsidRPr="00E65ED7">
        <w:t xml:space="preserve"> Mr. Rohrabacher is recognized under the five</w:t>
      </w:r>
      <w:r>
        <w:t xml:space="preserve"> </w:t>
      </w:r>
      <w:r w:rsidRPr="00E65ED7">
        <w:t>minute</w:t>
      </w:r>
      <w:r>
        <w:t xml:space="preserve"> </w:t>
      </w:r>
      <w:r w:rsidRPr="00E65ED7">
        <w:t>rule.</w:t>
      </w:r>
    </w:p>
    <w:p w:rsidR="00E65ED7" w:rsidRPr="00E65ED7" w:rsidRDefault="00E65ED7" w:rsidP="00E65ED7">
      <w:r w:rsidRPr="00E65ED7">
        <w:t xml:space="preserve"> The gentleman from New York, Mr. Ackerman,</w:t>
      </w:r>
    </w:p>
    <w:p w:rsidR="00E65ED7" w:rsidRPr="00E65ED7" w:rsidRDefault="00E65ED7" w:rsidP="00E65ED7">
      <w:proofErr w:type="gramStart"/>
      <w:r w:rsidRPr="00E65ED7">
        <w:t>is</w:t>
      </w:r>
      <w:proofErr w:type="gramEnd"/>
      <w:r w:rsidRPr="00E65ED7">
        <w:t xml:space="preserve"> recognized under the 5-minute rule on his own time.</w:t>
      </w:r>
    </w:p>
    <w:p w:rsidR="00E65ED7" w:rsidRPr="00E65ED7" w:rsidRDefault="00E65ED7" w:rsidP="00E65ED7">
      <w:r w:rsidRPr="00E65ED7">
        <w:t xml:space="preserve"> Thank you. We have two more Members to hear.</w:t>
      </w:r>
    </w:p>
    <w:p w:rsidR="00E65ED7" w:rsidRPr="00E65ED7" w:rsidRDefault="00E65ED7" w:rsidP="00E65ED7">
      <w:r w:rsidRPr="00E65ED7">
        <w:t xml:space="preserve"> The gentlemen are entitled to respond, if they</w:t>
      </w:r>
      <w:r>
        <w:t xml:space="preserve"> </w:t>
      </w:r>
      <w:r w:rsidRPr="00E65ED7">
        <w:t>wish, as all witnesses are.</w:t>
      </w:r>
    </w:p>
    <w:p w:rsidR="00E65ED7" w:rsidRPr="00E65ED7" w:rsidRDefault="00E65ED7" w:rsidP="00E65ED7">
      <w:r w:rsidRPr="00E65ED7">
        <w:t xml:space="preserve"> We need to proceed in order to expedite our opportunity</w:t>
      </w:r>
    </w:p>
    <w:p w:rsidR="00E65ED7" w:rsidRPr="00E65ED7" w:rsidRDefault="00E65ED7" w:rsidP="00E65ED7">
      <w:proofErr w:type="gramStart"/>
      <w:r w:rsidRPr="00E65ED7">
        <w:t>to</w:t>
      </w:r>
      <w:proofErr w:type="gramEnd"/>
      <w:r w:rsidRPr="00E65ED7">
        <w:t xml:space="preserve"> hear from Secretary Perry, but the next gentleman on</w:t>
      </w:r>
    </w:p>
    <w:p w:rsidR="00E65ED7" w:rsidRPr="00E65ED7" w:rsidRDefault="00E65ED7" w:rsidP="00E65ED7">
      <w:proofErr w:type="gramStart"/>
      <w:r w:rsidRPr="00E65ED7">
        <w:t>the</w:t>
      </w:r>
      <w:proofErr w:type="gramEnd"/>
      <w:r w:rsidRPr="00E65ED7">
        <w:t xml:space="preserve"> list is the gentleman from California, Mr. Campbell.</w:t>
      </w:r>
    </w:p>
    <w:p w:rsidR="00E65ED7" w:rsidRPr="00E65ED7" w:rsidRDefault="00E65ED7" w:rsidP="00E65ED7">
      <w:r w:rsidRPr="00E65ED7">
        <w:t xml:space="preserve"> Are you asking that it be made part of the</w:t>
      </w:r>
      <w:r>
        <w:t xml:space="preserve"> </w:t>
      </w:r>
      <w:r w:rsidRPr="00E65ED7">
        <w:t>record?</w:t>
      </w:r>
    </w:p>
    <w:p w:rsidR="00E65ED7" w:rsidRPr="00E65ED7" w:rsidRDefault="00E65ED7" w:rsidP="00E65ED7">
      <w:r w:rsidRPr="00E65ED7">
        <w:t xml:space="preserve"> [Presiding.] The Committee will resume its sitting.</w:t>
      </w:r>
    </w:p>
    <w:p w:rsidR="00E65ED7" w:rsidRPr="00E65ED7" w:rsidRDefault="00E65ED7" w:rsidP="00E65ED7">
      <w:r w:rsidRPr="00E65ED7">
        <w:t>The Chair and Committee would like to welcome our second</w:t>
      </w:r>
    </w:p>
    <w:p w:rsidR="00E65ED7" w:rsidRPr="00E65ED7" w:rsidRDefault="00E65ED7" w:rsidP="00E65ED7">
      <w:proofErr w:type="gramStart"/>
      <w:r w:rsidRPr="00E65ED7">
        <w:t>panel</w:t>
      </w:r>
      <w:proofErr w:type="gramEnd"/>
      <w:r w:rsidRPr="00E65ED7">
        <w:t xml:space="preserve"> comprised of former Secretary of Defense Dr. William Perry,</w:t>
      </w:r>
    </w:p>
    <w:p w:rsidR="00E65ED7" w:rsidRPr="00E65ED7" w:rsidRDefault="00E65ED7" w:rsidP="00E65ED7">
      <w:proofErr w:type="gramStart"/>
      <w:r w:rsidRPr="00E65ED7">
        <w:t>currently</w:t>
      </w:r>
      <w:proofErr w:type="gramEnd"/>
      <w:r w:rsidRPr="00E65ED7">
        <w:t xml:space="preserve"> serving as North Korea Policy Adviser at the U.S. State</w:t>
      </w:r>
    </w:p>
    <w:p w:rsidR="00E65ED7" w:rsidRPr="00E65ED7" w:rsidRDefault="00E65ED7" w:rsidP="00E65ED7">
      <w:r w:rsidRPr="00E65ED7">
        <w:t>Department, and his deputy, Ambassador Wendy Sherman. As I</w:t>
      </w:r>
    </w:p>
    <w:p w:rsidR="00E65ED7" w:rsidRPr="00E65ED7" w:rsidRDefault="00E65ED7" w:rsidP="00E65ED7">
      <w:proofErr w:type="gramStart"/>
      <w:r w:rsidRPr="00E65ED7">
        <w:t>understand</w:t>
      </w:r>
      <w:proofErr w:type="gramEnd"/>
      <w:r w:rsidRPr="00E65ED7">
        <w:t xml:space="preserve"> it, Secretary Perry will be testifying, and Ambassador</w:t>
      </w:r>
    </w:p>
    <w:p w:rsidR="00E65ED7" w:rsidRPr="00E65ED7" w:rsidRDefault="00E65ED7" w:rsidP="00E65ED7">
      <w:r w:rsidRPr="00E65ED7">
        <w:t>Sherman will be available for questions from the Members. Welcome</w:t>
      </w:r>
    </w:p>
    <w:p w:rsidR="00E65ED7" w:rsidRPr="00E65ED7" w:rsidRDefault="00E65ED7" w:rsidP="00E65ED7">
      <w:proofErr w:type="gramStart"/>
      <w:r w:rsidRPr="00E65ED7">
        <w:t>to</w:t>
      </w:r>
      <w:proofErr w:type="gramEnd"/>
      <w:r w:rsidRPr="00E65ED7">
        <w:t xml:space="preserve"> both of you distinguished Americans who have been pursuing</w:t>
      </w:r>
    </w:p>
    <w:p w:rsidR="00E65ED7" w:rsidRPr="00E65ED7" w:rsidRDefault="00E65ED7" w:rsidP="00E65ED7">
      <w:proofErr w:type="gramStart"/>
      <w:r w:rsidRPr="00E65ED7">
        <w:t>some</w:t>
      </w:r>
      <w:proofErr w:type="gramEnd"/>
      <w:r w:rsidRPr="00E65ED7">
        <w:t xml:space="preserve"> very important responsibilities for the Administration,</w:t>
      </w:r>
    </w:p>
    <w:p w:rsidR="00E65ED7" w:rsidRPr="00E65ED7" w:rsidRDefault="00E65ED7" w:rsidP="00E65ED7">
      <w:proofErr w:type="gramStart"/>
      <w:r w:rsidRPr="00E65ED7">
        <w:t>and</w:t>
      </w:r>
      <w:proofErr w:type="gramEnd"/>
      <w:r w:rsidRPr="00E65ED7">
        <w:t xml:space="preserve"> the U.S. Government. I hope you understand we felt, Secretary</w:t>
      </w:r>
    </w:p>
    <w:p w:rsidR="00E65ED7" w:rsidRPr="00E65ED7" w:rsidRDefault="00E65ED7" w:rsidP="00E65ED7">
      <w:r w:rsidRPr="00E65ED7">
        <w:t>Perry, that you were the right person to pursue this responsibility</w:t>
      </w:r>
    </w:p>
    <w:p w:rsidR="00E65ED7" w:rsidRPr="00E65ED7" w:rsidRDefault="00E65ED7" w:rsidP="00E65ED7">
      <w:proofErr w:type="gramStart"/>
      <w:r w:rsidRPr="00E65ED7">
        <w:lastRenderedPageBreak/>
        <w:t>that</w:t>
      </w:r>
      <w:proofErr w:type="gramEnd"/>
      <w:r w:rsidRPr="00E65ED7">
        <w:t xml:space="preserve"> the Congress had requested.</w:t>
      </w:r>
    </w:p>
    <w:p w:rsidR="00E65ED7" w:rsidRPr="00E65ED7" w:rsidRDefault="00E65ED7" w:rsidP="00E65ED7">
      <w:r w:rsidRPr="00E65ED7">
        <w:t>I apologize for the Committee keeping you here for so long this</w:t>
      </w:r>
    </w:p>
    <w:p w:rsidR="00E65ED7" w:rsidRPr="00E65ED7" w:rsidRDefault="00E65ED7" w:rsidP="00E65ED7">
      <w:proofErr w:type="gramStart"/>
      <w:r w:rsidRPr="00E65ED7">
        <w:t>morning</w:t>
      </w:r>
      <w:proofErr w:type="gramEnd"/>
      <w:r w:rsidRPr="00E65ED7">
        <w:t>, but we had two colleagues who wanted to testify and</w:t>
      </w:r>
    </w:p>
    <w:p w:rsidR="00E65ED7" w:rsidRPr="00E65ED7" w:rsidRDefault="00E65ED7" w:rsidP="00E65ED7">
      <w:r w:rsidRPr="00E65ED7">
        <w:t>Members who wanted to question them at some length.</w:t>
      </w:r>
    </w:p>
    <w:p w:rsidR="00E65ED7" w:rsidRPr="00E65ED7" w:rsidRDefault="00E65ED7" w:rsidP="00E65ED7">
      <w:r w:rsidRPr="00E65ED7">
        <w:t>Secretary Perry, feel free to summarize your statements or give</w:t>
      </w:r>
    </w:p>
    <w:p w:rsidR="00E65ED7" w:rsidRPr="00E65ED7" w:rsidRDefault="00E65ED7" w:rsidP="00E65ED7">
      <w:proofErr w:type="gramStart"/>
      <w:r w:rsidRPr="00E65ED7">
        <w:t>them</w:t>
      </w:r>
      <w:proofErr w:type="gramEnd"/>
      <w:r w:rsidRPr="00E65ED7">
        <w:t xml:space="preserve"> in entirety. We want to have your best input for us today,</w:t>
      </w:r>
    </w:p>
    <w:p w:rsidR="00E65ED7" w:rsidRPr="00E65ED7" w:rsidRDefault="00E65ED7" w:rsidP="00E65ED7">
      <w:proofErr w:type="gramStart"/>
      <w:r w:rsidRPr="00E65ED7">
        <w:t>and</w:t>
      </w:r>
      <w:proofErr w:type="gramEnd"/>
      <w:r w:rsidRPr="00E65ED7">
        <w:t>, in any case, your entire statement will be made part of the</w:t>
      </w:r>
    </w:p>
    <w:p w:rsidR="00E65ED7" w:rsidRPr="00E65ED7" w:rsidRDefault="00E65ED7" w:rsidP="00E65ED7">
      <w:proofErr w:type="gramStart"/>
      <w:r w:rsidRPr="00E65ED7">
        <w:t>record</w:t>
      </w:r>
      <w:proofErr w:type="gramEnd"/>
      <w:r w:rsidRPr="00E65ED7">
        <w:t>. I would ask Members to withhold their questions until the</w:t>
      </w:r>
    </w:p>
    <w:p w:rsidR="00E65ED7" w:rsidRPr="00E65ED7" w:rsidRDefault="00E65ED7" w:rsidP="00E65ED7">
      <w:proofErr w:type="gramStart"/>
      <w:r w:rsidRPr="00E65ED7">
        <w:t>testimony</w:t>
      </w:r>
      <w:proofErr w:type="gramEnd"/>
      <w:r w:rsidRPr="00E65ED7">
        <w:t xml:space="preserve"> is completed.</w:t>
      </w:r>
    </w:p>
    <w:p w:rsidR="00E65ED7" w:rsidRPr="00E65ED7" w:rsidRDefault="00E65ED7" w:rsidP="00E65ED7">
      <w:r w:rsidRPr="00E65ED7">
        <w:t xml:space="preserve"> Dr. Perry, thank you very much for your statement.</w:t>
      </w:r>
    </w:p>
    <w:p w:rsidR="00E65ED7" w:rsidRPr="00E65ED7" w:rsidRDefault="00E65ED7" w:rsidP="00E65ED7">
      <w:r w:rsidRPr="00E65ED7">
        <w:t>We will now proceed under the 5-minute rule. The Chair</w:t>
      </w:r>
    </w:p>
    <w:p w:rsidR="00E65ED7" w:rsidRPr="00E65ED7" w:rsidRDefault="00E65ED7" w:rsidP="00E65ED7">
      <w:proofErr w:type="gramStart"/>
      <w:r w:rsidRPr="00E65ED7">
        <w:t>would</w:t>
      </w:r>
      <w:proofErr w:type="gramEnd"/>
      <w:r w:rsidRPr="00E65ED7">
        <w:t xml:space="preserve"> ask unanimous consent for reasons of fairness and comity</w:t>
      </w:r>
    </w:p>
    <w:p w:rsidR="00E65ED7" w:rsidRPr="00E65ED7" w:rsidRDefault="00E65ED7" w:rsidP="00E65ED7">
      <w:proofErr w:type="gramStart"/>
      <w:r w:rsidRPr="00E65ED7">
        <w:t>that</w:t>
      </w:r>
      <w:proofErr w:type="gramEnd"/>
      <w:r w:rsidRPr="00E65ED7">
        <w:t xml:space="preserve"> we go first to the Members who waived their right to ask</w:t>
      </w:r>
    </w:p>
    <w:p w:rsidR="00E65ED7" w:rsidRPr="00E65ED7" w:rsidRDefault="00E65ED7" w:rsidP="00E65ED7">
      <w:proofErr w:type="gramStart"/>
      <w:r w:rsidRPr="00E65ED7">
        <w:t>questions</w:t>
      </w:r>
      <w:proofErr w:type="gramEnd"/>
      <w:r w:rsidRPr="00E65ED7">
        <w:t xml:space="preserve"> of the previous panel at the urging of the Chair. That</w:t>
      </w:r>
    </w:p>
    <w:p w:rsidR="00E65ED7" w:rsidRPr="00E65ED7" w:rsidRDefault="00E65ED7" w:rsidP="00E65ED7">
      <w:proofErr w:type="gramStart"/>
      <w:r w:rsidRPr="00E65ED7">
        <w:t>being</w:t>
      </w:r>
      <w:proofErr w:type="gramEnd"/>
      <w:r w:rsidRPr="00E65ED7">
        <w:t xml:space="preserve"> the case, we would proceed with Mr. Royce, Mr. Pomeroy, Dr.</w:t>
      </w:r>
    </w:p>
    <w:p w:rsidR="00E65ED7" w:rsidRPr="00E65ED7" w:rsidRDefault="00E65ED7" w:rsidP="00E65ED7">
      <w:r w:rsidRPr="00E65ED7">
        <w:t>Cooksey, if he returns, and Mr. Delahunt. Then we will return to</w:t>
      </w:r>
      <w:r>
        <w:t xml:space="preserve"> </w:t>
      </w:r>
      <w:r w:rsidRPr="00E65ED7">
        <w:t>regular order.</w:t>
      </w:r>
    </w:p>
    <w:p w:rsidR="00E65ED7" w:rsidRPr="00E65ED7" w:rsidRDefault="00E65ED7" w:rsidP="00E65ED7">
      <w:r w:rsidRPr="00E65ED7">
        <w:t>Hearing no objection, that will be the order. I regret the fact I</w:t>
      </w:r>
    </w:p>
    <w:p w:rsidR="00E65ED7" w:rsidRPr="00E65ED7" w:rsidRDefault="00E65ED7" w:rsidP="00E65ED7">
      <w:proofErr w:type="gramStart"/>
      <w:r w:rsidRPr="00E65ED7">
        <w:t>need</w:t>
      </w:r>
      <w:proofErr w:type="gramEnd"/>
      <w:r w:rsidRPr="00E65ED7">
        <w:t xml:space="preserve"> to participate in the floor debate on OPIC right now. I ask</w:t>
      </w:r>
    </w:p>
    <w:p w:rsidR="00E65ED7" w:rsidRPr="00E65ED7" w:rsidRDefault="00E65ED7" w:rsidP="00E65ED7">
      <w:proofErr w:type="gramStart"/>
      <w:r w:rsidRPr="00E65ED7">
        <w:t>the</w:t>
      </w:r>
      <w:proofErr w:type="gramEnd"/>
      <w:r w:rsidRPr="00E65ED7">
        <w:t xml:space="preserve"> gentleman from California if he would take the Chair, Mr.</w:t>
      </w:r>
      <w:r>
        <w:t xml:space="preserve"> </w:t>
      </w:r>
      <w:r w:rsidRPr="00E65ED7">
        <w:t>Campbell.</w:t>
      </w:r>
    </w:p>
    <w:p w:rsidR="00E65ED7" w:rsidRPr="00E65ED7" w:rsidRDefault="00E65ED7" w:rsidP="00E65ED7">
      <w:r w:rsidRPr="00E65ED7">
        <w:t>The gentleman from California, another gentleman, Mr. Royce, is</w:t>
      </w:r>
    </w:p>
    <w:p w:rsidR="00E65ED7" w:rsidRPr="00E65ED7" w:rsidRDefault="00E65ED7" w:rsidP="00E65ED7">
      <w:proofErr w:type="gramStart"/>
      <w:r w:rsidRPr="00E65ED7">
        <w:t>recognized</w:t>
      </w:r>
      <w:proofErr w:type="gramEnd"/>
      <w:r w:rsidRPr="00E65ED7">
        <w:t xml:space="preserve"> for 5 minutes under the 5-minute rule.</w:t>
      </w:r>
    </w:p>
    <w:p w:rsidR="00A2408C" w:rsidRDefault="00A2408C"/>
    <w:sectPr w:rsidR="00A24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227" w:rsidRDefault="00676227" w:rsidP="00E65ED7">
      <w:pPr>
        <w:spacing w:after="0" w:line="240" w:lineRule="auto"/>
      </w:pPr>
      <w:r>
        <w:separator/>
      </w:r>
    </w:p>
  </w:endnote>
  <w:endnote w:type="continuationSeparator" w:id="0">
    <w:p w:rsidR="00676227" w:rsidRDefault="00676227" w:rsidP="00E6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227" w:rsidRDefault="00676227" w:rsidP="00E65ED7">
      <w:pPr>
        <w:spacing w:after="0" w:line="240" w:lineRule="auto"/>
      </w:pPr>
      <w:r>
        <w:separator/>
      </w:r>
    </w:p>
  </w:footnote>
  <w:footnote w:type="continuationSeparator" w:id="0">
    <w:p w:rsidR="00676227" w:rsidRDefault="00676227" w:rsidP="00E65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ED7" w:rsidRDefault="00E65ED7">
    <w:pPr>
      <w:pStyle w:val="Header"/>
    </w:pPr>
    <w:r w:rsidRPr="00E65ED7">
      <w:t>Bereuter</w:t>
    </w:r>
    <w:r>
      <w:tab/>
    </w:r>
    <w:r w:rsidR="004B0831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D7"/>
    <w:rsid w:val="004B0831"/>
    <w:rsid w:val="00676227"/>
    <w:rsid w:val="00A2408C"/>
    <w:rsid w:val="00CC4B46"/>
    <w:rsid w:val="00E6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F2D03-9895-4EA2-8B9E-A45C3A4B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D7"/>
  </w:style>
  <w:style w:type="paragraph" w:styleId="Footer">
    <w:name w:val="footer"/>
    <w:basedOn w:val="Normal"/>
    <w:link w:val="FooterChar"/>
    <w:uiPriority w:val="99"/>
    <w:unhideWhenUsed/>
    <w:rsid w:val="00E65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2014-01-30T17:58:00Z</dcterms:created>
  <dcterms:modified xsi:type="dcterms:W3CDTF">2014-01-30T17:58:00Z</dcterms:modified>
</cp:coreProperties>
</file>