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EB5" w:rsidRPr="00371EB5" w:rsidRDefault="00371EB5" w:rsidP="00371EB5">
      <w:bookmarkStart w:id="0" w:name="_GoBack"/>
      <w:bookmarkEnd w:id="0"/>
      <w:r w:rsidRPr="00371EB5">
        <w:t xml:space="preserve">Madam Speaker, this week Congress will vote on an </w:t>
      </w:r>
    </w:p>
    <w:p w:rsidR="00371EB5" w:rsidRPr="00371EB5" w:rsidRDefault="00371EB5" w:rsidP="00371EB5">
      <w:proofErr w:type="gramStart"/>
      <w:r w:rsidRPr="00371EB5">
        <w:t>emergency</w:t>
      </w:r>
      <w:proofErr w:type="gramEnd"/>
      <w:r w:rsidRPr="00371EB5">
        <w:t xml:space="preserve"> war spending conference report that fully funds the war and </w:t>
      </w:r>
    </w:p>
    <w:p w:rsidR="00371EB5" w:rsidRPr="00371EB5" w:rsidRDefault="00371EB5" w:rsidP="00371EB5">
      <w:proofErr w:type="gramStart"/>
      <w:r w:rsidRPr="00371EB5">
        <w:t>our</w:t>
      </w:r>
      <w:proofErr w:type="gramEnd"/>
      <w:r w:rsidRPr="00371EB5">
        <w:t xml:space="preserve"> troops, and yet the President is still threatening a veto. The </w:t>
      </w:r>
    </w:p>
    <w:p w:rsidR="00371EB5" w:rsidRPr="00371EB5" w:rsidRDefault="00371EB5" w:rsidP="00371EB5">
      <w:r w:rsidRPr="00371EB5">
        <w:t xml:space="preserve">President's problem with the bill is Congress' strong message that we </w:t>
      </w:r>
    </w:p>
    <w:p w:rsidR="00371EB5" w:rsidRPr="00371EB5" w:rsidRDefault="00371EB5" w:rsidP="00371EB5">
      <w:proofErr w:type="gramStart"/>
      <w:r w:rsidRPr="00371EB5">
        <w:t>are</w:t>
      </w:r>
      <w:proofErr w:type="gramEnd"/>
      <w:r w:rsidRPr="00371EB5">
        <w:t xml:space="preserve"> not going to allow the war to go on indefinitely.</w:t>
      </w:r>
    </w:p>
    <w:p w:rsidR="00371EB5" w:rsidRPr="00371EB5" w:rsidRDefault="00371EB5" w:rsidP="00371EB5">
      <w:r w:rsidRPr="00371EB5">
        <w:t xml:space="preserve">  In years past, the President has dealt with Republican-controlled </w:t>
      </w:r>
    </w:p>
    <w:p w:rsidR="00371EB5" w:rsidRPr="00371EB5" w:rsidRDefault="00371EB5" w:rsidP="00371EB5">
      <w:r w:rsidRPr="00371EB5">
        <w:t xml:space="preserve">Congresses, which simply rubber-stamped his requests, despite countless </w:t>
      </w:r>
    </w:p>
    <w:p w:rsidR="00371EB5" w:rsidRPr="00371EB5" w:rsidRDefault="00371EB5" w:rsidP="00371EB5">
      <w:proofErr w:type="gramStart"/>
      <w:r w:rsidRPr="00371EB5">
        <w:t>mistakes</w:t>
      </w:r>
      <w:proofErr w:type="gramEnd"/>
      <w:r w:rsidRPr="00371EB5">
        <w:t xml:space="preserve"> in Iraq. Last November, the American people demanded a change.</w:t>
      </w:r>
    </w:p>
    <w:p w:rsidR="00371EB5" w:rsidRPr="00371EB5" w:rsidRDefault="00371EB5" w:rsidP="00371EB5">
      <w:r w:rsidRPr="00371EB5">
        <w:t xml:space="preserve">  Last month the Congress acted and brought a serious change to our </w:t>
      </w:r>
    </w:p>
    <w:p w:rsidR="00371EB5" w:rsidRPr="00371EB5" w:rsidRDefault="00371EB5" w:rsidP="00371EB5">
      <w:proofErr w:type="gramStart"/>
      <w:r w:rsidRPr="00371EB5">
        <w:t>policy</w:t>
      </w:r>
      <w:proofErr w:type="gramEnd"/>
      <w:r w:rsidRPr="00371EB5">
        <w:t xml:space="preserve"> in Iraq. We demanded that the Iraqi Government meet the </w:t>
      </w:r>
    </w:p>
    <w:p w:rsidR="00371EB5" w:rsidRPr="00371EB5" w:rsidRDefault="00371EB5" w:rsidP="00371EB5">
      <w:proofErr w:type="gramStart"/>
      <w:r w:rsidRPr="00371EB5">
        <w:t>political</w:t>
      </w:r>
      <w:proofErr w:type="gramEnd"/>
      <w:r w:rsidRPr="00371EB5">
        <w:t xml:space="preserve"> and economic benchmarks that the President himself outlined </w:t>
      </w:r>
    </w:p>
    <w:p w:rsidR="00371EB5" w:rsidRPr="00371EB5" w:rsidRDefault="00371EB5" w:rsidP="00371EB5">
      <w:proofErr w:type="gramStart"/>
      <w:r w:rsidRPr="00371EB5">
        <w:t>earlier</w:t>
      </w:r>
      <w:proofErr w:type="gramEnd"/>
      <w:r w:rsidRPr="00371EB5">
        <w:t xml:space="preserve"> this year and set timelines for withdrawal if those benchmarks </w:t>
      </w:r>
    </w:p>
    <w:p w:rsidR="00371EB5" w:rsidRPr="00371EB5" w:rsidRDefault="00371EB5" w:rsidP="00371EB5">
      <w:proofErr w:type="gramStart"/>
      <w:r w:rsidRPr="00371EB5">
        <w:t>are</w:t>
      </w:r>
      <w:proofErr w:type="gramEnd"/>
      <w:r w:rsidRPr="00371EB5">
        <w:t xml:space="preserve"> not met.</w:t>
      </w:r>
    </w:p>
    <w:p w:rsidR="00371EB5" w:rsidRPr="00371EB5" w:rsidRDefault="00371EB5" w:rsidP="00371EB5">
      <w:r w:rsidRPr="00371EB5">
        <w:t xml:space="preserve">  Defense Secretary Gates himself, last week, said that the timelines </w:t>
      </w:r>
    </w:p>
    <w:p w:rsidR="00371EB5" w:rsidRPr="00371EB5" w:rsidRDefault="00371EB5" w:rsidP="00371EB5">
      <w:proofErr w:type="gramStart"/>
      <w:r w:rsidRPr="00371EB5">
        <w:t>we</w:t>
      </w:r>
      <w:proofErr w:type="gramEnd"/>
      <w:r w:rsidRPr="00371EB5">
        <w:t xml:space="preserve"> passed here in Congress and the pressure that our legislation exerts </w:t>
      </w:r>
    </w:p>
    <w:p w:rsidR="00371EB5" w:rsidRPr="00371EB5" w:rsidRDefault="00371EB5" w:rsidP="00371EB5">
      <w:proofErr w:type="gramStart"/>
      <w:r w:rsidRPr="00371EB5">
        <w:t>on</w:t>
      </w:r>
      <w:proofErr w:type="gramEnd"/>
      <w:r w:rsidRPr="00371EB5">
        <w:t xml:space="preserve"> the Iraqi Government is having a positive impact. Our legislation is </w:t>
      </w:r>
    </w:p>
    <w:p w:rsidR="00371EB5" w:rsidRPr="00371EB5" w:rsidRDefault="00371EB5" w:rsidP="00371EB5">
      <w:proofErr w:type="gramStart"/>
      <w:r w:rsidRPr="00371EB5">
        <w:t>already</w:t>
      </w:r>
      <w:proofErr w:type="gramEnd"/>
      <w:r w:rsidRPr="00371EB5">
        <w:t xml:space="preserve"> impacting the events in Iraq. The President should allow this </w:t>
      </w:r>
    </w:p>
    <w:p w:rsidR="00371EB5" w:rsidRPr="00371EB5" w:rsidRDefault="00371EB5" w:rsidP="00371EB5">
      <w:proofErr w:type="gramStart"/>
      <w:r w:rsidRPr="00371EB5">
        <w:t>to</w:t>
      </w:r>
      <w:proofErr w:type="gramEnd"/>
      <w:r w:rsidRPr="00371EB5">
        <w:t xml:space="preserve"> continue by reconsidering his threat to veto the legislation.</w:t>
      </w:r>
    </w:p>
    <w:p w:rsidR="00371EB5" w:rsidRPr="00371EB5" w:rsidRDefault="00371EB5" w:rsidP="00371EB5"/>
    <w:p w:rsidR="00371EB5" w:rsidRPr="00371EB5" w:rsidRDefault="00371EB5" w:rsidP="00371EB5">
      <w:r w:rsidRPr="00371EB5">
        <w:t xml:space="preserve">                          ____________________</w:t>
      </w:r>
    </w:p>
    <w:p w:rsidR="00371EB5" w:rsidRPr="00371EB5" w:rsidRDefault="00371EB5" w:rsidP="00371EB5"/>
    <w:p w:rsidR="00371EB5" w:rsidRPr="00371EB5" w:rsidRDefault="00371EB5" w:rsidP="00371EB5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EDC" w:rsidRDefault="00166EDC" w:rsidP="007E0D7C">
      <w:r>
        <w:separator/>
      </w:r>
    </w:p>
  </w:endnote>
  <w:endnote w:type="continuationSeparator" w:id="0">
    <w:p w:rsidR="00166EDC" w:rsidRDefault="00166EDC" w:rsidP="007E0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EDC" w:rsidRDefault="00166EDC" w:rsidP="007E0D7C">
      <w:r>
        <w:separator/>
      </w:r>
    </w:p>
  </w:footnote>
  <w:footnote w:type="continuationSeparator" w:id="0">
    <w:p w:rsidR="00166EDC" w:rsidRDefault="00166EDC" w:rsidP="007E0D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0D7C" w:rsidRPr="007E0D7C" w:rsidRDefault="007E0D7C" w:rsidP="007E0D7C">
    <w:pPr>
      <w:pStyle w:val="Header"/>
    </w:pPr>
    <w:r w:rsidRPr="007E0D7C">
      <w:t>Tuesday, April 24, 2007)]</w:t>
    </w:r>
  </w:p>
  <w:p w:rsidR="007E0D7C" w:rsidRPr="007E0D7C" w:rsidRDefault="007E0D7C" w:rsidP="007E0D7C">
    <w:pPr>
      <w:pStyle w:val="Header"/>
    </w:pPr>
    <w:r w:rsidRPr="007E0D7C">
      <w:t>[House]</w:t>
    </w:r>
  </w:p>
  <w:p w:rsidR="007E0D7C" w:rsidRDefault="007E0D7C">
    <w:pPr>
      <w:pStyle w:val="Header"/>
    </w:pPr>
    <w:r>
      <w:t>Mr. Butterfield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B5"/>
    <w:rsid w:val="00166EDC"/>
    <w:rsid w:val="00315E9B"/>
    <w:rsid w:val="00371EB5"/>
    <w:rsid w:val="007E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E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D7C"/>
  </w:style>
  <w:style w:type="paragraph" w:styleId="Footer">
    <w:name w:val="footer"/>
    <w:basedOn w:val="Normal"/>
    <w:link w:val="FooterChar"/>
    <w:uiPriority w:val="99"/>
    <w:unhideWhenUsed/>
    <w:rsid w:val="007E0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EB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0D7C"/>
  </w:style>
  <w:style w:type="paragraph" w:styleId="Footer">
    <w:name w:val="footer"/>
    <w:basedOn w:val="Normal"/>
    <w:link w:val="FooterChar"/>
    <w:uiPriority w:val="99"/>
    <w:unhideWhenUsed/>
    <w:rsid w:val="007E0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0D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2014-10-02T18:06:00Z</dcterms:created>
  <dcterms:modified xsi:type="dcterms:W3CDTF">2014-10-02T18:06:00Z</dcterms:modified>
</cp:coreProperties>
</file>