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E39" w:rsidRPr="00595E39" w:rsidRDefault="00595E39" w:rsidP="00595E39"/>
    <w:p w:rsidR="00595E39" w:rsidRPr="00595E39" w:rsidRDefault="00595E39" w:rsidP="00595E39">
      <w:r w:rsidRPr="00595E39">
        <w:t xml:space="preserve">  Mr. Speaker, President Bush has cited oil as a reason </w:t>
      </w:r>
    </w:p>
    <w:p w:rsidR="00595E39" w:rsidRPr="00595E39" w:rsidRDefault="00595E39" w:rsidP="00595E39">
      <w:proofErr w:type="gramStart"/>
      <w:r w:rsidRPr="00595E39">
        <w:t>for</w:t>
      </w:r>
      <w:proofErr w:type="gramEnd"/>
      <w:r w:rsidRPr="00595E39">
        <w:t xml:space="preserve"> our continued presence in Iraq. The Iraq Study Group is </w:t>
      </w:r>
    </w:p>
    <w:p w:rsidR="00595E39" w:rsidRPr="00595E39" w:rsidRDefault="00595E39" w:rsidP="00595E39">
      <w:proofErr w:type="gramStart"/>
      <w:r w:rsidRPr="00595E39">
        <w:t>recommending</w:t>
      </w:r>
      <w:proofErr w:type="gramEnd"/>
      <w:r w:rsidRPr="00595E39">
        <w:t xml:space="preserve"> that Iraq oil law be changed to facilitate privatization </w:t>
      </w:r>
    </w:p>
    <w:p w:rsidR="00595E39" w:rsidRPr="00595E39" w:rsidRDefault="00595E39" w:rsidP="00595E39">
      <w:proofErr w:type="gramStart"/>
      <w:r w:rsidRPr="00595E39">
        <w:t>of</w:t>
      </w:r>
      <w:proofErr w:type="gramEnd"/>
      <w:r w:rsidRPr="00595E39">
        <w:t xml:space="preserve"> Iraq's oil resources. The Iraq report says as much as 500,000 </w:t>
      </w:r>
    </w:p>
    <w:p w:rsidR="00595E39" w:rsidRPr="00595E39" w:rsidRDefault="00595E39" w:rsidP="00595E39">
      <w:proofErr w:type="gramStart"/>
      <w:r w:rsidRPr="00595E39">
        <w:t>barrels</w:t>
      </w:r>
      <w:proofErr w:type="gramEnd"/>
      <w:r w:rsidRPr="00595E39">
        <w:t xml:space="preserve"> per day, that is $1.3 billion per year in Iraqi oil wealth, is </w:t>
      </w:r>
    </w:p>
    <w:p w:rsidR="00595E39" w:rsidRPr="00595E39" w:rsidRDefault="00595E39" w:rsidP="00595E39">
      <w:proofErr w:type="gramStart"/>
      <w:r w:rsidRPr="00595E39">
        <w:t>now</w:t>
      </w:r>
      <w:proofErr w:type="gramEnd"/>
      <w:r w:rsidRPr="00595E39">
        <w:t xml:space="preserve"> being stolen, which is interesting since the oil ministry is the </w:t>
      </w:r>
    </w:p>
    <w:p w:rsidR="00595E39" w:rsidRPr="00595E39" w:rsidRDefault="00595E39" w:rsidP="00595E39">
      <w:proofErr w:type="gramStart"/>
      <w:r w:rsidRPr="00595E39">
        <w:t>first</w:t>
      </w:r>
      <w:proofErr w:type="gramEnd"/>
      <w:r w:rsidRPr="00595E39">
        <w:t xml:space="preserve"> place our troops were sent after the invasion. And we have </w:t>
      </w:r>
    </w:p>
    <w:p w:rsidR="00595E39" w:rsidRPr="00595E39" w:rsidRDefault="00595E39" w:rsidP="00595E39">
      <w:proofErr w:type="gramStart"/>
      <w:r w:rsidRPr="00595E39">
        <w:t>140,000 troops in Iraq.</w:t>
      </w:r>
      <w:proofErr w:type="gramEnd"/>
    </w:p>
    <w:p w:rsidR="00595E39" w:rsidRPr="00595E39" w:rsidRDefault="00595E39" w:rsidP="00595E39">
      <w:r w:rsidRPr="00595E39">
        <w:t xml:space="preserve">  How can we expect the end of the Iraq war and national </w:t>
      </w:r>
      <w:proofErr w:type="gramStart"/>
      <w:r w:rsidRPr="00595E39">
        <w:t>reconciliation</w:t>
      </w:r>
      <w:proofErr w:type="gramEnd"/>
      <w:r w:rsidRPr="00595E39">
        <w:t xml:space="preserve"> </w:t>
      </w:r>
    </w:p>
    <w:p w:rsidR="00595E39" w:rsidRPr="00595E39" w:rsidRDefault="00595E39" w:rsidP="00595E39">
      <w:proofErr w:type="gramStart"/>
      <w:r w:rsidRPr="00595E39">
        <w:t>in</w:t>
      </w:r>
      <w:proofErr w:type="gramEnd"/>
      <w:r w:rsidRPr="00595E39">
        <w:t xml:space="preserve"> Iraq while we advocate that Iraq's oil wealth be handled by private </w:t>
      </w:r>
    </w:p>
    <w:p w:rsidR="00595E39" w:rsidRPr="00595E39" w:rsidRDefault="00595E39" w:rsidP="00595E39">
      <w:proofErr w:type="gramStart"/>
      <w:r w:rsidRPr="00595E39">
        <w:t>oil</w:t>
      </w:r>
      <w:proofErr w:type="gramEnd"/>
      <w:r w:rsidRPr="00595E39">
        <w:t xml:space="preserve"> companies? And it is ironic that this report comes at the exact </w:t>
      </w:r>
    </w:p>
    <w:p w:rsidR="00595E39" w:rsidRPr="00595E39" w:rsidRDefault="00595E39" w:rsidP="00595E39">
      <w:proofErr w:type="gramStart"/>
      <w:r w:rsidRPr="00595E39">
        <w:t>time</w:t>
      </w:r>
      <w:proofErr w:type="gramEnd"/>
      <w:r w:rsidRPr="00595E39">
        <w:t xml:space="preserve"> that our Interior Department's Inspector General says that oil </w:t>
      </w:r>
    </w:p>
    <w:p w:rsidR="00595E39" w:rsidRPr="00595E39" w:rsidRDefault="00595E39" w:rsidP="00595E39">
      <w:proofErr w:type="gramStart"/>
      <w:r w:rsidRPr="00595E39">
        <w:t>companies</w:t>
      </w:r>
      <w:proofErr w:type="gramEnd"/>
      <w:r w:rsidRPr="00595E39">
        <w:t xml:space="preserve"> are cheating us, the U.S. people, out of billions of dollars </w:t>
      </w:r>
    </w:p>
    <w:p w:rsidR="00595E39" w:rsidRPr="00595E39" w:rsidRDefault="00595E39" w:rsidP="00595E39">
      <w:proofErr w:type="gramStart"/>
      <w:r w:rsidRPr="00595E39">
        <w:t>and</w:t>
      </w:r>
      <w:proofErr w:type="gramEnd"/>
      <w:r w:rsidRPr="00595E39">
        <w:t xml:space="preserve"> the administration is looking the other way. Is it possible that </w:t>
      </w:r>
    </w:p>
    <w:p w:rsidR="00595E39" w:rsidRPr="00595E39" w:rsidRDefault="00595E39" w:rsidP="00595E39">
      <w:r w:rsidRPr="00595E39">
        <w:t xml:space="preserve">Secretary Baker has a conflict of interest, which should have precluded </w:t>
      </w:r>
    </w:p>
    <w:p w:rsidR="00595E39" w:rsidRPr="00595E39" w:rsidRDefault="00595E39" w:rsidP="00595E39">
      <w:proofErr w:type="gramStart"/>
      <w:r w:rsidRPr="00595E39">
        <w:t>him</w:t>
      </w:r>
      <w:proofErr w:type="gramEnd"/>
      <w:r w:rsidRPr="00595E39">
        <w:t xml:space="preserve"> from co-chairing a study group which promotes privatization of Iraq </w:t>
      </w:r>
    </w:p>
    <w:p w:rsidR="00595E39" w:rsidRPr="00595E39" w:rsidRDefault="00595E39" w:rsidP="00595E39">
      <w:proofErr w:type="gramStart"/>
      <w:r w:rsidRPr="00595E39">
        <w:t>oil</w:t>
      </w:r>
      <w:proofErr w:type="gramEnd"/>
      <w:r w:rsidRPr="00595E39">
        <w:t xml:space="preserve"> assets, given his ties to the oil industry? Is it possible that our </w:t>
      </w:r>
    </w:p>
    <w:p w:rsidR="00595E39" w:rsidRPr="00595E39" w:rsidRDefault="00595E39" w:rsidP="00595E39">
      <w:proofErr w:type="gramStart"/>
      <w:r w:rsidRPr="00595E39">
        <w:t>troops</w:t>
      </w:r>
      <w:proofErr w:type="gramEnd"/>
      <w:r w:rsidRPr="00595E39">
        <w:t xml:space="preserve"> are dying for the profits of oil?</w:t>
      </w:r>
    </w:p>
    <w:p w:rsidR="00595E39" w:rsidRPr="00595E39" w:rsidRDefault="00595E39" w:rsidP="00595E39">
      <w:bookmarkStart w:id="0" w:name="_GoBack"/>
      <w:bookmarkEnd w:id="0"/>
    </w:p>
    <w:p w:rsidR="00595E39" w:rsidRPr="00595E39" w:rsidRDefault="00595E39" w:rsidP="00595E39"/>
    <w:p w:rsidR="0073050A" w:rsidRDefault="0073050A"/>
    <w:sectPr w:rsidR="0073050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ED3" w:rsidRDefault="00645ED3" w:rsidP="000E0032">
      <w:pPr>
        <w:spacing w:after="0" w:line="240" w:lineRule="auto"/>
      </w:pPr>
      <w:r>
        <w:separator/>
      </w:r>
    </w:p>
  </w:endnote>
  <w:endnote w:type="continuationSeparator" w:id="0">
    <w:p w:rsidR="00645ED3" w:rsidRDefault="00645ED3" w:rsidP="000E0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ED3" w:rsidRDefault="00645ED3" w:rsidP="000E0032">
      <w:pPr>
        <w:spacing w:after="0" w:line="240" w:lineRule="auto"/>
      </w:pPr>
      <w:r>
        <w:separator/>
      </w:r>
    </w:p>
  </w:footnote>
  <w:footnote w:type="continuationSeparator" w:id="0">
    <w:p w:rsidR="00645ED3" w:rsidRDefault="00645ED3" w:rsidP="000E00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032" w:rsidRPr="000E0032" w:rsidRDefault="000E0032" w:rsidP="000E0032">
    <w:pPr>
      <w:pStyle w:val="Header"/>
    </w:pPr>
    <w:r w:rsidRPr="000E0032">
      <w:t>(Thursday, December 7, 2006)]</w:t>
    </w:r>
  </w:p>
  <w:p w:rsidR="000E0032" w:rsidRPr="000E0032" w:rsidRDefault="000E0032" w:rsidP="000E0032">
    <w:pPr>
      <w:pStyle w:val="Header"/>
    </w:pPr>
    <w:r w:rsidRPr="000E0032">
      <w:t>[House]</w:t>
    </w:r>
  </w:p>
  <w:p w:rsidR="000E0032" w:rsidRDefault="000E0032">
    <w:pPr>
      <w:pStyle w:val="Header"/>
    </w:pPr>
    <w:r>
      <w:t>Kucinich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E39"/>
    <w:rsid w:val="000E0032"/>
    <w:rsid w:val="00595E39"/>
    <w:rsid w:val="00645ED3"/>
    <w:rsid w:val="0073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5E3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0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032"/>
  </w:style>
  <w:style w:type="paragraph" w:styleId="Footer">
    <w:name w:val="footer"/>
    <w:basedOn w:val="Normal"/>
    <w:link w:val="FooterChar"/>
    <w:uiPriority w:val="99"/>
    <w:unhideWhenUsed/>
    <w:rsid w:val="000E0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0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5E3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0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032"/>
  </w:style>
  <w:style w:type="paragraph" w:styleId="Footer">
    <w:name w:val="footer"/>
    <w:basedOn w:val="Normal"/>
    <w:link w:val="FooterChar"/>
    <w:uiPriority w:val="99"/>
    <w:unhideWhenUsed/>
    <w:rsid w:val="000E0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4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user</cp:lastModifiedBy>
  <cp:revision>2</cp:revision>
  <dcterms:created xsi:type="dcterms:W3CDTF">2014-10-10T01:02:00Z</dcterms:created>
  <dcterms:modified xsi:type="dcterms:W3CDTF">2014-10-10T01:02:00Z</dcterms:modified>
</cp:coreProperties>
</file>