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D2" w:rsidRPr="007463E3" w:rsidRDefault="00FC14D2" w:rsidP="00FC14D2">
      <w:r w:rsidRPr="007463E3">
        <w:t xml:space="preserve">  </w:t>
      </w:r>
      <w:bookmarkStart w:id="0" w:name="_GoBack"/>
      <w:bookmarkEnd w:id="0"/>
      <w:r w:rsidRPr="007463E3">
        <w:t xml:space="preserve">I thank the chairman of the Rules Committee. Mr. </w:t>
      </w:r>
    </w:p>
    <w:p w:rsidR="00FC14D2" w:rsidRPr="007463E3" w:rsidRDefault="00FC14D2" w:rsidP="00FC14D2">
      <w:r w:rsidRPr="007463E3">
        <w:t>Speaker, I am blessed to be a Member of the House of Representatives.</w:t>
      </w:r>
    </w:p>
    <w:p w:rsidR="00FC14D2" w:rsidRPr="007463E3" w:rsidRDefault="00FC14D2" w:rsidP="00FC14D2">
      <w:r w:rsidRPr="007463E3">
        <w:t xml:space="preserve">  Under the Constitution of our country, this is a co-equal branch of </w:t>
      </w:r>
    </w:p>
    <w:p w:rsidR="00FC14D2" w:rsidRPr="007463E3" w:rsidRDefault="00FC14D2" w:rsidP="00FC14D2">
      <w:proofErr w:type="gramStart"/>
      <w:r w:rsidRPr="007463E3">
        <w:t>government</w:t>
      </w:r>
      <w:proofErr w:type="gramEnd"/>
      <w:r w:rsidRPr="007463E3">
        <w:t xml:space="preserve">. We are charged here in Congress to raise and maintain the </w:t>
      </w:r>
    </w:p>
    <w:p w:rsidR="00FC14D2" w:rsidRPr="007463E3" w:rsidRDefault="00FC14D2" w:rsidP="00FC14D2">
      <w:proofErr w:type="gramStart"/>
      <w:r w:rsidRPr="007463E3">
        <w:t>military</w:t>
      </w:r>
      <w:proofErr w:type="gramEnd"/>
      <w:r w:rsidRPr="007463E3">
        <w:t xml:space="preserve"> of the United States. The President is charged with being the </w:t>
      </w:r>
    </w:p>
    <w:p w:rsidR="00FC14D2" w:rsidRPr="007463E3" w:rsidRDefault="00FC14D2" w:rsidP="00FC14D2">
      <w:r w:rsidRPr="007463E3">
        <w:t xml:space="preserve">Commander in Chief. Our job is clear. We must prepare and maintain our </w:t>
      </w:r>
    </w:p>
    <w:p w:rsidR="00FC14D2" w:rsidRPr="007463E3" w:rsidRDefault="00FC14D2" w:rsidP="00FC14D2">
      <w:proofErr w:type="gramStart"/>
      <w:r w:rsidRPr="007463E3">
        <w:t>military</w:t>
      </w:r>
      <w:proofErr w:type="gramEnd"/>
      <w:r w:rsidRPr="007463E3">
        <w:t xml:space="preserve"> to the highest standard possible.</w:t>
      </w:r>
    </w:p>
    <w:p w:rsidR="00FC14D2" w:rsidRPr="007463E3" w:rsidRDefault="00FC14D2" w:rsidP="00FC14D2">
      <w:r w:rsidRPr="007463E3">
        <w:t xml:space="preserve">  1950, the North Koreans invaded South Korea. We had a small force </w:t>
      </w:r>
    </w:p>
    <w:p w:rsidR="00FC14D2" w:rsidRPr="007463E3" w:rsidRDefault="00FC14D2" w:rsidP="00FC14D2">
      <w:proofErr w:type="gramStart"/>
      <w:r w:rsidRPr="007463E3">
        <w:t>there</w:t>
      </w:r>
      <w:proofErr w:type="gramEnd"/>
      <w:r w:rsidRPr="007463E3">
        <w:t xml:space="preserve">. General MacArthur, supreme commander in that part of the world, </w:t>
      </w:r>
    </w:p>
    <w:p w:rsidR="00FC14D2" w:rsidRPr="007463E3" w:rsidRDefault="00FC14D2" w:rsidP="00FC14D2">
      <w:proofErr w:type="gramStart"/>
      <w:r w:rsidRPr="007463E3">
        <w:t>sent</w:t>
      </w:r>
      <w:proofErr w:type="gramEnd"/>
      <w:r w:rsidRPr="007463E3">
        <w:t xml:space="preserve"> a unit that was untrained, underequipped and undersized, called </w:t>
      </w:r>
    </w:p>
    <w:p w:rsidR="00FC14D2" w:rsidRPr="007463E3" w:rsidRDefault="00FC14D2" w:rsidP="00FC14D2">
      <w:r w:rsidRPr="007463E3">
        <w:t xml:space="preserve">Task Force Smith to stem the tide of the North Korean armies. They </w:t>
      </w:r>
    </w:p>
    <w:p w:rsidR="00FC14D2" w:rsidRPr="007463E3" w:rsidRDefault="00FC14D2" w:rsidP="00FC14D2">
      <w:proofErr w:type="gramStart"/>
      <w:r w:rsidRPr="007463E3">
        <w:t>fought</w:t>
      </w:r>
      <w:proofErr w:type="gramEnd"/>
      <w:r w:rsidRPr="007463E3">
        <w:t xml:space="preserve"> valiantly and found themselves in the southeast corner of South </w:t>
      </w:r>
    </w:p>
    <w:p w:rsidR="00FC14D2" w:rsidRPr="007463E3" w:rsidRDefault="00FC14D2" w:rsidP="00FC14D2">
      <w:r w:rsidRPr="007463E3">
        <w:t xml:space="preserve">Korea in what is now known as the Pusan perimeter, and they were in </w:t>
      </w:r>
    </w:p>
    <w:p w:rsidR="00FC14D2" w:rsidRPr="007463E3" w:rsidRDefault="00FC14D2" w:rsidP="00FC14D2">
      <w:proofErr w:type="gramStart"/>
      <w:r w:rsidRPr="007463E3">
        <w:t>serious</w:t>
      </w:r>
      <w:proofErr w:type="gramEnd"/>
      <w:r w:rsidRPr="007463E3">
        <w:t xml:space="preserve"> trouble. General MacArthur's brilliant Inchon landing on the </w:t>
      </w:r>
    </w:p>
    <w:p w:rsidR="00FC14D2" w:rsidRPr="007463E3" w:rsidRDefault="00FC14D2" w:rsidP="00FC14D2">
      <w:proofErr w:type="gramStart"/>
      <w:r w:rsidRPr="007463E3">
        <w:t>western</w:t>
      </w:r>
      <w:proofErr w:type="gramEnd"/>
      <w:r w:rsidRPr="007463E3">
        <w:t xml:space="preserve"> coast of Korea changed the nature of the Korean War at that </w:t>
      </w:r>
    </w:p>
    <w:p w:rsidR="00FC14D2" w:rsidRPr="007463E3" w:rsidRDefault="00FC14D2" w:rsidP="00FC14D2">
      <w:proofErr w:type="gramStart"/>
      <w:r w:rsidRPr="007463E3">
        <w:t>moment</w:t>
      </w:r>
      <w:proofErr w:type="gramEnd"/>
      <w:r w:rsidRPr="007463E3">
        <w:t>.</w:t>
      </w:r>
    </w:p>
    <w:p w:rsidR="00FC14D2" w:rsidRPr="007463E3" w:rsidRDefault="00FC14D2" w:rsidP="00FC14D2">
      <w:r w:rsidRPr="007463E3">
        <w:t xml:space="preserve">  But the lesson of all of this is the lack of readiness of the United </w:t>
      </w:r>
    </w:p>
    <w:p w:rsidR="00FC14D2" w:rsidRPr="007463E3" w:rsidRDefault="00FC14D2" w:rsidP="00FC14D2">
      <w:r w:rsidRPr="007463E3">
        <w:t>States</w:t>
      </w:r>
      <w:r>
        <w:t xml:space="preserve"> </w:t>
      </w:r>
      <w:r w:rsidRPr="007463E3">
        <w:t xml:space="preserve">Army as it was in 1950. Our job is to see that that does not ever </w:t>
      </w:r>
    </w:p>
    <w:p w:rsidR="00FC14D2" w:rsidRPr="007463E3" w:rsidRDefault="00FC14D2" w:rsidP="00FC14D2">
      <w:proofErr w:type="gramStart"/>
      <w:r w:rsidRPr="007463E3">
        <w:t>happen</w:t>
      </w:r>
      <w:proofErr w:type="gramEnd"/>
      <w:r w:rsidRPr="007463E3">
        <w:t xml:space="preserve"> again.</w:t>
      </w:r>
    </w:p>
    <w:p w:rsidR="00FC14D2" w:rsidRPr="007463E3" w:rsidRDefault="00FC14D2" w:rsidP="00FC14D2">
      <w:r w:rsidRPr="007463E3">
        <w:t xml:space="preserve">  This rule, this bill, this resolution is the right one for our time. </w:t>
      </w:r>
    </w:p>
    <w:p w:rsidR="00FC14D2" w:rsidRPr="007463E3" w:rsidRDefault="00FC14D2" w:rsidP="00FC14D2">
      <w:r w:rsidRPr="007463E3">
        <w:t xml:space="preserve">It will help the readiness of the United States military, in particular </w:t>
      </w:r>
    </w:p>
    <w:p w:rsidR="00FC14D2" w:rsidRPr="007463E3" w:rsidRDefault="00FC14D2" w:rsidP="00FC14D2">
      <w:proofErr w:type="gramStart"/>
      <w:r w:rsidRPr="007463E3">
        <w:t>our</w:t>
      </w:r>
      <w:proofErr w:type="gramEnd"/>
      <w:r w:rsidRPr="007463E3">
        <w:t xml:space="preserve"> Army. I am very concerned about the stretching and the straining of </w:t>
      </w:r>
    </w:p>
    <w:p w:rsidR="00FC14D2" w:rsidRPr="007463E3" w:rsidRDefault="00FC14D2" w:rsidP="00FC14D2">
      <w:proofErr w:type="gramStart"/>
      <w:r w:rsidRPr="007463E3">
        <w:t>the</w:t>
      </w:r>
      <w:proofErr w:type="gramEnd"/>
      <w:r w:rsidRPr="007463E3">
        <w:t xml:space="preserve"> Army in Iraq, so much so we just have to fund them, and this is a </w:t>
      </w:r>
    </w:p>
    <w:p w:rsidR="00FC14D2" w:rsidRPr="007463E3" w:rsidRDefault="00FC14D2" w:rsidP="00FC14D2">
      <w:proofErr w:type="gramStart"/>
      <w:r w:rsidRPr="007463E3">
        <w:t>major</w:t>
      </w:r>
      <w:proofErr w:type="gramEnd"/>
      <w:r w:rsidRPr="007463E3">
        <w:t xml:space="preserve"> step in that direction.</w:t>
      </w:r>
    </w:p>
    <w:p w:rsidR="00FC14D2" w:rsidRPr="007463E3" w:rsidRDefault="00FC14D2" w:rsidP="00FC14D2">
      <w:r w:rsidRPr="007463E3">
        <w:t xml:space="preserve">  Now, some object for some Iraqi language, which frankly leaves a lot </w:t>
      </w:r>
    </w:p>
    <w:p w:rsidR="00FC14D2" w:rsidRPr="007463E3" w:rsidRDefault="00FC14D2" w:rsidP="00FC14D2">
      <w:proofErr w:type="gramStart"/>
      <w:r w:rsidRPr="007463E3">
        <w:t>to</w:t>
      </w:r>
      <w:proofErr w:type="gramEnd"/>
      <w:r w:rsidRPr="007463E3">
        <w:t xml:space="preserve"> the discretion of the White House. But what we are overlooking is </w:t>
      </w:r>
    </w:p>
    <w:p w:rsidR="00FC14D2" w:rsidRPr="007463E3" w:rsidRDefault="00FC14D2" w:rsidP="00FC14D2">
      <w:proofErr w:type="gramStart"/>
      <w:r w:rsidRPr="007463E3">
        <w:t>the</w:t>
      </w:r>
      <w:proofErr w:type="gramEnd"/>
      <w:r w:rsidRPr="007463E3">
        <w:t xml:space="preserve"> fact that this bill, this resolution does lead to supporting the </w:t>
      </w:r>
    </w:p>
    <w:p w:rsidR="00FC14D2" w:rsidRPr="007463E3" w:rsidRDefault="00FC14D2" w:rsidP="00FC14D2">
      <w:proofErr w:type="gramStart"/>
      <w:r w:rsidRPr="007463E3">
        <w:t>troops</w:t>
      </w:r>
      <w:proofErr w:type="gramEnd"/>
      <w:r w:rsidRPr="007463E3">
        <w:t xml:space="preserve"> and keeping the readiness at a higher level. A large percentage </w:t>
      </w:r>
    </w:p>
    <w:p w:rsidR="00FC14D2" w:rsidRPr="007463E3" w:rsidRDefault="00FC14D2" w:rsidP="00FC14D2">
      <w:proofErr w:type="gramStart"/>
      <w:r w:rsidRPr="007463E3">
        <w:t>of</w:t>
      </w:r>
      <w:proofErr w:type="gramEnd"/>
      <w:r w:rsidRPr="007463E3">
        <w:t xml:space="preserve"> the equipment of the active duty of the National Guard and of the </w:t>
      </w:r>
    </w:p>
    <w:p w:rsidR="00FC14D2" w:rsidRPr="007463E3" w:rsidRDefault="00FC14D2" w:rsidP="00FC14D2">
      <w:r w:rsidRPr="007463E3">
        <w:t xml:space="preserve">Reserve is not here in America, is overseas in Iraq or Afghanistan. </w:t>
      </w:r>
    </w:p>
    <w:p w:rsidR="00FC14D2" w:rsidRPr="007463E3" w:rsidRDefault="00FC14D2" w:rsidP="00FC14D2">
      <w:r w:rsidRPr="007463E3">
        <w:t>Readiness capability of the future is what this is all about.</w:t>
      </w:r>
    </w:p>
    <w:p w:rsidR="00FC14D2" w:rsidRDefault="00FC14D2" w:rsidP="00FC14D2"/>
    <w:p w:rsidR="00FC14D2" w:rsidRDefault="00FC14D2" w:rsidP="00FC14D2"/>
    <w:p w:rsidR="00FC14D2" w:rsidRDefault="00FC14D2" w:rsidP="00FC14D2"/>
    <w:p w:rsidR="00FC14D2" w:rsidRDefault="00FC14D2" w:rsidP="00FC14D2"/>
    <w:p w:rsidR="00FC14D2" w:rsidRDefault="00FC14D2" w:rsidP="00FC14D2"/>
    <w:p w:rsidR="00FC14D2" w:rsidRDefault="00FC14D2" w:rsidP="00FC14D2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6F" w:rsidRDefault="002C7E6F" w:rsidP="00FC14D2">
      <w:r>
        <w:separator/>
      </w:r>
    </w:p>
  </w:endnote>
  <w:endnote w:type="continuationSeparator" w:id="0">
    <w:p w:rsidR="002C7E6F" w:rsidRDefault="002C7E6F" w:rsidP="00FC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6F" w:rsidRDefault="002C7E6F" w:rsidP="00FC14D2">
      <w:r>
        <w:separator/>
      </w:r>
    </w:p>
  </w:footnote>
  <w:footnote w:type="continuationSeparator" w:id="0">
    <w:p w:rsidR="002C7E6F" w:rsidRDefault="002C7E6F" w:rsidP="00FC14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4D2" w:rsidRPr="007463E3" w:rsidRDefault="00FC14D2" w:rsidP="00FC14D2">
    <w:r w:rsidRPr="007463E3">
      <w:t>(Wednesday, April 25, 2007)]</w:t>
    </w:r>
  </w:p>
  <w:p w:rsidR="00FC14D2" w:rsidRPr="007463E3" w:rsidRDefault="00FC14D2" w:rsidP="00FC14D2">
    <w:r w:rsidRPr="007463E3">
      <w:t>[House]</w:t>
    </w:r>
  </w:p>
  <w:p w:rsidR="00FC14D2" w:rsidRPr="00FC14D2" w:rsidRDefault="00FC14D2" w:rsidP="00FC14D2">
    <w:pPr>
      <w:pStyle w:val="Header"/>
    </w:pPr>
    <w:r>
      <w:t>Mr. Skelton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D2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C7E6F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C14D2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F539D-8CF7-44F0-A23C-19EC60E9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4D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4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4D2"/>
  </w:style>
  <w:style w:type="paragraph" w:styleId="Footer">
    <w:name w:val="footer"/>
    <w:basedOn w:val="Normal"/>
    <w:link w:val="FooterChar"/>
    <w:uiPriority w:val="99"/>
    <w:unhideWhenUsed/>
    <w:rsid w:val="00FC14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2014-10-18T00:37:00Z</dcterms:created>
  <dcterms:modified xsi:type="dcterms:W3CDTF">2014-10-18T00:42:00Z</dcterms:modified>
</cp:coreProperties>
</file>