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2B8" w:rsidRPr="005832B8" w:rsidRDefault="005832B8" w:rsidP="00583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is awakening to its constitutional obligations </w:t>
      </w:r>
    </w:p>
    <w:p w:rsidR="005832B8" w:rsidRPr="005832B8" w:rsidRDefault="005832B8" w:rsidP="00583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2B8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583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matters of war and peace. In the past 2 months, we have sparked a </w:t>
      </w:r>
    </w:p>
    <w:p w:rsidR="005832B8" w:rsidRPr="005832B8" w:rsidRDefault="005832B8" w:rsidP="00583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2B8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583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 on war and on war powers, the implications of which will </w:t>
      </w:r>
    </w:p>
    <w:p w:rsidR="005832B8" w:rsidRPr="005832B8" w:rsidRDefault="005832B8" w:rsidP="00583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2B8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583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felt in this Nation and around the world.</w:t>
      </w:r>
    </w:p>
    <w:p w:rsidR="005832B8" w:rsidRPr="005832B8" w:rsidRDefault="005832B8" w:rsidP="00583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Soon, the war in Libya and the ongoing wars in Afghanistan and Iraq </w:t>
      </w:r>
    </w:p>
    <w:p w:rsidR="005832B8" w:rsidRPr="005832B8" w:rsidRDefault="005832B8" w:rsidP="00583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2B8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583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beyond foreign policy issues. They will become domestic issues, </w:t>
      </w:r>
    </w:p>
    <w:p w:rsidR="005832B8" w:rsidRPr="005832B8" w:rsidRDefault="005832B8" w:rsidP="00583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2B8">
        <w:rPr>
          <w:rFonts w:ascii="Courier New" w:eastAsia="Times New Roman" w:hAnsi="Courier New" w:cs="Courier New"/>
          <w:color w:val="000000"/>
          <w:sz w:val="20"/>
          <w:szCs w:val="20"/>
        </w:rPr>
        <w:t>financial</w:t>
      </w:r>
      <w:proofErr w:type="gramEnd"/>
      <w:r w:rsidRPr="00583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issues. As we continue to wage these wars, more and </w:t>
      </w:r>
    </w:p>
    <w:p w:rsidR="005832B8" w:rsidRPr="005832B8" w:rsidRDefault="005832B8" w:rsidP="00583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2B8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583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</w:t>
      </w:r>
    </w:p>
    <w:p w:rsidR="005832B8" w:rsidRPr="005832B8" w:rsidRDefault="005832B8" w:rsidP="00583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32B8" w:rsidRPr="005832B8" w:rsidRDefault="005832B8" w:rsidP="00583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2B8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583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become aware that this administration has decided that bombing </w:t>
      </w:r>
    </w:p>
    <w:p w:rsidR="005832B8" w:rsidRPr="005832B8" w:rsidRDefault="005832B8" w:rsidP="00583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2B8">
        <w:rPr>
          <w:rFonts w:ascii="Courier New" w:eastAsia="Times New Roman" w:hAnsi="Courier New" w:cs="Courier New"/>
          <w:color w:val="000000"/>
          <w:sz w:val="20"/>
          <w:szCs w:val="20"/>
        </w:rPr>
        <w:t>bridges</w:t>
      </w:r>
      <w:proofErr w:type="gramEnd"/>
      <w:r w:rsidRPr="00583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other countries is more important than building bridges in </w:t>
      </w:r>
    </w:p>
    <w:p w:rsidR="005832B8" w:rsidRPr="005832B8" w:rsidRDefault="005832B8" w:rsidP="00583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2B8">
        <w:rPr>
          <w:rFonts w:ascii="Courier New" w:eastAsia="Times New Roman" w:hAnsi="Courier New" w:cs="Courier New"/>
          <w:color w:val="000000"/>
          <w:sz w:val="20"/>
          <w:szCs w:val="20"/>
        </w:rPr>
        <w:t>America with our present and new foreign adventures.</w:t>
      </w:r>
      <w:proofErr w:type="gramEnd"/>
    </w:p>
    <w:p w:rsidR="005832B8" w:rsidRPr="005832B8" w:rsidRDefault="005832B8" w:rsidP="00583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America, under this administration, chooses war, not jobs and wealth </w:t>
      </w:r>
    </w:p>
    <w:p w:rsidR="005832B8" w:rsidRPr="005832B8" w:rsidRDefault="005832B8" w:rsidP="00583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2B8">
        <w:rPr>
          <w:rFonts w:ascii="Courier New" w:eastAsia="Times New Roman" w:hAnsi="Courier New" w:cs="Courier New"/>
          <w:color w:val="000000"/>
          <w:sz w:val="20"/>
          <w:szCs w:val="20"/>
        </w:rPr>
        <w:t>building</w:t>
      </w:r>
      <w:proofErr w:type="gramEnd"/>
      <w:r w:rsidRPr="00583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in America; bombs, not books; financial instability, not </w:t>
      </w:r>
    </w:p>
    <w:p w:rsidR="005832B8" w:rsidRPr="005832B8" w:rsidRDefault="005832B8" w:rsidP="00583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2B8">
        <w:rPr>
          <w:rFonts w:ascii="Courier New" w:eastAsia="Times New Roman" w:hAnsi="Courier New" w:cs="Courier New"/>
          <w:color w:val="000000"/>
          <w:sz w:val="20"/>
          <w:szCs w:val="20"/>
        </w:rPr>
        <w:t>Social Security; austerity, not prosperity.</w:t>
      </w:r>
      <w:proofErr w:type="gramEnd"/>
    </w:p>
    <w:p w:rsidR="005832B8" w:rsidRPr="005832B8" w:rsidRDefault="005832B8" w:rsidP="00583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isn't about partisan politics. This is about an administration </w:t>
      </w:r>
    </w:p>
    <w:p w:rsidR="005832B8" w:rsidRPr="005832B8" w:rsidRDefault="005832B8" w:rsidP="00583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2B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83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demonstrating more of an interest in nation building abroad </w:t>
      </w:r>
    </w:p>
    <w:p w:rsidR="005832B8" w:rsidRPr="005832B8" w:rsidRDefault="005832B8" w:rsidP="00583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32B8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583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rebuilding of America here at home.</w:t>
      </w:r>
    </w:p>
    <w:p w:rsidR="005832B8" w:rsidRPr="005832B8" w:rsidRDefault="005832B8" w:rsidP="00583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has time to change, but will it?</w:t>
      </w:r>
    </w:p>
    <w:p w:rsidR="005832B8" w:rsidRPr="005832B8" w:rsidRDefault="005832B8" w:rsidP="00583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16C" w:rsidRDefault="002C116C" w:rsidP="00E56108">
      <w:pPr>
        <w:spacing w:after="0" w:line="240" w:lineRule="auto"/>
      </w:pPr>
      <w:r>
        <w:separator/>
      </w:r>
    </w:p>
  </w:endnote>
  <w:endnote w:type="continuationSeparator" w:id="0">
    <w:p w:rsidR="002C116C" w:rsidRDefault="002C116C" w:rsidP="00E56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16C" w:rsidRDefault="002C116C" w:rsidP="00E56108">
      <w:pPr>
        <w:spacing w:after="0" w:line="240" w:lineRule="auto"/>
      </w:pPr>
      <w:r>
        <w:separator/>
      </w:r>
    </w:p>
  </w:footnote>
  <w:footnote w:type="continuationSeparator" w:id="0">
    <w:p w:rsidR="002C116C" w:rsidRDefault="002C116C" w:rsidP="00E56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108" w:rsidRDefault="00E56108">
    <w:pPr>
      <w:pStyle w:val="Header"/>
    </w:pPr>
  </w:p>
  <w:p w:rsidR="00E56108" w:rsidRPr="00E56108" w:rsidRDefault="00E56108" w:rsidP="00E56108">
    <w:pPr>
      <w:pStyle w:val="Header"/>
    </w:pPr>
    <w:r w:rsidRPr="00E56108">
      <w:t>(Friday, July 8, 2011)]</w:t>
    </w:r>
  </w:p>
  <w:p w:rsidR="00E56108" w:rsidRPr="00E56108" w:rsidRDefault="00E56108" w:rsidP="00E56108">
    <w:pPr>
      <w:pStyle w:val="Header"/>
    </w:pPr>
    <w:r w:rsidRPr="00E56108">
      <w:t>[House]</w:t>
    </w:r>
  </w:p>
  <w:p w:rsidR="00E56108" w:rsidRDefault="00E56108">
    <w:pPr>
      <w:pStyle w:val="Header"/>
    </w:pPr>
    <w:r>
      <w:t>Kucinich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2B8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8202C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116C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54F8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C534E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32B8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0D00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5A6C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56108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2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832B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6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108"/>
  </w:style>
  <w:style w:type="paragraph" w:styleId="Footer">
    <w:name w:val="footer"/>
    <w:basedOn w:val="Normal"/>
    <w:link w:val="FooterChar"/>
    <w:uiPriority w:val="99"/>
    <w:unhideWhenUsed/>
    <w:rsid w:val="00E56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108"/>
  </w:style>
  <w:style w:type="paragraph" w:styleId="BalloonText">
    <w:name w:val="Balloon Text"/>
    <w:basedOn w:val="Normal"/>
    <w:link w:val="BalloonTextChar"/>
    <w:uiPriority w:val="99"/>
    <w:semiHidden/>
    <w:unhideWhenUsed/>
    <w:rsid w:val="00E56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1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2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832B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6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108"/>
  </w:style>
  <w:style w:type="paragraph" w:styleId="Footer">
    <w:name w:val="footer"/>
    <w:basedOn w:val="Normal"/>
    <w:link w:val="FooterChar"/>
    <w:uiPriority w:val="99"/>
    <w:unhideWhenUsed/>
    <w:rsid w:val="00E56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108"/>
  </w:style>
  <w:style w:type="paragraph" w:styleId="BalloonText">
    <w:name w:val="Balloon Text"/>
    <w:basedOn w:val="Normal"/>
    <w:link w:val="BalloonTextChar"/>
    <w:uiPriority w:val="99"/>
    <w:semiHidden/>
    <w:unhideWhenUsed/>
    <w:rsid w:val="00E56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1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6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user</cp:lastModifiedBy>
  <cp:revision>3</cp:revision>
  <dcterms:created xsi:type="dcterms:W3CDTF">2014-10-20T09:07:00Z</dcterms:created>
  <dcterms:modified xsi:type="dcterms:W3CDTF">2014-10-20T09:07:00Z</dcterms:modified>
</cp:coreProperties>
</file>