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7D" w:rsidRPr="0006707D" w:rsidRDefault="0006707D" w:rsidP="0006707D">
      <w:r w:rsidRPr="0006707D">
        <w:t xml:space="preserve">Mr. Speaker, traveling to Iraq this past weekend </w:t>
      </w:r>
    </w:p>
    <w:p w:rsidR="0006707D" w:rsidRPr="0006707D" w:rsidRDefault="0006707D" w:rsidP="0006707D">
      <w:proofErr w:type="gramStart"/>
      <w:r w:rsidRPr="0006707D">
        <w:t>to</w:t>
      </w:r>
      <w:proofErr w:type="gramEnd"/>
      <w:r w:rsidRPr="0006707D">
        <w:t xml:space="preserve"> see firsthand how the surge is working, I really expected the worst. </w:t>
      </w:r>
    </w:p>
    <w:p w:rsidR="0006707D" w:rsidRPr="0006707D" w:rsidRDefault="0006707D" w:rsidP="0006707D">
      <w:r w:rsidRPr="0006707D">
        <w:t>Instead, I am very encouraged.</w:t>
      </w:r>
    </w:p>
    <w:p w:rsidR="0006707D" w:rsidRPr="0006707D" w:rsidRDefault="0006707D" w:rsidP="0006707D">
      <w:r w:rsidRPr="0006707D">
        <w:t xml:space="preserve">  Communities all across Iraq are turning against al Qaeda and working </w:t>
      </w:r>
    </w:p>
    <w:p w:rsidR="0006707D" w:rsidRPr="0006707D" w:rsidRDefault="0006707D" w:rsidP="0006707D">
      <w:proofErr w:type="gramStart"/>
      <w:r w:rsidRPr="0006707D">
        <w:t>with</w:t>
      </w:r>
      <w:proofErr w:type="gramEnd"/>
      <w:r w:rsidRPr="0006707D">
        <w:t xml:space="preserve"> Iraqi and coalition forces to take back their cities. Half of </w:t>
      </w:r>
    </w:p>
    <w:p w:rsidR="0006707D" w:rsidRPr="0006707D" w:rsidRDefault="0006707D" w:rsidP="0006707D">
      <w:r w:rsidRPr="0006707D">
        <w:t xml:space="preserve">Baghdad is no longer safe for insurgents. Al Qaeda is not down and out </w:t>
      </w:r>
    </w:p>
    <w:p w:rsidR="0006707D" w:rsidRPr="0006707D" w:rsidRDefault="0006707D" w:rsidP="0006707D">
      <w:proofErr w:type="gramStart"/>
      <w:r w:rsidRPr="0006707D">
        <w:t>but</w:t>
      </w:r>
      <w:proofErr w:type="gramEnd"/>
      <w:r w:rsidRPr="0006707D">
        <w:t xml:space="preserve"> clearly back on its heels, rejected by the very communities and </w:t>
      </w:r>
    </w:p>
    <w:p w:rsidR="0006707D" w:rsidRPr="0006707D" w:rsidRDefault="0006707D" w:rsidP="0006707D">
      <w:proofErr w:type="gramStart"/>
      <w:r w:rsidRPr="0006707D">
        <w:t>religious</w:t>
      </w:r>
      <w:proofErr w:type="gramEnd"/>
      <w:r w:rsidRPr="0006707D">
        <w:t xml:space="preserve"> leaders it claims to fight for.</w:t>
      </w:r>
    </w:p>
    <w:p w:rsidR="0006707D" w:rsidRPr="0006707D" w:rsidRDefault="0006707D" w:rsidP="0006707D">
      <w:r w:rsidRPr="0006707D">
        <w:t xml:space="preserve">  Now make no mistake, there are still serious challenges, including </w:t>
      </w:r>
    </w:p>
    <w:p w:rsidR="0006707D" w:rsidRPr="0006707D" w:rsidRDefault="0006707D" w:rsidP="0006707D">
      <w:proofErr w:type="gramStart"/>
      <w:r w:rsidRPr="0006707D">
        <w:t>high-profile</w:t>
      </w:r>
      <w:proofErr w:type="gramEnd"/>
      <w:r w:rsidRPr="0006707D">
        <w:t xml:space="preserve"> bombings, the need for Iraq's Government to resolve key </w:t>
      </w:r>
    </w:p>
    <w:p w:rsidR="0006707D" w:rsidRPr="0006707D" w:rsidRDefault="0006707D" w:rsidP="0006707D">
      <w:proofErr w:type="gramStart"/>
      <w:r w:rsidRPr="0006707D">
        <w:t>issues</w:t>
      </w:r>
      <w:proofErr w:type="gramEnd"/>
      <w:r w:rsidRPr="0006707D">
        <w:t xml:space="preserve"> now, and Iran's continued support for terrorism. But I am </w:t>
      </w:r>
    </w:p>
    <w:p w:rsidR="0006707D" w:rsidRPr="0006707D" w:rsidRDefault="0006707D" w:rsidP="0006707D">
      <w:proofErr w:type="gramStart"/>
      <w:r w:rsidRPr="0006707D">
        <w:t>convinced</w:t>
      </w:r>
      <w:proofErr w:type="gramEnd"/>
      <w:r w:rsidRPr="0006707D">
        <w:t xml:space="preserve"> the new strategy is working, and we have impressive leaders </w:t>
      </w:r>
    </w:p>
    <w:p w:rsidR="0006707D" w:rsidRPr="0006707D" w:rsidRDefault="0006707D" w:rsidP="0006707D">
      <w:proofErr w:type="gramStart"/>
      <w:r w:rsidRPr="0006707D">
        <w:t>and</w:t>
      </w:r>
      <w:proofErr w:type="gramEnd"/>
      <w:r w:rsidRPr="0006707D">
        <w:t xml:space="preserve"> impressive troops in place to see even more progress.</w:t>
      </w:r>
    </w:p>
    <w:p w:rsidR="0006707D" w:rsidRPr="0006707D" w:rsidRDefault="0006707D" w:rsidP="0006707D"/>
    <w:p w:rsidR="0006707D" w:rsidRPr="0006707D" w:rsidRDefault="0006707D" w:rsidP="0006707D">
      <w:r w:rsidRPr="0006707D">
        <w:t xml:space="preserve">  Mr. Speaker, while Congress has the right to debate this war, it has </w:t>
      </w:r>
    </w:p>
    <w:p w:rsidR="0006707D" w:rsidRPr="0006707D" w:rsidRDefault="0006707D" w:rsidP="0006707D">
      <w:proofErr w:type="gramStart"/>
      <w:r w:rsidRPr="0006707D">
        <w:t>the</w:t>
      </w:r>
      <w:proofErr w:type="gramEnd"/>
      <w:r w:rsidRPr="0006707D">
        <w:t xml:space="preserve"> responsibility to help win it as well. That means letting this new </w:t>
      </w:r>
    </w:p>
    <w:p w:rsidR="0006707D" w:rsidRPr="0006707D" w:rsidRDefault="0006707D" w:rsidP="0006707D">
      <w:proofErr w:type="gramStart"/>
      <w:r w:rsidRPr="0006707D">
        <w:t>strategy</w:t>
      </w:r>
      <w:proofErr w:type="gramEnd"/>
      <w:r w:rsidRPr="0006707D">
        <w:t xml:space="preserve"> work through the end of the year, or the beginning of the </w:t>
      </w:r>
    </w:p>
    <w:p w:rsidR="0006707D" w:rsidRPr="0006707D" w:rsidRDefault="0006707D" w:rsidP="0006707D">
      <w:proofErr w:type="gramStart"/>
      <w:r w:rsidRPr="0006707D">
        <w:t>next</w:t>
      </w:r>
      <w:proofErr w:type="gramEnd"/>
      <w:r w:rsidRPr="0006707D">
        <w:t>, if we are truly serious about a stable Iraq and a safer America.</w:t>
      </w:r>
    </w:p>
    <w:p w:rsidR="0006707D" w:rsidRPr="0006707D" w:rsidRDefault="0006707D" w:rsidP="0006707D"/>
    <w:p w:rsidR="0006707D" w:rsidRPr="0006707D" w:rsidRDefault="0006707D" w:rsidP="0006707D">
      <w:bookmarkStart w:id="0" w:name="_GoBack"/>
      <w:bookmarkEnd w:id="0"/>
    </w:p>
    <w:p w:rsidR="0006707D" w:rsidRPr="0006707D" w:rsidRDefault="0006707D" w:rsidP="0006707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4C9" w:rsidRDefault="002204C9" w:rsidP="00B66E2D">
      <w:r>
        <w:separator/>
      </w:r>
    </w:p>
  </w:endnote>
  <w:endnote w:type="continuationSeparator" w:id="0">
    <w:p w:rsidR="002204C9" w:rsidRDefault="002204C9" w:rsidP="00B6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4C9" w:rsidRDefault="002204C9" w:rsidP="00B66E2D">
      <w:r>
        <w:separator/>
      </w:r>
    </w:p>
  </w:footnote>
  <w:footnote w:type="continuationSeparator" w:id="0">
    <w:p w:rsidR="002204C9" w:rsidRDefault="002204C9" w:rsidP="00B66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E2D" w:rsidRPr="00B66E2D" w:rsidRDefault="00B66E2D" w:rsidP="00B66E2D">
    <w:pPr>
      <w:pStyle w:val="Header"/>
    </w:pPr>
    <w:r w:rsidRPr="00B66E2D">
      <w:t>(Wednesday, July 25, 2007)]</w:t>
    </w:r>
  </w:p>
  <w:p w:rsidR="00B66E2D" w:rsidRPr="00B66E2D" w:rsidRDefault="00B66E2D" w:rsidP="00B66E2D">
    <w:pPr>
      <w:pStyle w:val="Header"/>
    </w:pPr>
    <w:r w:rsidRPr="00B66E2D">
      <w:t>[House]</w:t>
    </w:r>
  </w:p>
  <w:p w:rsidR="00B66E2D" w:rsidRDefault="00B66E2D">
    <w:pPr>
      <w:pStyle w:val="Header"/>
    </w:pPr>
    <w:r>
      <w:t>Brady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7D"/>
    <w:rsid w:val="0006707D"/>
    <w:rsid w:val="002204C9"/>
    <w:rsid w:val="00315E9B"/>
    <w:rsid w:val="00B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0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E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E2D"/>
  </w:style>
  <w:style w:type="paragraph" w:styleId="Footer">
    <w:name w:val="footer"/>
    <w:basedOn w:val="Normal"/>
    <w:link w:val="FooterChar"/>
    <w:uiPriority w:val="99"/>
    <w:unhideWhenUsed/>
    <w:rsid w:val="00B66E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E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0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E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E2D"/>
  </w:style>
  <w:style w:type="paragraph" w:styleId="Footer">
    <w:name w:val="footer"/>
    <w:basedOn w:val="Normal"/>
    <w:link w:val="FooterChar"/>
    <w:uiPriority w:val="99"/>
    <w:unhideWhenUsed/>
    <w:rsid w:val="00B66E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2014-10-23T18:02:00Z</dcterms:created>
  <dcterms:modified xsi:type="dcterms:W3CDTF">2014-10-23T18:02:00Z</dcterms:modified>
</cp:coreProperties>
</file>