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A4C" w:rsidRPr="007C3A4C" w:rsidRDefault="007C3A4C" w:rsidP="007C3A4C">
      <w:r w:rsidRPr="007C3A4C">
        <w:t xml:space="preserve">Mr. Speaker, I rise to discuss the resolution that is </w:t>
      </w:r>
    </w:p>
    <w:p w:rsidR="007C3A4C" w:rsidRPr="007C3A4C" w:rsidRDefault="007C3A4C" w:rsidP="007C3A4C">
      <w:proofErr w:type="gramStart"/>
      <w:r w:rsidRPr="007C3A4C">
        <w:t>before</w:t>
      </w:r>
      <w:proofErr w:type="gramEnd"/>
      <w:r w:rsidRPr="007C3A4C">
        <w:t xml:space="preserve"> the House. It is a resolution in two parts. The first part says </w:t>
      </w:r>
    </w:p>
    <w:p w:rsidR="007C3A4C" w:rsidRPr="007C3A4C" w:rsidRDefault="007C3A4C" w:rsidP="007C3A4C">
      <w:proofErr w:type="gramStart"/>
      <w:r w:rsidRPr="007C3A4C">
        <w:t>we</w:t>
      </w:r>
      <w:proofErr w:type="gramEnd"/>
      <w:r w:rsidRPr="007C3A4C">
        <w:t xml:space="preserve"> support the troops. The second part says we are not going to </w:t>
      </w:r>
    </w:p>
    <w:p w:rsidR="007C3A4C" w:rsidRPr="007C3A4C" w:rsidRDefault="007C3A4C" w:rsidP="007C3A4C">
      <w:proofErr w:type="gramStart"/>
      <w:r w:rsidRPr="007C3A4C">
        <w:t>reinforce</w:t>
      </w:r>
      <w:proofErr w:type="gramEnd"/>
      <w:r w:rsidRPr="007C3A4C">
        <w:t xml:space="preserve"> the troops. That is kind of curious in a way, I suppose, </w:t>
      </w:r>
    </w:p>
    <w:p w:rsidR="007C3A4C" w:rsidRPr="007C3A4C" w:rsidRDefault="007C3A4C" w:rsidP="007C3A4C">
      <w:proofErr w:type="gramStart"/>
      <w:r w:rsidRPr="007C3A4C">
        <w:t>isn't</w:t>
      </w:r>
      <w:proofErr w:type="gramEnd"/>
      <w:r w:rsidRPr="007C3A4C">
        <w:t xml:space="preserve"> it? That we would support them with up-armored Humvees, with body </w:t>
      </w:r>
    </w:p>
    <w:p w:rsidR="007C3A4C" w:rsidRPr="007C3A4C" w:rsidRDefault="007C3A4C" w:rsidP="007C3A4C">
      <w:proofErr w:type="gramStart"/>
      <w:r w:rsidRPr="007C3A4C">
        <w:t>armor</w:t>
      </w:r>
      <w:proofErr w:type="gramEnd"/>
      <w:r w:rsidRPr="007C3A4C">
        <w:t xml:space="preserve">, with tanks, but oh, no, we are not going to allow other troops </w:t>
      </w:r>
    </w:p>
    <w:p w:rsidR="007C3A4C" w:rsidRPr="007C3A4C" w:rsidRDefault="007C3A4C" w:rsidP="007C3A4C">
      <w:proofErr w:type="gramStart"/>
      <w:r w:rsidRPr="007C3A4C">
        <w:t>to</w:t>
      </w:r>
      <w:proofErr w:type="gramEnd"/>
      <w:r w:rsidRPr="007C3A4C">
        <w:t xml:space="preserve"> help the troops that we have there. It seems like you can't have it </w:t>
      </w:r>
    </w:p>
    <w:p w:rsidR="007C3A4C" w:rsidRPr="007C3A4C" w:rsidRDefault="007C3A4C" w:rsidP="007C3A4C">
      <w:proofErr w:type="gramStart"/>
      <w:r w:rsidRPr="007C3A4C">
        <w:t>both</w:t>
      </w:r>
      <w:proofErr w:type="gramEnd"/>
      <w:r w:rsidRPr="007C3A4C">
        <w:t xml:space="preserve"> ways. It is self-contradictory.</w:t>
      </w:r>
    </w:p>
    <w:p w:rsidR="007C3A4C" w:rsidRPr="007C3A4C" w:rsidRDefault="007C3A4C" w:rsidP="007C3A4C">
      <w:r w:rsidRPr="007C3A4C">
        <w:t xml:space="preserve">  You picture Davey Crockett at the Alamo, and he is there and Santa </w:t>
      </w:r>
    </w:p>
    <w:p w:rsidR="007C3A4C" w:rsidRPr="007C3A4C" w:rsidRDefault="007C3A4C" w:rsidP="007C3A4C">
      <w:r w:rsidRPr="007C3A4C">
        <w:t xml:space="preserve">Anna's army has got him back to the wall, and he gets his BlackBerry </w:t>
      </w:r>
    </w:p>
    <w:p w:rsidR="007C3A4C" w:rsidRPr="007C3A4C" w:rsidRDefault="007C3A4C" w:rsidP="007C3A4C">
      <w:proofErr w:type="gramStart"/>
      <w:r w:rsidRPr="007C3A4C">
        <w:t>out</w:t>
      </w:r>
      <w:proofErr w:type="gramEnd"/>
      <w:r w:rsidRPr="007C3A4C">
        <w:t xml:space="preserve"> and he checks with the Congress, and the Congress says, yeah, Davey </w:t>
      </w:r>
    </w:p>
    <w:p w:rsidR="007C3A4C" w:rsidRPr="007C3A4C" w:rsidRDefault="007C3A4C" w:rsidP="007C3A4C">
      <w:r w:rsidRPr="007C3A4C">
        <w:t xml:space="preserve">Crockett, we support you, but we're not going to send anybody to help. </w:t>
      </w:r>
    </w:p>
    <w:p w:rsidR="007C3A4C" w:rsidRPr="007C3A4C" w:rsidRDefault="007C3A4C" w:rsidP="007C3A4C">
      <w:r w:rsidRPr="007C3A4C">
        <w:t>I don't think you can have it both ways.</w:t>
      </w:r>
    </w:p>
    <w:p w:rsidR="007C3A4C" w:rsidRPr="007C3A4C" w:rsidRDefault="007C3A4C" w:rsidP="007C3A4C">
      <w:r w:rsidRPr="007C3A4C">
        <w:t xml:space="preserve">  When I was a legislator in the State of Missouri, I kept track of </w:t>
      </w:r>
    </w:p>
    <w:p w:rsidR="007C3A4C" w:rsidRPr="007C3A4C" w:rsidRDefault="007C3A4C" w:rsidP="007C3A4C">
      <w:proofErr w:type="gramStart"/>
      <w:r w:rsidRPr="007C3A4C">
        <w:t>some</w:t>
      </w:r>
      <w:proofErr w:type="gramEnd"/>
      <w:r w:rsidRPr="007C3A4C">
        <w:t xml:space="preserve"> of what I considered to be the silliest legislation I had seen. </w:t>
      </w:r>
    </w:p>
    <w:p w:rsidR="007C3A4C" w:rsidRPr="007C3A4C" w:rsidRDefault="007C3A4C" w:rsidP="007C3A4C">
      <w:r w:rsidRPr="007C3A4C">
        <w:t xml:space="preserve">One of them was this lady who got so enthused about volunteering, that </w:t>
      </w:r>
    </w:p>
    <w:p w:rsidR="007C3A4C" w:rsidRPr="007C3A4C" w:rsidRDefault="007C3A4C" w:rsidP="007C3A4C">
      <w:proofErr w:type="gramStart"/>
      <w:r w:rsidRPr="007C3A4C">
        <w:t>she</w:t>
      </w:r>
      <w:proofErr w:type="gramEnd"/>
      <w:r w:rsidRPr="007C3A4C">
        <w:t xml:space="preserve"> created a bill called ``Mandatory Volunteerism.'' That was odd. And </w:t>
      </w:r>
    </w:p>
    <w:p w:rsidR="007C3A4C" w:rsidRPr="007C3A4C" w:rsidRDefault="007C3A4C" w:rsidP="007C3A4C">
      <w:proofErr w:type="gramStart"/>
      <w:r w:rsidRPr="007C3A4C">
        <w:t>here</w:t>
      </w:r>
      <w:proofErr w:type="gramEnd"/>
      <w:r w:rsidRPr="007C3A4C">
        <w:t xml:space="preserve"> we go, we are saying support, but don't support. This is curious, </w:t>
      </w:r>
    </w:p>
    <w:p w:rsidR="007C3A4C" w:rsidRPr="007C3A4C" w:rsidRDefault="007C3A4C" w:rsidP="007C3A4C">
      <w:proofErr w:type="gramStart"/>
      <w:r w:rsidRPr="007C3A4C">
        <w:t>and</w:t>
      </w:r>
      <w:proofErr w:type="gramEnd"/>
      <w:r w:rsidRPr="007C3A4C">
        <w:t xml:space="preserve"> it undermines people like my son, who has served in Fallujah.</w:t>
      </w:r>
      <w:bookmarkStart w:id="0" w:name="_GoBack"/>
      <w:bookmarkEnd w:id="0"/>
    </w:p>
    <w:p w:rsidR="007C3A4C" w:rsidRPr="007C3A4C" w:rsidRDefault="007C3A4C" w:rsidP="007C3A4C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02C" w:rsidRDefault="004A702C" w:rsidP="00D30679">
      <w:r>
        <w:separator/>
      </w:r>
    </w:p>
  </w:endnote>
  <w:endnote w:type="continuationSeparator" w:id="0">
    <w:p w:rsidR="004A702C" w:rsidRDefault="004A702C" w:rsidP="00D3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02C" w:rsidRDefault="004A702C" w:rsidP="00D30679">
      <w:r>
        <w:separator/>
      </w:r>
    </w:p>
  </w:footnote>
  <w:footnote w:type="continuationSeparator" w:id="0">
    <w:p w:rsidR="004A702C" w:rsidRDefault="004A702C" w:rsidP="00D306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679" w:rsidRPr="007C3A4C" w:rsidRDefault="00D30679" w:rsidP="00D30679">
    <w:r w:rsidRPr="007C3A4C">
      <w:t>Thursday, February 15, 2007)]</w:t>
    </w:r>
  </w:p>
  <w:p w:rsidR="00D30679" w:rsidRPr="007C3A4C" w:rsidRDefault="00D30679" w:rsidP="00D30679">
    <w:r w:rsidRPr="007C3A4C">
      <w:t>[House]</w:t>
    </w:r>
  </w:p>
  <w:p w:rsidR="00D30679" w:rsidRPr="00D30679" w:rsidRDefault="00D30679" w:rsidP="00D30679">
    <w:pPr>
      <w:pStyle w:val="Header"/>
    </w:pPr>
    <w:r>
      <w:t>Mr. Akin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4C"/>
    <w:rsid w:val="00315E9B"/>
    <w:rsid w:val="004A702C"/>
    <w:rsid w:val="007C3A4C"/>
    <w:rsid w:val="00D3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3E9011-9CB2-4DD4-9102-6090ABEA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A4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0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679"/>
  </w:style>
  <w:style w:type="paragraph" w:styleId="Footer">
    <w:name w:val="footer"/>
    <w:basedOn w:val="Normal"/>
    <w:link w:val="FooterChar"/>
    <w:uiPriority w:val="99"/>
    <w:unhideWhenUsed/>
    <w:rsid w:val="00D30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9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2014-10-26T02:37:00Z</dcterms:created>
  <dcterms:modified xsi:type="dcterms:W3CDTF">2014-10-26T02:37:00Z</dcterms:modified>
</cp:coreProperties>
</file>