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A8" w:rsidRPr="005E6CA8" w:rsidRDefault="005E6CA8" w:rsidP="005E6CA8">
      <w:r w:rsidRPr="005E6CA8">
        <w:t xml:space="preserve">Mr. Speaker, the administration is preparing to </w:t>
      </w:r>
    </w:p>
    <w:p w:rsidR="005E6CA8" w:rsidRPr="005E6CA8" w:rsidRDefault="005E6CA8" w:rsidP="005E6CA8">
      <w:proofErr w:type="gramStart"/>
      <w:r w:rsidRPr="005E6CA8">
        <w:t>escalate</w:t>
      </w:r>
      <w:proofErr w:type="gramEnd"/>
      <w:r w:rsidRPr="005E6CA8">
        <w:t xml:space="preserve"> the conflict. They intend to increase troop numbers to </w:t>
      </w:r>
    </w:p>
    <w:p w:rsidR="005E6CA8" w:rsidRPr="005E6CA8" w:rsidRDefault="005E6CA8" w:rsidP="005E6CA8">
      <w:proofErr w:type="gramStart"/>
      <w:r w:rsidRPr="005E6CA8">
        <w:t>unprecedented</w:t>
      </w:r>
      <w:proofErr w:type="gramEnd"/>
      <w:r w:rsidRPr="005E6CA8">
        <w:t xml:space="preserve"> levels, without establishing an ending date. It is </w:t>
      </w:r>
    </w:p>
    <w:p w:rsidR="005E6CA8" w:rsidRPr="005E6CA8" w:rsidRDefault="005E6CA8" w:rsidP="005E6CA8">
      <w:proofErr w:type="gramStart"/>
      <w:r w:rsidRPr="005E6CA8">
        <w:t>important</w:t>
      </w:r>
      <w:proofErr w:type="gramEnd"/>
      <w:r w:rsidRPr="005E6CA8">
        <w:t xml:space="preserve"> for Congress to oppose the troop surge. But that is not </w:t>
      </w:r>
    </w:p>
    <w:p w:rsidR="005E6CA8" w:rsidRPr="005E6CA8" w:rsidRDefault="005E6CA8" w:rsidP="005E6CA8">
      <w:proofErr w:type="gramStart"/>
      <w:r w:rsidRPr="005E6CA8">
        <w:t>enough</w:t>
      </w:r>
      <w:proofErr w:type="gramEnd"/>
      <w:r w:rsidRPr="005E6CA8">
        <w:t xml:space="preserve">. We must respond powerfully to take steps to end the occupation, </w:t>
      </w:r>
    </w:p>
    <w:p w:rsidR="005E6CA8" w:rsidRPr="005E6CA8" w:rsidRDefault="005E6CA8" w:rsidP="005E6CA8">
      <w:proofErr w:type="gramStart"/>
      <w:r w:rsidRPr="005E6CA8">
        <w:t>close</w:t>
      </w:r>
      <w:proofErr w:type="gramEnd"/>
      <w:r w:rsidRPr="005E6CA8">
        <w:t xml:space="preserve"> U.S. bases in Iraq and bring our troops home. These steps are </w:t>
      </w:r>
    </w:p>
    <w:p w:rsidR="005E6CA8" w:rsidRPr="005E6CA8" w:rsidRDefault="005E6CA8" w:rsidP="005E6CA8">
      <w:proofErr w:type="gramStart"/>
      <w:r w:rsidRPr="005E6CA8">
        <w:t>necessary</w:t>
      </w:r>
      <w:proofErr w:type="gramEnd"/>
      <w:r w:rsidRPr="005E6CA8">
        <w:t xml:space="preserve"> preconditions to the U.S</w:t>
      </w:r>
      <w:bookmarkStart w:id="0" w:name="_GoBack"/>
      <w:bookmarkEnd w:id="0"/>
      <w:r w:rsidRPr="005E6CA8">
        <w:t xml:space="preserve">. extricating itself from Iraq </w:t>
      </w:r>
    </w:p>
    <w:p w:rsidR="005E6CA8" w:rsidRPr="005E6CA8" w:rsidRDefault="005E6CA8" w:rsidP="005E6CA8">
      <w:proofErr w:type="gramStart"/>
      <w:r w:rsidRPr="005E6CA8">
        <w:t>through</w:t>
      </w:r>
      <w:proofErr w:type="gramEnd"/>
      <w:r w:rsidRPr="005E6CA8">
        <w:t xml:space="preserve"> the establishment of an international security and peacekeeping </w:t>
      </w:r>
    </w:p>
    <w:p w:rsidR="005E6CA8" w:rsidRPr="005E6CA8" w:rsidRDefault="005E6CA8" w:rsidP="005E6CA8">
      <w:proofErr w:type="gramStart"/>
      <w:r w:rsidRPr="005E6CA8">
        <w:t>force</w:t>
      </w:r>
      <w:proofErr w:type="gramEnd"/>
      <w:r w:rsidRPr="005E6CA8">
        <w:t>.</w:t>
      </w:r>
    </w:p>
    <w:p w:rsidR="005E6CA8" w:rsidRPr="005E6CA8" w:rsidRDefault="005E6CA8" w:rsidP="005E6CA8">
      <w:r w:rsidRPr="005E6CA8">
        <w:t xml:space="preserve">  That is what the Kucinich plan which I am presenting Members of </w:t>
      </w:r>
    </w:p>
    <w:p w:rsidR="005E6CA8" w:rsidRPr="005E6CA8" w:rsidRDefault="005E6CA8" w:rsidP="005E6CA8">
      <w:r w:rsidRPr="005E6CA8">
        <w:t xml:space="preserve">Congress today is all about. Congress as a co-equal branch of </w:t>
      </w:r>
    </w:p>
    <w:p w:rsidR="005E6CA8" w:rsidRPr="005E6CA8" w:rsidRDefault="005E6CA8" w:rsidP="005E6CA8">
      <w:proofErr w:type="gramStart"/>
      <w:r w:rsidRPr="005E6CA8">
        <w:t>government</w:t>
      </w:r>
      <w:proofErr w:type="gramEnd"/>
      <w:r w:rsidRPr="005E6CA8">
        <w:t xml:space="preserve"> has an urgent responsibility here. Congress under article I, </w:t>
      </w:r>
    </w:p>
    <w:p w:rsidR="005E6CA8" w:rsidRPr="005E6CA8" w:rsidRDefault="005E6CA8" w:rsidP="005E6CA8">
      <w:proofErr w:type="gramStart"/>
      <w:r w:rsidRPr="005E6CA8">
        <w:t>section</w:t>
      </w:r>
      <w:proofErr w:type="gramEnd"/>
      <w:r w:rsidRPr="005E6CA8">
        <w:t xml:space="preserve"> 8, has the war-making power. Congress appropriates funds for </w:t>
      </w:r>
    </w:p>
    <w:p w:rsidR="005E6CA8" w:rsidRPr="005E6CA8" w:rsidRDefault="005E6CA8" w:rsidP="005E6CA8">
      <w:proofErr w:type="gramStart"/>
      <w:r w:rsidRPr="005E6CA8">
        <w:t>the</w:t>
      </w:r>
      <w:proofErr w:type="gramEnd"/>
      <w:r w:rsidRPr="005E6CA8">
        <w:t xml:space="preserve"> war. Congress does not dispense with its obligation to the American </w:t>
      </w:r>
    </w:p>
    <w:p w:rsidR="005E6CA8" w:rsidRPr="005E6CA8" w:rsidRDefault="005E6CA8" w:rsidP="005E6CA8">
      <w:proofErr w:type="gramStart"/>
      <w:r w:rsidRPr="005E6CA8">
        <w:t>people</w:t>
      </w:r>
      <w:proofErr w:type="gramEnd"/>
      <w:r w:rsidRPr="005E6CA8">
        <w:t xml:space="preserve"> simply by opposing a troop surge in Iraq. It is simply not </w:t>
      </w:r>
    </w:p>
    <w:p w:rsidR="005E6CA8" w:rsidRPr="005E6CA8" w:rsidRDefault="005E6CA8" w:rsidP="005E6CA8">
      <w:proofErr w:type="gramStart"/>
      <w:r w:rsidRPr="005E6CA8">
        <w:t>credible</w:t>
      </w:r>
      <w:proofErr w:type="gramEnd"/>
      <w:r w:rsidRPr="005E6CA8">
        <w:t xml:space="preserve"> to maintain that one opposes the war and yet continues to fund </w:t>
      </w:r>
    </w:p>
    <w:p w:rsidR="005E6CA8" w:rsidRPr="005E6CA8" w:rsidRDefault="005E6CA8" w:rsidP="005E6CA8">
      <w:proofErr w:type="gramStart"/>
      <w:r w:rsidRPr="005E6CA8">
        <w:t>it</w:t>
      </w:r>
      <w:proofErr w:type="gramEnd"/>
      <w:r w:rsidRPr="005E6CA8">
        <w:t>. If you oppose the war, then don't vote to fund it.</w:t>
      </w:r>
    </w:p>
    <w:p w:rsidR="005E6CA8" w:rsidRPr="005E6CA8" w:rsidRDefault="005E6CA8" w:rsidP="005E6CA8"/>
    <w:p w:rsidR="00F5616B" w:rsidRDefault="00F5616B"/>
    <w:sectPr w:rsidR="00F561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D09" w:rsidRDefault="00CF7D09" w:rsidP="000237CB">
      <w:pPr>
        <w:spacing w:after="0" w:line="240" w:lineRule="auto"/>
      </w:pPr>
      <w:r>
        <w:separator/>
      </w:r>
    </w:p>
  </w:endnote>
  <w:endnote w:type="continuationSeparator" w:id="0">
    <w:p w:rsidR="00CF7D09" w:rsidRDefault="00CF7D09" w:rsidP="0002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D09" w:rsidRDefault="00CF7D09" w:rsidP="000237CB">
      <w:pPr>
        <w:spacing w:after="0" w:line="240" w:lineRule="auto"/>
      </w:pPr>
      <w:r>
        <w:separator/>
      </w:r>
    </w:p>
  </w:footnote>
  <w:footnote w:type="continuationSeparator" w:id="0">
    <w:p w:rsidR="00CF7D09" w:rsidRDefault="00CF7D09" w:rsidP="0002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CB" w:rsidRPr="005E6CA8" w:rsidRDefault="000237CB" w:rsidP="000237CB">
    <w:r w:rsidRPr="005E6CA8">
      <w:t>(Wednesday, January 10, 2007)]</w:t>
    </w:r>
  </w:p>
  <w:p w:rsidR="000237CB" w:rsidRPr="005E6CA8" w:rsidRDefault="000237CB" w:rsidP="000237CB">
    <w:r w:rsidRPr="005E6CA8">
      <w:t>[House]</w:t>
    </w:r>
  </w:p>
  <w:p w:rsidR="000237CB" w:rsidRDefault="000237CB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A8"/>
    <w:rsid w:val="000237CB"/>
    <w:rsid w:val="005E6CA8"/>
    <w:rsid w:val="00CF7D09"/>
    <w:rsid w:val="00F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EC8DD-2730-4C58-95AC-73660A9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B"/>
  </w:style>
  <w:style w:type="paragraph" w:styleId="Footer">
    <w:name w:val="footer"/>
    <w:basedOn w:val="Normal"/>
    <w:link w:val="FooterChar"/>
    <w:uiPriority w:val="99"/>
    <w:unhideWhenUsed/>
    <w:rsid w:val="0002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2014-10-26T21:43:00Z</dcterms:created>
  <dcterms:modified xsi:type="dcterms:W3CDTF">2014-10-26T21:43:00Z</dcterms:modified>
</cp:coreProperties>
</file>