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519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I thank my colleague from Arizona for the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for the opportunity to address this issue. Let me make one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the beginning that I think needs to be made on the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political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rhetoric that is surrounding this issue. I am not questioning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patriotism of those who are complaining about, disagreeing with, or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attacking the President. I question their accuracy. I question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wisdom. But I am not questioning their patriotism. I think that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needs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made clear because in the debate over this war, there has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rhetoric that, in my opinion, has gone over the top.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former Vice President with the blood rushing to his face and the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veins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standing out on his neck screeched before a crowd which has been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repeated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television that the President has betrayed this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can disagree with George W. Bush. That is legitimate and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proper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 an election year expected. But you should not accuse him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being a traitor. You should not accuse him of treason.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want to make it clear again that as I disagree with those who are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attacking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President, I am not attacking their patriotism or their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love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this country. But I do disagree with their wisdom and with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accuracy.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speeches that have just been given, we have had a lot of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conversation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what I would consider past history. I am not going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into that; that is, what did we know about weapons of mass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What did the inspectors know? What should we have 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What should we have interpreted there? I will leave that to the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historians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 to sort out. A debate on those issues becomes an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attempt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simply to bash the President and avoid the fundamental issue.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fundamental issue that we have to face as Senators, as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policymakers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what do we do now? We are in Iraq whether you voted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resolution, as Senator Kerry and Senator Edwards did and as I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whether you voted against it, as Senator Durbin did. Debating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wisdom of that at this point is merely an exercise in avoiding the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reality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situation with which we find ourselves faced now. What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 now?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large majority of this body along with a large majority of the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Members of the House of Representatives, and the unanimous vote in the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Council of the United Nations took us to war. What do we 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?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fundamental question that we should be addressing and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should be facing.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Oh, say some, no, no. The fundamental question is whether or not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weapons of mass destruction. And, since there were not, the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real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question is, Did the President lie?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let us look at the situation we are facing now with respect to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destruction. The question is not are there weapons of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 in Iraq and did the President lie? The question is,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happened to the weapons that everybody knew were in Iraq, and 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taken proper steps to protect us from them?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I say the weapons that everybody knew were in Iraq, whom 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include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that? The first person to convince me there were weapons of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 in Iraq was Madeleine Albright, Secretary of State to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Clinton. She met with us here in the secure room of the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Capitol; the room where we get top secret briefings from the highest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level. It was in that room that Madeleine Albright sat down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Members of the Senate and laid out the irrefutable evidence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 had weapons of mass destruction and justified to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Clinton administration's determination that they would go to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war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, and they did.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Bombing another country is an act of war, and the Clinton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1998, in response to the irrefutable evidence that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had weapons of mass destruction, took the United States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 We did not invade Iraq with troops, but certainly dropping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bombs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quantity and regularity with which we dropped them in 1998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act of war. We did it unilaterally. We did it without consulting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Nations. We did it without talking to the French or the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Germans in the way that some of the President's critics say we must. We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because we knew Saddam Hussein had weapons of mass destruction.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David Kay and his inspectors have been to Iraq, and they say they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 warehouses full of weapons of mass destruction, which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raises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fundamental question that most people are not addressing.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happened to them? Where are they? We know he had them. We went to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deal with them. What happened to them?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there are four possible answers to that question.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First, one that has been raised by President Clinton himself, we got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in the bombing. President Clinton said we didn't know how many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got. We could have gotten all of them. We could have gotten none.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But we did our best to try to destroy them.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answer to the question of why David Kay was unable to find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when he got into Iraq with his inspectors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possibility that we got them all in the bombing and had no way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knowing that.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No. 2, the second possibility raised by David Kay and others is that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trucked out of the country. They went off the border to Syria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someplace else. They are still in existence. They just aren't still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We don't know the answer to that. But that is a possibility.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Possibility No. 3, they were destroyed by Saddam Hussein himself.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Someone would ask why 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would 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do that. Look at the man. Look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he did. Look at his record. He believed that the United States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fact, not invade. We had bombed in the first gulf war. We had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bombed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1998. He believed we would bomb again but that we would not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invade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or, if we did invade, we would not topple him. After all, we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didn't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topple him last time.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Pressure from the French, pressure from the Germans, said don't go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ahead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this. He could very well have believed that the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would put enough pressure on President Bush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ultimately would stop short of removing him,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particularly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inspectors from the U.N. got into Iraq and discovered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no weapons of mass destruction. Therefore, he could have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destroyed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himself on the assumption that he would stay in power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then, as soon as the inspectors were gone, he could reconstruct his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program, reestablish weapons of mass destruction, and be right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he was before we took the action in 1998. That is the third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possibility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fourth possibility is that they are still there. There is the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possibility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haven't been able to find them but they are still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a very serious question, one that is being ignored by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everybody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is debating the question of whether Bush went to the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Nations the right way, or whether he said the right things, or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read the right intelligence. Those questions are minor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compared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consequences of answering this question.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Let me pose it again and go through the four possibilities and give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answer.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happened to the weapons of mass destruction that everybody in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knew he had? We destroyed them in the bombing, or they were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taken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the border to someplace else, or Saddam Hussein himself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destroyed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in order to fool the inspectors, or they are still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answer is I believe all four. I believe we destroyed some in the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bombing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believe some got over the border. I believe he dismantled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his programs, and I believe there are some still to be found.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means, if I am right, there is work to be done to help make the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safer that is not being done while we are being distracted by an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irrelevant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 that is best left to historians.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is possibly still a threat out there that we are not addressing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paying so much attention to the questions of what kind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intelligence did he read and did he have the right 16 words in the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State of the Union Message.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waste our time on that when we are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facing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far more serious and obvious question.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happened to the weapons that we knew he had? We should not rest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easy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until we have an answer to that question.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Which of the four or combination of the four possibilities really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applies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? The real question we are facing as we look ahead to November--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no mistake, this debate is all about looking ahead to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November--is what will the United States do after the Presidential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election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over?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will we proceed in Iraq once the determination has been made 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will control our foreign policy for the next 4 years? That is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fundamental question the American voters need to be debating. That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question they need to pay attention to as they make up their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minds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to whom they will support in this election.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choice is fairly clear. We can only guess about the future, but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best indication of the future lies in the actions of the past.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has made it pretty clear what the future would be with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respect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 if he prevails in November. President Bush has made it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he prevails in November, we will stay the course in Iraq. We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stay in Iraq until we have succeeded in our goal, which is to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plant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 self-governing, westward-looking, open society where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private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property rights are respected, where the rights of individuals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 and control their destiny are preserved, and where free market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principles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prevail; an Iraq that will stand as an example to the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rest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Middle East that freedom, democracy and capitalism can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indeed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thrive there. President Bush is an optimist who believes those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so fundamental in the human spirit that they can survive in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Islamic background.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pessimists around who say no, the Muslims can never live in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Muslims can never live in freedom. President Bush is an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optimist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says, I don't believe that--without trying to change their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religion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attack their culture. I believe they will respond to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 Americans will stay there until we have achieved the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goal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planting freedom there.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answer to the question of what will happen in Iraq if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George W. Bush wins this election. That is an easy answer to give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past resolve and his past determination have been very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clear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second question, of course, is what will happen in Iraq if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loses the election and we get a new steward in charge of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affairs. That question is a little harder to answer because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have as clear a track record. On the assumption that the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junior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Senator from Massachusetts will become the President if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loses the 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election,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do have the signposts indicating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would do if he inherited the situation we now have. He said on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``Face the Nation,'' the first thing he would do is go to the United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Nations and apologize. I am not quite sure for what he would apologize,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has indicated the first thing he would do is to go to the United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Nations and apologize.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I may quote the columnist for the New York Times, Tom Friedman,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spoke to a group in Europe. They turned to him after the weapons of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 question arose and asked, Are you now prepared to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apologize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your defense of Bush and your support for this war? He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something like this: Well, let me see. We have removed Saddam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Hussein, one of the most brutal dictators of the world, found in the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process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he had slaughtered at least 300,000 of his own people whom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buried in mass graves. We know he is responsible for a million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deaths in the two wars he started with his neighbors over the last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12 years. We know he supported terrorism, down to the detail of paying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$25,000 to anyone who would wrap himself in dynamite and blow himself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so long as he could take another human being with him, and that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kept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people in absolute degradation and subjugation for 38 years.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Now he is gone with his torture chambers and his secret police and his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brutality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, and I am supposed to apologize for that?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not quite sure what Senator Kerry might say to the U.N. when he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goes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apologize, but apparently what he will say, as I try to gather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speeches he has given, is the United States should no longer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act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unilaterally, that we should get international support before we go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 event like this, and presumably he would then say to the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U.N. we are where we are, the responsibility now of building the kind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George W. Bush envisioned--I give Senator Kerry the credit of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assuming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is in favor of that kind of Iraq--the responsibility for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building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kind of Iraq now lies with you, United Nations. We in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 are going to show a little humility--that is another word he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--show a little humility on this issue and turn it over to you and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let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take over the responsibility of producing the results we all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that is, indeed, his program--and I assume we will find that out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election goes forward--I make these observations. Number one,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Nations has no force with which it can provide security to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Iraqis. There is no United Nations army. There is no United Nations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police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force. There are no United Nations federal marshals or any other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enforcement facility you might think of. The only force the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Nations can ever use is the force that would be provided to it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member states. The United Nations can pass resolutions, the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Nations can threaten people, but the threats carry no force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unless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member states of the United Nations respond to the U.N.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resolutions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can go forward.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the point President Bush made when he spoke to the United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Nations and said to them, if you won't enforce your resolutions, we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don't think we need to apologize to the United Nations for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enforcing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resolution 1441 that passed by a unanimous vote in the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Security Council and which David Kay has now said Saddam Hussein was in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complete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violation of. That is something we should remember as we have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history is not all that comforting to me.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Koffi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Annan sent a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group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U.N. folk into Iraq to help with the nation building and here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series of events that occurred. The head of the U.N. mission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showed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and took possession of a building where he was going to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operate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Americans showed up and put their armored vehicles around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building. He came out and said, No, that is too militaristic. You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Americans are too quick to show force. We are the United Nations. We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peace. Get rid of the armored vehicles.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American commander, after arguing with this fellow, said all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he got rid of the armored vehicles, but he spread concertina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wire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through the courtyard, and the U.N. head of the group came out and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get rid of that. You are too militaristic. We are the United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Nations.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not the United States. We are not here to show military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. We are here to help build the country.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the Americans took away the concertina wire and the next day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truck bomb drove across the courtyard, blew up the building and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man who had said, I don't need this kind of protection.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After this, </w:t>
      </w:r>
      <w:proofErr w:type="spell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Koffi</w:t>
      </w:r>
      <w:proofErr w:type="spell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Annan said, get them out of there. We can't provide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security. We can't keep them safe.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welcome the United Nations involvement. I hope we get the United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Nations involvement, but I don't think that track record speaks very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idea that the first thing we should do about dealing with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problem in Iraq is to go to the United Nations and show some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humility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apologize. The number one civil right which all of us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desire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more than anything else and that is most essential in Iraq is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to walk down the street without being shot, the right to walk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public without being beaten over the head. To establish security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responsibility of civilization. Security in Iraq is being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provided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American military and its allies in the Iraqi forces.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George W. Bush, for all of the mistakes that have been made, and all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difficulties that have been encountered, has demonstrated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America's resolve to provide this civil right to Iraqis.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Nations has fallen short in this category.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the fundamental question all of us should look at: Instead of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debating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whether the President looked at the right piece of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whether the committees had the right information, whether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that or the other was looked at and was not, the real question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where do we go from here. We are where we are, regardless of how we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got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here. Where do we go from here--the question the American 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decide in November.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close with this anecdote or comment from Bernard Lewis. Bernard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Lewis probably knows more about this region than any other academic in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America. He has spent more time studying it, and has written books on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spoke to a group of us, and he was an optimist. He agreed with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Bush that democracy could be planted in the region and we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stay the course until we do it. He made this comment. He said: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Listen to the jokes. In the Middle East, the only form of expression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censored is the jokes. And this is the joke that is going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Iran, right next to Iraq. Two Iranians are talking. The first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Iranian is complaining about how bad the government is, how bad things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second Iranian says: Yeah. They go back and forth, saying: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are we going to do? Where are we going to turn? Finally, the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second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Iranian says: I know. What we need is an Osama bin Laden. The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Iranian says: Are you crazy? That would make things that much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worse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second Iranian says: Nope. If we had an Osama bin Laden,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Americans would come and save us.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are hundreds of thousands, if not millions, of people in the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 East who are watching what we are doing in Iraq in the hope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the words of the joke, the Americans will ``come and save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.''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set our hand to the plow to that particular assignment. We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should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turn back now. We should back our President and his resolve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 this through until freedom, prosperity, and self-determination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established in Iraq, from which it will then spread, change the </w:t>
      </w:r>
    </w:p>
    <w:p w:rsidR="00AE7519" w:rsidRPr="00B8724A" w:rsidRDefault="00AE7519" w:rsidP="00AE75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 </w:t>
      </w:r>
      <w:proofErr w:type="gramStart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East</w:t>
      </w:r>
      <w:proofErr w:type="gramEnd"/>
      <w:r w:rsidRPr="00B8724A">
        <w:rPr>
          <w:rFonts w:ascii="Courier New" w:eastAsia="Times New Roman" w:hAnsi="Courier New" w:cs="Courier New"/>
          <w:color w:val="000000"/>
          <w:sz w:val="20"/>
          <w:szCs w:val="20"/>
        </w:rPr>
        <w:t>, and ultimately transform the world.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379" w:rsidRDefault="00DF6379" w:rsidP="00AE7519">
      <w:pPr>
        <w:spacing w:after="0" w:line="240" w:lineRule="auto"/>
      </w:pPr>
      <w:r>
        <w:separator/>
      </w:r>
    </w:p>
  </w:endnote>
  <w:endnote w:type="continuationSeparator" w:id="0">
    <w:p w:rsidR="00DF6379" w:rsidRDefault="00DF6379" w:rsidP="00AE7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519" w:rsidRDefault="00AE75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519" w:rsidRDefault="00AE751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519" w:rsidRDefault="00AE75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379" w:rsidRDefault="00DF6379" w:rsidP="00AE7519">
      <w:pPr>
        <w:spacing w:after="0" w:line="240" w:lineRule="auto"/>
      </w:pPr>
      <w:r>
        <w:separator/>
      </w:r>
    </w:p>
  </w:footnote>
  <w:footnote w:type="continuationSeparator" w:id="0">
    <w:p w:rsidR="00DF6379" w:rsidRDefault="00DF6379" w:rsidP="00AE7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519" w:rsidRDefault="00AE751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519" w:rsidRPr="00B8724A" w:rsidRDefault="00AE7519" w:rsidP="00AE751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8724A">
      <w:rPr>
        <w:rFonts w:ascii="Courier New" w:eastAsia="Times New Roman" w:hAnsi="Courier New" w:cs="Courier New"/>
        <w:color w:val="000000"/>
        <w:sz w:val="20"/>
        <w:szCs w:val="20"/>
      </w:rPr>
      <w:t>(Tuesday, March 2, 2004)]</w:t>
    </w:r>
  </w:p>
  <w:p w:rsidR="00AE7519" w:rsidRPr="00B8724A" w:rsidRDefault="00AE7519" w:rsidP="00AE7519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8724A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AE7519" w:rsidRPr="00AE7519" w:rsidRDefault="00AE7519" w:rsidP="00AE7519">
    <w:pPr>
      <w:pStyle w:val="Header"/>
    </w:pPr>
    <w:r w:rsidRPr="00B8724A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r w:rsidRPr="00B8724A">
      <w:rPr>
        <w:rFonts w:ascii="Courier New" w:eastAsia="Times New Roman" w:hAnsi="Courier New" w:cs="Courier New"/>
        <w:color w:val="000000"/>
        <w:sz w:val="20"/>
        <w:szCs w:val="20"/>
      </w:rPr>
      <w:t>BENNETT.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7519" w:rsidRDefault="00AE751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751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519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AA5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637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519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7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7519"/>
    <w:rPr>
      <w:rFonts w:asciiTheme="minorHAnsi" w:hAnsiTheme="minorHAnsi"/>
      <w:sz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AE75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7519"/>
    <w:rPr>
      <w:rFonts w:asciiTheme="minorHAnsi" w:hAnsiTheme="minorHAnsi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2772</Words>
  <Characters>15803</Characters>
  <Application>Microsoft Office Word</Application>
  <DocSecurity>0</DocSecurity>
  <Lines>131</Lines>
  <Paragraphs>37</Paragraphs>
  <ScaleCrop>false</ScaleCrop>
  <Company>Microsoft</Company>
  <LinksUpToDate>false</LinksUpToDate>
  <CharactersWithSpaces>18538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2014-10-31T23:39:00Z</dcterms:created>
  <dcterms:modified xsi:type="dcterms:W3CDTF">2014-10-31T23:40:00Z</dcterms:modified>
</cp:coreProperties>
</file>