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23" w:rsidRDefault="000F0023" w:rsidP="000F0023"/>
    <w:p w:rsidR="000F0023" w:rsidRPr="00BF6B0A" w:rsidRDefault="000F0023" w:rsidP="000F0023">
      <w:r>
        <w:t xml:space="preserve">  Madam</w:t>
      </w:r>
      <w:r w:rsidRPr="00BF6B0A">
        <w:t xml:space="preserve"> President, I rise today to discuss the S.J. Res. 9 </w:t>
      </w:r>
    </w:p>
    <w:p w:rsidR="000F0023" w:rsidRPr="00BF6B0A" w:rsidRDefault="000F0023" w:rsidP="000F0023">
      <w:proofErr w:type="gramStart"/>
      <w:r w:rsidRPr="00BF6B0A">
        <w:t>dealing</w:t>
      </w:r>
      <w:proofErr w:type="gramEnd"/>
      <w:r w:rsidRPr="00BF6B0A">
        <w:t xml:space="preserve"> with troop withdrawals from Iraq.</w:t>
      </w:r>
    </w:p>
    <w:p w:rsidR="000F0023" w:rsidRPr="00BF6B0A" w:rsidRDefault="000F0023" w:rsidP="000F0023">
      <w:r w:rsidRPr="00BF6B0A">
        <w:t xml:space="preserve">  While this nonbinding resolution is different from the resolution we </w:t>
      </w:r>
    </w:p>
    <w:p w:rsidR="000F0023" w:rsidRPr="00BF6B0A" w:rsidRDefault="000F0023" w:rsidP="000F0023">
      <w:proofErr w:type="gramStart"/>
      <w:r w:rsidRPr="00BF6B0A">
        <w:t>debated</w:t>
      </w:r>
      <w:proofErr w:type="gramEnd"/>
      <w:r w:rsidRPr="00BF6B0A">
        <w:t xml:space="preserve"> last month, its purpose is still the same. It </w:t>
      </w:r>
      <w:proofErr w:type="gramStart"/>
      <w:r w:rsidRPr="00BF6B0A">
        <w:t>will</w:t>
      </w:r>
      <w:proofErr w:type="gramEnd"/>
      <w:r w:rsidRPr="00BF6B0A">
        <w:t xml:space="preserve"> micromanage </w:t>
      </w:r>
    </w:p>
    <w:p w:rsidR="000F0023" w:rsidRPr="00BF6B0A" w:rsidRDefault="000F0023" w:rsidP="000F0023">
      <w:proofErr w:type="gramStart"/>
      <w:r w:rsidRPr="00BF6B0A">
        <w:t>the</w:t>
      </w:r>
      <w:proofErr w:type="gramEnd"/>
      <w:r w:rsidRPr="00BF6B0A">
        <w:t xml:space="preserve"> war and send a detrimental message to both our troops and our </w:t>
      </w:r>
    </w:p>
    <w:p w:rsidR="000F0023" w:rsidRPr="00BF6B0A" w:rsidRDefault="000F0023" w:rsidP="000F0023">
      <w:proofErr w:type="gramStart"/>
      <w:r w:rsidRPr="00BF6B0A">
        <w:t>enemies</w:t>
      </w:r>
      <w:proofErr w:type="gramEnd"/>
      <w:r w:rsidRPr="00BF6B0A">
        <w:t>.</w:t>
      </w:r>
    </w:p>
    <w:p w:rsidR="000F0023" w:rsidRPr="00BF6B0A" w:rsidRDefault="000F0023" w:rsidP="000F0023">
      <w:r w:rsidRPr="00BF6B0A">
        <w:t xml:space="preserve">  That is why I voted against cloture on the motion to proceed to the </w:t>
      </w:r>
    </w:p>
    <w:p w:rsidR="000F0023" w:rsidRPr="00BF6B0A" w:rsidRDefault="000F0023" w:rsidP="000F0023">
      <w:proofErr w:type="gramStart"/>
      <w:r w:rsidRPr="00BF6B0A">
        <w:t>resolution</w:t>
      </w:r>
      <w:proofErr w:type="gramEnd"/>
      <w:r w:rsidRPr="00BF6B0A">
        <w:t xml:space="preserve"> and why I will vote no on its final passage. I believe that </w:t>
      </w:r>
    </w:p>
    <w:p w:rsidR="000F0023" w:rsidRPr="00BF6B0A" w:rsidRDefault="000F0023" w:rsidP="000F0023">
      <w:proofErr w:type="gramStart"/>
      <w:r w:rsidRPr="00BF6B0A">
        <w:t>we</w:t>
      </w:r>
      <w:proofErr w:type="gramEnd"/>
      <w:r w:rsidRPr="00BF6B0A">
        <w:t xml:space="preserve"> must give the President's new strategy for Iraq a chance to work </w:t>
      </w:r>
    </w:p>
    <w:p w:rsidR="000F0023" w:rsidRPr="00BF6B0A" w:rsidRDefault="000F0023" w:rsidP="000F0023">
      <w:proofErr w:type="gramStart"/>
      <w:r w:rsidRPr="00BF6B0A">
        <w:t>before</w:t>
      </w:r>
      <w:proofErr w:type="gramEnd"/>
      <w:r w:rsidRPr="00BF6B0A">
        <w:t xml:space="preserve"> we begin criticizing it.</w:t>
      </w:r>
    </w:p>
    <w:p w:rsidR="000F0023" w:rsidRPr="00BF6B0A" w:rsidRDefault="000F0023" w:rsidP="000F0023">
      <w:r w:rsidRPr="00BF6B0A">
        <w:t xml:space="preserve">  At this time, we ought to be sending a clear message of support for </w:t>
      </w:r>
    </w:p>
    <w:p w:rsidR="000F0023" w:rsidRPr="00BF6B0A" w:rsidRDefault="000F0023" w:rsidP="000F0023">
      <w:proofErr w:type="gramStart"/>
      <w:r w:rsidRPr="00BF6B0A">
        <w:t>our</w:t>
      </w:r>
      <w:proofErr w:type="gramEnd"/>
      <w:r w:rsidRPr="00BF6B0A">
        <w:t xml:space="preserve"> troops and for ensuring that they have the necessary supplies and </w:t>
      </w:r>
    </w:p>
    <w:p w:rsidR="000F0023" w:rsidRPr="00BF6B0A" w:rsidRDefault="000F0023" w:rsidP="000F0023">
      <w:proofErr w:type="gramStart"/>
      <w:r w:rsidRPr="00BF6B0A">
        <w:t>resources</w:t>
      </w:r>
      <w:proofErr w:type="gramEnd"/>
      <w:r w:rsidRPr="00BF6B0A">
        <w:t xml:space="preserve"> to carry out their mission. Unfortunately, we cannot seem to </w:t>
      </w:r>
    </w:p>
    <w:p w:rsidR="000F0023" w:rsidRPr="00BF6B0A" w:rsidRDefault="000F0023" w:rsidP="000F0023">
      <w:proofErr w:type="gramStart"/>
      <w:r w:rsidRPr="00BF6B0A">
        <w:t>see</w:t>
      </w:r>
      <w:proofErr w:type="gramEnd"/>
      <w:r w:rsidRPr="00BF6B0A">
        <w:t xml:space="preserve"> beyond our political differences to do this and instead want to </w:t>
      </w:r>
    </w:p>
    <w:p w:rsidR="000F0023" w:rsidRPr="00BF6B0A" w:rsidRDefault="000F0023" w:rsidP="000F0023">
      <w:proofErr w:type="gramStart"/>
      <w:r w:rsidRPr="00BF6B0A">
        <w:t>attack</w:t>
      </w:r>
      <w:proofErr w:type="gramEnd"/>
      <w:r w:rsidRPr="00BF6B0A">
        <w:t xml:space="preserve"> the President's Iraq plan no matter what the consequences of our </w:t>
      </w:r>
    </w:p>
    <w:p w:rsidR="000F0023" w:rsidRPr="00BF6B0A" w:rsidRDefault="000F0023" w:rsidP="000F0023">
      <w:proofErr w:type="gramStart"/>
      <w:r w:rsidRPr="00BF6B0A">
        <w:t>actions</w:t>
      </w:r>
      <w:proofErr w:type="gramEnd"/>
      <w:r w:rsidRPr="00BF6B0A">
        <w:t xml:space="preserve"> would be.</w:t>
      </w:r>
    </w:p>
    <w:p w:rsidR="000F0023" w:rsidRPr="00BF6B0A" w:rsidRDefault="000F0023" w:rsidP="000F0023">
      <w:r w:rsidRPr="00BF6B0A">
        <w:t xml:space="preserve">  Just a few weeks ago on January 26, the Senate unanimously--</w:t>
      </w:r>
    </w:p>
    <w:p w:rsidR="000F0023" w:rsidRPr="00BF6B0A" w:rsidRDefault="000F0023" w:rsidP="000F0023">
      <w:proofErr w:type="gramStart"/>
      <w:r w:rsidRPr="00BF6B0A">
        <w:t>unanimously</w:t>
      </w:r>
      <w:proofErr w:type="gramEnd"/>
      <w:r w:rsidRPr="00BF6B0A">
        <w:t xml:space="preserve">--confirmed GEN David </w:t>
      </w:r>
      <w:proofErr w:type="spellStart"/>
      <w:r w:rsidRPr="00BF6B0A">
        <w:t>Petraeus</w:t>
      </w:r>
      <w:proofErr w:type="spellEnd"/>
      <w:r w:rsidRPr="00BF6B0A">
        <w:t xml:space="preserve"> to be commander of the </w:t>
      </w:r>
    </w:p>
    <w:p w:rsidR="000F0023" w:rsidRPr="00BF6B0A" w:rsidRDefault="000F0023" w:rsidP="000F0023">
      <w:proofErr w:type="gramStart"/>
      <w:r w:rsidRPr="00BF6B0A">
        <w:t>multinational</w:t>
      </w:r>
      <w:proofErr w:type="gramEnd"/>
      <w:r w:rsidRPr="00BF6B0A">
        <w:t xml:space="preserve"> forces in Iraq. General </w:t>
      </w:r>
      <w:proofErr w:type="spellStart"/>
      <w:r w:rsidRPr="00BF6B0A">
        <w:t>Petraeus</w:t>
      </w:r>
      <w:proofErr w:type="spellEnd"/>
      <w:r w:rsidRPr="00BF6B0A">
        <w:t xml:space="preserve"> supports the President's </w:t>
      </w:r>
    </w:p>
    <w:p w:rsidR="000F0023" w:rsidRPr="00BF6B0A" w:rsidRDefault="000F0023" w:rsidP="000F0023">
      <w:proofErr w:type="gramStart"/>
      <w:r w:rsidRPr="00BF6B0A">
        <w:t>new</w:t>
      </w:r>
      <w:proofErr w:type="gramEnd"/>
      <w:r w:rsidRPr="00BF6B0A">
        <w:t xml:space="preserve"> strategy in Iraq and has embarked on a mission that both the </w:t>
      </w:r>
    </w:p>
    <w:p w:rsidR="000F0023" w:rsidRPr="00BF6B0A" w:rsidRDefault="000F0023" w:rsidP="000F0023">
      <w:r w:rsidRPr="00BF6B0A">
        <w:t>President and the Senate selected him to do.</w:t>
      </w:r>
    </w:p>
    <w:p w:rsidR="000F0023" w:rsidRPr="00BF6B0A" w:rsidRDefault="000F0023" w:rsidP="000F0023">
      <w:r w:rsidRPr="00BF6B0A">
        <w:t xml:space="preserve">  I would like to point out to my colleagues the irony, as well as the </w:t>
      </w:r>
    </w:p>
    <w:p w:rsidR="000F0023" w:rsidRPr="00BF6B0A" w:rsidRDefault="000F0023" w:rsidP="000F0023">
      <w:proofErr w:type="gramStart"/>
      <w:r w:rsidRPr="00BF6B0A">
        <w:t>inconsistency</w:t>
      </w:r>
      <w:proofErr w:type="gramEnd"/>
      <w:r w:rsidRPr="00BF6B0A">
        <w:t xml:space="preserve">, in the choice this resolution is presenting to this </w:t>
      </w:r>
    </w:p>
    <w:p w:rsidR="000F0023" w:rsidRPr="00BF6B0A" w:rsidRDefault="000F0023" w:rsidP="000F0023">
      <w:proofErr w:type="gramStart"/>
      <w:r w:rsidRPr="00BF6B0A">
        <w:t>body</w:t>
      </w:r>
      <w:proofErr w:type="gramEnd"/>
      <w:r w:rsidRPr="00BF6B0A">
        <w:t xml:space="preserve">. With the newest Iraq resolution, we are once again being asked to </w:t>
      </w:r>
    </w:p>
    <w:p w:rsidR="000F0023" w:rsidRPr="00BF6B0A" w:rsidRDefault="000F0023" w:rsidP="000F0023">
      <w:proofErr w:type="gramStart"/>
      <w:r w:rsidRPr="00BF6B0A">
        <w:t>disapprove</w:t>
      </w:r>
      <w:proofErr w:type="gramEnd"/>
      <w:r w:rsidRPr="00BF6B0A">
        <w:t xml:space="preserve"> of the very mission we unanimously confirmed General </w:t>
      </w:r>
    </w:p>
    <w:p w:rsidR="000F0023" w:rsidRPr="00BF6B0A" w:rsidRDefault="000F0023" w:rsidP="000F0023">
      <w:proofErr w:type="spellStart"/>
      <w:proofErr w:type="gramStart"/>
      <w:r w:rsidRPr="00BF6B0A">
        <w:t>Petraeus</w:t>
      </w:r>
      <w:proofErr w:type="spellEnd"/>
      <w:r w:rsidRPr="00BF6B0A">
        <w:t xml:space="preserve"> to execute.</w:t>
      </w:r>
      <w:proofErr w:type="gramEnd"/>
      <w:r w:rsidRPr="00BF6B0A">
        <w:t xml:space="preserve"> This resolution asks Senators and not General </w:t>
      </w:r>
    </w:p>
    <w:p w:rsidR="000F0023" w:rsidRPr="00BF6B0A" w:rsidRDefault="000F0023" w:rsidP="000F0023">
      <w:proofErr w:type="spellStart"/>
      <w:proofErr w:type="gramStart"/>
      <w:r w:rsidRPr="00BF6B0A">
        <w:t>Petraeus</w:t>
      </w:r>
      <w:proofErr w:type="spellEnd"/>
      <w:r w:rsidRPr="00BF6B0A">
        <w:t xml:space="preserve"> to direct the activities in Iraq.</w:t>
      </w:r>
      <w:proofErr w:type="gramEnd"/>
      <w:r w:rsidRPr="00BF6B0A">
        <w:t xml:space="preserve"> But Congress is not the </w:t>
      </w:r>
    </w:p>
    <w:p w:rsidR="000F0023" w:rsidRPr="00BF6B0A" w:rsidRDefault="000F0023" w:rsidP="000F0023">
      <w:proofErr w:type="gramStart"/>
      <w:r w:rsidRPr="00BF6B0A">
        <w:t>commander</w:t>
      </w:r>
      <w:proofErr w:type="gramEnd"/>
      <w:r w:rsidRPr="00BF6B0A">
        <w:t xml:space="preserve"> in chief, and we should not be dictating military strategy.</w:t>
      </w:r>
    </w:p>
    <w:p w:rsidR="000F0023" w:rsidRPr="00BF6B0A" w:rsidRDefault="000F0023" w:rsidP="000F0023">
      <w:r w:rsidRPr="00BF6B0A">
        <w:t xml:space="preserve">  The resolution sets a specific date for the beginning of the </w:t>
      </w:r>
    </w:p>
    <w:p w:rsidR="000F0023" w:rsidRPr="00BF6B0A" w:rsidRDefault="000F0023" w:rsidP="000F0023">
      <w:proofErr w:type="gramStart"/>
      <w:r w:rsidRPr="00BF6B0A">
        <w:t>withdrawal</w:t>
      </w:r>
      <w:proofErr w:type="gramEnd"/>
      <w:r w:rsidRPr="00BF6B0A">
        <w:t xml:space="preserve"> of our troops from Iraq. This withdrawal would occur even if </w:t>
      </w:r>
    </w:p>
    <w:p w:rsidR="000F0023" w:rsidRPr="00BF6B0A" w:rsidRDefault="000F0023" w:rsidP="000F0023">
      <w:proofErr w:type="gramStart"/>
      <w:r w:rsidRPr="00BF6B0A">
        <w:t>there</w:t>
      </w:r>
      <w:proofErr w:type="gramEnd"/>
      <w:r w:rsidRPr="00BF6B0A">
        <w:t xml:space="preserve"> is progress on the ground in Iraq or our allies believe our </w:t>
      </w:r>
    </w:p>
    <w:p w:rsidR="000F0023" w:rsidRPr="00BF6B0A" w:rsidRDefault="000F0023" w:rsidP="000F0023">
      <w:proofErr w:type="gramStart"/>
      <w:r w:rsidRPr="00BF6B0A">
        <w:t>presence</w:t>
      </w:r>
      <w:proofErr w:type="gramEnd"/>
      <w:r w:rsidRPr="00BF6B0A">
        <w:t xml:space="preserve"> is still necessary. This resolution allows politics to be the </w:t>
      </w:r>
    </w:p>
    <w:p w:rsidR="000F0023" w:rsidRPr="00BF6B0A" w:rsidRDefault="000F0023" w:rsidP="000F0023">
      <w:proofErr w:type="gramStart"/>
      <w:r w:rsidRPr="00BF6B0A">
        <w:t>deciding</w:t>
      </w:r>
      <w:proofErr w:type="gramEnd"/>
      <w:r w:rsidRPr="00BF6B0A">
        <w:t xml:space="preserve"> factor of how we manage a war.</w:t>
      </w:r>
    </w:p>
    <w:p w:rsidR="000F0023" w:rsidRPr="00BF6B0A" w:rsidRDefault="000F0023" w:rsidP="000F0023">
      <w:r w:rsidRPr="00BF6B0A">
        <w:t xml:space="preserve">  Passage of this resolution would show to the world that our will can </w:t>
      </w:r>
    </w:p>
    <w:p w:rsidR="000F0023" w:rsidRPr="00BF6B0A" w:rsidRDefault="000F0023" w:rsidP="000F0023">
      <w:proofErr w:type="gramStart"/>
      <w:r w:rsidRPr="00BF6B0A">
        <w:t>easily</w:t>
      </w:r>
      <w:proofErr w:type="gramEnd"/>
      <w:r w:rsidRPr="00BF6B0A">
        <w:t xml:space="preserve"> be stripped by terrorists if they just wait it out.</w:t>
      </w:r>
    </w:p>
    <w:p w:rsidR="000F0023" w:rsidRPr="00BF6B0A" w:rsidRDefault="000F0023" w:rsidP="000F0023">
      <w:r w:rsidRPr="00BF6B0A">
        <w:t xml:space="preserve">  If General </w:t>
      </w:r>
      <w:proofErr w:type="spellStart"/>
      <w:r w:rsidRPr="00BF6B0A">
        <w:t>Petraeus</w:t>
      </w:r>
      <w:proofErr w:type="spellEnd"/>
      <w:r w:rsidRPr="00BF6B0A">
        <w:t xml:space="preserve">, who is a friend of mine, comes back to Congress </w:t>
      </w:r>
    </w:p>
    <w:p w:rsidR="000F0023" w:rsidRPr="00BF6B0A" w:rsidRDefault="000F0023" w:rsidP="000F0023">
      <w:proofErr w:type="gramStart"/>
      <w:r w:rsidRPr="00BF6B0A">
        <w:t>and</w:t>
      </w:r>
      <w:proofErr w:type="gramEnd"/>
      <w:r w:rsidRPr="00BF6B0A">
        <w:t xml:space="preserve"> tells us that the President's new strategy is not working, then I </w:t>
      </w:r>
    </w:p>
    <w:p w:rsidR="000F0023" w:rsidRPr="00BF6B0A" w:rsidRDefault="000F0023" w:rsidP="000F0023">
      <w:proofErr w:type="gramStart"/>
      <w:r w:rsidRPr="00BF6B0A">
        <w:t>am</w:t>
      </w:r>
      <w:proofErr w:type="gramEnd"/>
      <w:r w:rsidRPr="00BF6B0A">
        <w:t xml:space="preserve"> prepared to change our course. But we need to give it a chance to </w:t>
      </w:r>
    </w:p>
    <w:p w:rsidR="000F0023" w:rsidRPr="00BF6B0A" w:rsidRDefault="000F0023" w:rsidP="000F0023">
      <w:proofErr w:type="gramStart"/>
      <w:r w:rsidRPr="00BF6B0A">
        <w:t>work</w:t>
      </w:r>
      <w:proofErr w:type="gramEnd"/>
      <w:r w:rsidRPr="00BF6B0A">
        <w:t>.</w:t>
      </w:r>
    </w:p>
    <w:p w:rsidR="000F0023" w:rsidRPr="00BF6B0A" w:rsidRDefault="000F0023" w:rsidP="000F0023">
      <w:r w:rsidRPr="00BF6B0A">
        <w:t xml:space="preserve">  We have already begun to see some successes based on recent events </w:t>
      </w:r>
    </w:p>
    <w:p w:rsidR="000F0023" w:rsidRPr="00BF6B0A" w:rsidRDefault="000F0023" w:rsidP="000F0023">
      <w:proofErr w:type="gramStart"/>
      <w:r w:rsidRPr="00BF6B0A">
        <w:t>and</w:t>
      </w:r>
      <w:proofErr w:type="gramEnd"/>
      <w:r w:rsidRPr="00BF6B0A">
        <w:t xml:space="preserve"> reports from General </w:t>
      </w:r>
      <w:proofErr w:type="spellStart"/>
      <w:r w:rsidRPr="00BF6B0A">
        <w:t>Petraeus</w:t>
      </w:r>
      <w:proofErr w:type="spellEnd"/>
      <w:r w:rsidRPr="00BF6B0A">
        <w:t xml:space="preserve">. Sectarian killings have been lower </w:t>
      </w:r>
    </w:p>
    <w:p w:rsidR="000F0023" w:rsidRPr="00BF6B0A" w:rsidRDefault="000F0023" w:rsidP="000F0023">
      <w:proofErr w:type="gramStart"/>
      <w:r w:rsidRPr="00BF6B0A">
        <w:t>in</w:t>
      </w:r>
      <w:proofErr w:type="gramEnd"/>
      <w:r w:rsidRPr="00BF6B0A">
        <w:t xml:space="preserve"> Baghdad over the past several weeks than in the previous months. </w:t>
      </w:r>
    </w:p>
    <w:p w:rsidR="000F0023" w:rsidRPr="00BF6B0A" w:rsidRDefault="000F0023" w:rsidP="000F0023">
      <w:r w:rsidRPr="00BF6B0A">
        <w:t xml:space="preserve">There is less sectarian displacement in Baghdad neighborhoods allowing </w:t>
      </w:r>
    </w:p>
    <w:p w:rsidR="000F0023" w:rsidRPr="00BF6B0A" w:rsidRDefault="000F0023" w:rsidP="000F0023">
      <w:proofErr w:type="gramStart"/>
      <w:r w:rsidRPr="00BF6B0A">
        <w:t>families</w:t>
      </w:r>
      <w:proofErr w:type="gramEnd"/>
      <w:r w:rsidRPr="00BF6B0A">
        <w:t xml:space="preserve"> to return home and Sunni insurgent leaders have renewed talks </w:t>
      </w:r>
    </w:p>
    <w:p w:rsidR="000F0023" w:rsidRPr="00BF6B0A" w:rsidRDefault="000F0023" w:rsidP="000F0023">
      <w:proofErr w:type="gramStart"/>
      <w:r w:rsidRPr="00BF6B0A">
        <w:t>with</w:t>
      </w:r>
      <w:proofErr w:type="gramEnd"/>
      <w:r w:rsidRPr="00BF6B0A">
        <w:t xml:space="preserve"> top U.S. officials about political accommodation.</w:t>
      </w:r>
    </w:p>
    <w:p w:rsidR="000F0023" w:rsidRPr="00BF6B0A" w:rsidRDefault="000F0023" w:rsidP="000F0023">
      <w:r w:rsidRPr="00BF6B0A">
        <w:t xml:space="preserve">  I realize these successes are small and it is too early to tell </w:t>
      </w:r>
    </w:p>
    <w:p w:rsidR="000F0023" w:rsidRPr="00BF6B0A" w:rsidRDefault="000F0023" w:rsidP="000F0023">
      <w:proofErr w:type="gramStart"/>
      <w:r w:rsidRPr="00BF6B0A">
        <w:lastRenderedPageBreak/>
        <w:t>whether</w:t>
      </w:r>
      <w:proofErr w:type="gramEnd"/>
      <w:r w:rsidRPr="00BF6B0A">
        <w:t xml:space="preserve"> they will lead to significant changes in the future, but we now </w:t>
      </w:r>
    </w:p>
    <w:p w:rsidR="000F0023" w:rsidRPr="00BF6B0A" w:rsidRDefault="000F0023" w:rsidP="000F0023">
      <w:proofErr w:type="gramStart"/>
      <w:r w:rsidRPr="00BF6B0A">
        <w:t>have</w:t>
      </w:r>
      <w:proofErr w:type="gramEnd"/>
      <w:r w:rsidRPr="00BF6B0A">
        <w:t xml:space="preserve"> proof that this strategy could work if given the chance.</w:t>
      </w:r>
    </w:p>
    <w:p w:rsidR="000F0023" w:rsidRPr="00BF6B0A" w:rsidRDefault="000F0023" w:rsidP="000F0023">
      <w:r w:rsidRPr="00BF6B0A">
        <w:t xml:space="preserve">  We have also begun to see a positive response from the Iraqi people. </w:t>
      </w:r>
    </w:p>
    <w:p w:rsidR="000F0023" w:rsidRPr="00BF6B0A" w:rsidRDefault="000F0023" w:rsidP="000F0023">
      <w:r w:rsidRPr="00BF6B0A">
        <w:t xml:space="preserve">Just 2 weeks ago, the Iraqi council approved the foundation of a </w:t>
      </w:r>
    </w:p>
    <w:p w:rsidR="000F0023" w:rsidRPr="00BF6B0A" w:rsidRDefault="000F0023" w:rsidP="000F0023">
      <w:proofErr w:type="gramStart"/>
      <w:r w:rsidRPr="00BF6B0A">
        <w:t>hydrocarbon</w:t>
      </w:r>
      <w:proofErr w:type="gramEnd"/>
      <w:r w:rsidRPr="00BF6B0A">
        <w:t xml:space="preserve"> bill which is a oil revenue-sharing measure with the Iraqi </w:t>
      </w:r>
    </w:p>
    <w:p w:rsidR="000F0023" w:rsidRPr="00BF6B0A" w:rsidRDefault="000F0023" w:rsidP="000F0023">
      <w:proofErr w:type="gramStart"/>
      <w:r w:rsidRPr="00BF6B0A">
        <w:t>people</w:t>
      </w:r>
      <w:proofErr w:type="gramEnd"/>
      <w:r w:rsidRPr="00BF6B0A">
        <w:t xml:space="preserve"> and the provinces of Iraq. The legislation is soon going to the </w:t>
      </w:r>
    </w:p>
    <w:p w:rsidR="000F0023" w:rsidRPr="00BF6B0A" w:rsidRDefault="000F0023" w:rsidP="000F0023">
      <w:proofErr w:type="gramStart"/>
      <w:r w:rsidRPr="00BF6B0A">
        <w:t>assembly</w:t>
      </w:r>
      <w:proofErr w:type="gramEnd"/>
      <w:r w:rsidRPr="00BF6B0A">
        <w:t xml:space="preserve">. For the first time in the history of their country, the </w:t>
      </w:r>
    </w:p>
    <w:p w:rsidR="000F0023" w:rsidRPr="00BF6B0A" w:rsidRDefault="000F0023" w:rsidP="000F0023">
      <w:proofErr w:type="gramStart"/>
      <w:r w:rsidRPr="00BF6B0A">
        <w:t>people</w:t>
      </w:r>
      <w:proofErr w:type="gramEnd"/>
      <w:r w:rsidRPr="00BF6B0A">
        <w:t xml:space="preserve"> of Iraq are on the doorstep of having equity in oil </w:t>
      </w:r>
    </w:p>
    <w:p w:rsidR="000F0023" w:rsidRPr="00BF6B0A" w:rsidRDefault="000F0023" w:rsidP="000F0023">
      <w:proofErr w:type="gramStart"/>
      <w:r w:rsidRPr="00BF6B0A">
        <w:t>distribution</w:t>
      </w:r>
      <w:proofErr w:type="gramEnd"/>
      <w:r w:rsidRPr="00BF6B0A">
        <w:t>.</w:t>
      </w:r>
    </w:p>
    <w:p w:rsidR="000F0023" w:rsidRPr="00BF6B0A" w:rsidRDefault="000F0023" w:rsidP="000F0023">
      <w:r w:rsidRPr="00BF6B0A">
        <w:t xml:space="preserve">  Despite these successes and unanimously confirming our new commander </w:t>
      </w:r>
    </w:p>
    <w:p w:rsidR="000F0023" w:rsidRPr="00BF6B0A" w:rsidRDefault="000F0023" w:rsidP="000F0023">
      <w:proofErr w:type="gramStart"/>
      <w:r w:rsidRPr="00BF6B0A">
        <w:t>in</w:t>
      </w:r>
      <w:proofErr w:type="gramEnd"/>
      <w:r w:rsidRPr="00BF6B0A">
        <w:t xml:space="preserve"> Iraq, my colleagues on the other side of the aisle would like to </w:t>
      </w:r>
    </w:p>
    <w:p w:rsidR="000F0023" w:rsidRPr="00BF6B0A" w:rsidRDefault="000F0023" w:rsidP="000F0023">
      <w:proofErr w:type="gramStart"/>
      <w:r w:rsidRPr="00BF6B0A">
        <w:t>declare</w:t>
      </w:r>
      <w:proofErr w:type="gramEnd"/>
      <w:r w:rsidRPr="00BF6B0A">
        <w:t xml:space="preserve"> failure. They would like to tie General </w:t>
      </w:r>
      <w:proofErr w:type="spellStart"/>
      <w:r w:rsidRPr="00BF6B0A">
        <w:t>Petraeus's</w:t>
      </w:r>
      <w:proofErr w:type="spellEnd"/>
      <w:r w:rsidRPr="00BF6B0A">
        <w:t xml:space="preserve"> hands in a </w:t>
      </w:r>
    </w:p>
    <w:p w:rsidR="000F0023" w:rsidRPr="00BF6B0A" w:rsidRDefault="000F0023" w:rsidP="000F0023">
      <w:proofErr w:type="gramStart"/>
      <w:r w:rsidRPr="00BF6B0A">
        <w:t>way</w:t>
      </w:r>
      <w:proofErr w:type="gramEnd"/>
      <w:r w:rsidRPr="00BF6B0A">
        <w:t xml:space="preserve"> that would make achieving his mission impossible. I do not believe </w:t>
      </w:r>
    </w:p>
    <w:p w:rsidR="000F0023" w:rsidRPr="00BF6B0A" w:rsidRDefault="000F0023" w:rsidP="000F0023">
      <w:proofErr w:type="gramStart"/>
      <w:r w:rsidRPr="00BF6B0A">
        <w:t>that</w:t>
      </w:r>
      <w:proofErr w:type="gramEnd"/>
      <w:r w:rsidRPr="00BF6B0A">
        <w:t xml:space="preserve"> pulling the rug out from underneath our top commander in Iraq is a </w:t>
      </w:r>
    </w:p>
    <w:p w:rsidR="000F0023" w:rsidRPr="00BF6B0A" w:rsidRDefault="000F0023" w:rsidP="000F0023">
      <w:proofErr w:type="gramStart"/>
      <w:r w:rsidRPr="00BF6B0A">
        <w:t>plan</w:t>
      </w:r>
      <w:proofErr w:type="gramEnd"/>
      <w:r w:rsidRPr="00BF6B0A">
        <w:t xml:space="preserve"> for success. Rather, I believe that we should focus the current </w:t>
      </w:r>
    </w:p>
    <w:p w:rsidR="000F0023" w:rsidRPr="00BF6B0A" w:rsidRDefault="000F0023" w:rsidP="000F0023">
      <w:proofErr w:type="gramStart"/>
      <w:r w:rsidRPr="00BF6B0A">
        <w:t>debate</w:t>
      </w:r>
      <w:proofErr w:type="gramEnd"/>
      <w:r w:rsidRPr="00BF6B0A">
        <w:t xml:space="preserve"> on what we can do to support General </w:t>
      </w:r>
      <w:proofErr w:type="spellStart"/>
      <w:r w:rsidRPr="00BF6B0A">
        <w:t>Petraeus</w:t>
      </w:r>
      <w:proofErr w:type="spellEnd"/>
      <w:r w:rsidRPr="00BF6B0A">
        <w:t xml:space="preserve"> and the brave </w:t>
      </w:r>
    </w:p>
    <w:p w:rsidR="000F0023" w:rsidRPr="00BF6B0A" w:rsidRDefault="000F0023" w:rsidP="000F0023">
      <w:proofErr w:type="gramStart"/>
      <w:r w:rsidRPr="00BF6B0A">
        <w:t>young</w:t>
      </w:r>
      <w:proofErr w:type="gramEnd"/>
      <w:r w:rsidRPr="00BF6B0A">
        <w:t xml:space="preserve"> men and women in Iraq to accomplish this critical mission. I will </w:t>
      </w:r>
    </w:p>
    <w:p w:rsidR="000F0023" w:rsidRPr="00BF6B0A" w:rsidRDefault="000F0023" w:rsidP="000F0023">
      <w:proofErr w:type="gramStart"/>
      <w:r w:rsidRPr="00BF6B0A">
        <w:t>continue</w:t>
      </w:r>
      <w:proofErr w:type="gramEnd"/>
      <w:r w:rsidRPr="00BF6B0A">
        <w:t xml:space="preserve"> to do whatever I can to ensure that our troops and mission </w:t>
      </w:r>
    </w:p>
    <w:p w:rsidR="000F0023" w:rsidRPr="00BF6B0A" w:rsidRDefault="000F0023" w:rsidP="000F0023">
      <w:proofErr w:type="gramStart"/>
      <w:r w:rsidRPr="00BF6B0A">
        <w:t>succeeds</w:t>
      </w:r>
      <w:proofErr w:type="gramEnd"/>
      <w:r w:rsidRPr="00BF6B0A">
        <w:t>.</w:t>
      </w:r>
    </w:p>
    <w:p w:rsidR="000F0023" w:rsidRPr="00BF6B0A" w:rsidRDefault="000F0023" w:rsidP="000F0023">
      <w:r w:rsidRPr="00BF6B0A">
        <w:t xml:space="preserve">  Failure in Iraq is not an option. It would not only jeopardize our </w:t>
      </w:r>
    </w:p>
    <w:p w:rsidR="000F0023" w:rsidRPr="00BF6B0A" w:rsidRDefault="000F0023" w:rsidP="000F0023">
      <w:proofErr w:type="gramStart"/>
      <w:r w:rsidRPr="00BF6B0A">
        <w:t>own</w:t>
      </w:r>
      <w:proofErr w:type="gramEnd"/>
      <w:r w:rsidRPr="00BF6B0A">
        <w:t xml:space="preserve"> national security but that of the region as a whole.</w:t>
      </w:r>
    </w:p>
    <w:p w:rsidR="000F0023" w:rsidRPr="00BF6B0A" w:rsidRDefault="000F0023" w:rsidP="000F0023">
      <w:r w:rsidRPr="00BF6B0A">
        <w:t xml:space="preserve">  When this motion to micromanage the war in Iraq comes to vote, I urge </w:t>
      </w:r>
    </w:p>
    <w:p w:rsidR="000F0023" w:rsidRPr="00BF6B0A" w:rsidRDefault="000F0023" w:rsidP="000F0023">
      <w:proofErr w:type="gramStart"/>
      <w:r w:rsidRPr="00BF6B0A">
        <w:t>my</w:t>
      </w:r>
      <w:proofErr w:type="gramEnd"/>
      <w:r w:rsidRPr="00BF6B0A">
        <w:t xml:space="preserve"> colleagues to oppose it. Remember, we have only one commander in </w:t>
      </w:r>
    </w:p>
    <w:p w:rsidR="000F0023" w:rsidRPr="00BF6B0A" w:rsidRDefault="000F0023" w:rsidP="000F0023">
      <w:proofErr w:type="gramStart"/>
      <w:r w:rsidRPr="00BF6B0A">
        <w:t>chief</w:t>
      </w:r>
      <w:proofErr w:type="gramEnd"/>
      <w:r w:rsidRPr="00BF6B0A">
        <w:t xml:space="preserve">, not 535 generals who make war </w:t>
      </w:r>
      <w:proofErr w:type="spellStart"/>
      <w:r w:rsidRPr="00BF6B0A">
        <w:t>plans</w:t>
      </w:r>
      <w:proofErr w:type="spellEnd"/>
      <w:r w:rsidRPr="00BF6B0A">
        <w:t xml:space="preserve"> from the floor of the </w:t>
      </w:r>
    </w:p>
    <w:p w:rsidR="000F0023" w:rsidRPr="00BF6B0A" w:rsidRDefault="000F0023" w:rsidP="000F0023">
      <w:proofErr w:type="gramStart"/>
      <w:r w:rsidRPr="00BF6B0A">
        <w:t>Congress.</w:t>
      </w:r>
      <w:proofErr w:type="gramEnd"/>
    </w:p>
    <w:p w:rsidR="000F0023" w:rsidRDefault="000F0023" w:rsidP="000F0023"/>
    <w:p w:rsidR="000F0023" w:rsidRDefault="000F0023" w:rsidP="000F0023"/>
    <w:p w:rsidR="000F0023" w:rsidRDefault="000F0023" w:rsidP="000F0023"/>
    <w:p w:rsidR="000F0023" w:rsidRDefault="000F0023" w:rsidP="000F0023"/>
    <w:p w:rsidR="000F0023" w:rsidRDefault="000F0023" w:rsidP="000F0023"/>
    <w:p w:rsidR="000F0023" w:rsidRDefault="000F0023" w:rsidP="000F002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C2C" w:rsidRDefault="00B23C2C" w:rsidP="000F0023">
      <w:r>
        <w:separator/>
      </w:r>
    </w:p>
  </w:endnote>
  <w:endnote w:type="continuationSeparator" w:id="0">
    <w:p w:rsidR="00B23C2C" w:rsidRDefault="00B23C2C" w:rsidP="000F0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3" w:rsidRDefault="000F00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3" w:rsidRDefault="000F00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3" w:rsidRDefault="000F00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C2C" w:rsidRDefault="00B23C2C" w:rsidP="000F0023">
      <w:r>
        <w:separator/>
      </w:r>
    </w:p>
  </w:footnote>
  <w:footnote w:type="continuationSeparator" w:id="0">
    <w:p w:rsidR="00B23C2C" w:rsidRDefault="00B23C2C" w:rsidP="000F0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3" w:rsidRDefault="000F00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3" w:rsidRDefault="000F0023" w:rsidP="000F0023">
    <w:r>
      <w:t>(Thursday, March 15, 2007)]</w:t>
    </w:r>
  </w:p>
  <w:p w:rsidR="000F0023" w:rsidRDefault="000F0023" w:rsidP="000F0023">
    <w:r w:rsidRPr="00BF6B0A">
      <w:t>[Senate]</w:t>
    </w:r>
  </w:p>
  <w:p w:rsidR="000F0023" w:rsidRDefault="000F0023" w:rsidP="000F0023">
    <w:r>
      <w:t xml:space="preserve">Mr. </w:t>
    </w:r>
    <w:r>
      <w:t>BUNNING.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3" w:rsidRDefault="000F00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02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023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3C2C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02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0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0023"/>
  </w:style>
  <w:style w:type="paragraph" w:styleId="Footer">
    <w:name w:val="footer"/>
    <w:basedOn w:val="Normal"/>
    <w:link w:val="FooterChar"/>
    <w:uiPriority w:val="99"/>
    <w:semiHidden/>
    <w:unhideWhenUsed/>
    <w:rsid w:val="000F00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0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3775</Characters>
  <Application>Microsoft Office Word</Application>
  <DocSecurity>0</DocSecurity>
  <Lines>31</Lines>
  <Paragraphs>8</Paragraphs>
  <ScaleCrop>false</ScaleCrop>
  <Company>Microsoft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2014-11-01T00:43:00Z</dcterms:created>
  <dcterms:modified xsi:type="dcterms:W3CDTF">2014-11-01T00:44:00Z</dcterms:modified>
</cp:coreProperties>
</file>