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E90" w:rsidRPr="00995E90" w:rsidRDefault="00995E90" w:rsidP="00995E90">
      <w:r w:rsidRPr="00995E90">
        <w:t xml:space="preserve">Madam Speaker, I was home last week, and although there </w:t>
      </w:r>
    </w:p>
    <w:p w:rsidR="00995E90" w:rsidRPr="00995E90" w:rsidRDefault="00995E90" w:rsidP="00995E90">
      <w:proofErr w:type="gramStart"/>
      <w:r w:rsidRPr="00995E90">
        <w:t>was</w:t>
      </w:r>
      <w:proofErr w:type="gramEnd"/>
      <w:r w:rsidRPr="00995E90">
        <w:t xml:space="preserve"> a great deal of discussion about gas prices, still the number one </w:t>
      </w:r>
    </w:p>
    <w:p w:rsidR="00995E90" w:rsidRPr="00995E90" w:rsidRDefault="00995E90" w:rsidP="00995E90">
      <w:proofErr w:type="gramStart"/>
      <w:r w:rsidRPr="00995E90">
        <w:t>issue</w:t>
      </w:r>
      <w:proofErr w:type="gramEnd"/>
      <w:r w:rsidRPr="00995E90">
        <w:t xml:space="preserve"> among the people of my district in Missouri is the military </w:t>
      </w:r>
    </w:p>
    <w:p w:rsidR="00995E90" w:rsidRPr="00995E90" w:rsidRDefault="00995E90" w:rsidP="00995E90">
      <w:proofErr w:type="gramStart"/>
      <w:r w:rsidRPr="00995E90">
        <w:t>action</w:t>
      </w:r>
      <w:proofErr w:type="gramEnd"/>
      <w:r w:rsidRPr="00995E90">
        <w:t xml:space="preserve"> in Iraq. And one of the things they are confused about is the </w:t>
      </w:r>
    </w:p>
    <w:p w:rsidR="00995E90" w:rsidRPr="00995E90" w:rsidRDefault="00995E90" w:rsidP="00995E90">
      <w:proofErr w:type="gramStart"/>
      <w:r w:rsidRPr="00995E90">
        <w:t>fact</w:t>
      </w:r>
      <w:proofErr w:type="gramEnd"/>
      <w:r w:rsidRPr="00995E90">
        <w:t xml:space="preserve"> that this is the most unpopular war in the history of our Republic </w:t>
      </w:r>
    </w:p>
    <w:p w:rsidR="00995E90" w:rsidRPr="00995E90" w:rsidRDefault="00995E90" w:rsidP="00995E90">
      <w:proofErr w:type="gramStart"/>
      <w:r w:rsidRPr="00995E90">
        <w:t>and</w:t>
      </w:r>
      <w:proofErr w:type="gramEnd"/>
      <w:r w:rsidRPr="00995E90">
        <w:t xml:space="preserve"> yet nothing seems to change. Over 70 percent of the American public </w:t>
      </w:r>
    </w:p>
    <w:p w:rsidR="00995E90" w:rsidRPr="00995E90" w:rsidRDefault="00995E90" w:rsidP="00995E90">
      <w:proofErr w:type="gramStart"/>
      <w:r w:rsidRPr="00995E90">
        <w:t>is</w:t>
      </w:r>
      <w:proofErr w:type="gramEnd"/>
      <w:r w:rsidRPr="00995E90">
        <w:t xml:space="preserve"> against the war, and we continue to travel down the same road over </w:t>
      </w:r>
    </w:p>
    <w:p w:rsidR="00995E90" w:rsidRPr="00995E90" w:rsidRDefault="00995E90" w:rsidP="00995E90">
      <w:proofErr w:type="gramStart"/>
      <w:r w:rsidRPr="00995E90">
        <w:t>and</w:t>
      </w:r>
      <w:proofErr w:type="gramEnd"/>
      <w:r w:rsidRPr="00995E90">
        <w:t xml:space="preserve"> over again.</w:t>
      </w:r>
    </w:p>
    <w:p w:rsidR="00995E90" w:rsidRPr="00995E90" w:rsidRDefault="00995E90" w:rsidP="00995E90">
      <w:r w:rsidRPr="00995E90">
        <w:t xml:space="preserve">  One of the reasons I believe we have two ears and just one mouth is </w:t>
      </w:r>
    </w:p>
    <w:p w:rsidR="00995E90" w:rsidRPr="00995E90" w:rsidRDefault="00995E90" w:rsidP="00995E90">
      <w:proofErr w:type="gramStart"/>
      <w:r w:rsidRPr="00995E90">
        <w:t>that</w:t>
      </w:r>
      <w:proofErr w:type="gramEnd"/>
      <w:r w:rsidRPr="00995E90">
        <w:t xml:space="preserve"> we are to listen more than we speak. Therefore, it seems to me </w:t>
      </w:r>
    </w:p>
    <w:p w:rsidR="00995E90" w:rsidRPr="00995E90" w:rsidRDefault="00995E90" w:rsidP="00995E90">
      <w:proofErr w:type="gramStart"/>
      <w:r w:rsidRPr="00995E90">
        <w:t>that</w:t>
      </w:r>
      <w:proofErr w:type="gramEnd"/>
      <w:r w:rsidRPr="00995E90">
        <w:t xml:space="preserve"> the people of this country are speaking but we are simply not </w:t>
      </w:r>
    </w:p>
    <w:p w:rsidR="00995E90" w:rsidRPr="00995E90" w:rsidRDefault="00995E90" w:rsidP="00995E90">
      <w:proofErr w:type="gramStart"/>
      <w:r w:rsidRPr="00995E90">
        <w:t>listening</w:t>
      </w:r>
      <w:proofErr w:type="gramEnd"/>
      <w:r w:rsidRPr="00995E90">
        <w:t>.</w:t>
      </w:r>
    </w:p>
    <w:p w:rsidR="00995E90" w:rsidRPr="00995E90" w:rsidRDefault="00995E90" w:rsidP="00995E90">
      <w:r w:rsidRPr="00995E90">
        <w:t xml:space="preserve">  It is my hope that all blank checks and rubber stamps will be put </w:t>
      </w:r>
    </w:p>
    <w:p w:rsidR="00995E90" w:rsidRPr="00995E90" w:rsidRDefault="00995E90" w:rsidP="00995E90">
      <w:proofErr w:type="gramStart"/>
      <w:r w:rsidRPr="00995E90">
        <w:t>away</w:t>
      </w:r>
      <w:proofErr w:type="gramEnd"/>
      <w:r w:rsidRPr="00995E90">
        <w:t xml:space="preserve">. And while we are waiting to discuss this, the Democrats are </w:t>
      </w:r>
    </w:p>
    <w:p w:rsidR="00995E90" w:rsidRPr="00995E90" w:rsidRDefault="00995E90" w:rsidP="00995E90">
      <w:proofErr w:type="gramStart"/>
      <w:r w:rsidRPr="00995E90">
        <w:t>moving</w:t>
      </w:r>
      <w:proofErr w:type="gramEnd"/>
      <w:r w:rsidRPr="00995E90">
        <w:t xml:space="preserve"> forward with our commitment to make serious changes in Iraq.</w:t>
      </w:r>
    </w:p>
    <w:p w:rsidR="00995E90" w:rsidRPr="00995E90" w:rsidRDefault="00995E90" w:rsidP="00995E90"/>
    <w:p w:rsidR="00995E90" w:rsidRPr="00995E90" w:rsidRDefault="00995E90" w:rsidP="00995E90">
      <w:bookmarkStart w:id="0" w:name="_GoBack"/>
      <w:bookmarkEnd w:id="0"/>
    </w:p>
    <w:p w:rsidR="00995E90" w:rsidRPr="00995E90" w:rsidRDefault="00995E90" w:rsidP="00995E9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EF5" w:rsidRDefault="00576EF5" w:rsidP="00A0267A">
      <w:r>
        <w:separator/>
      </w:r>
    </w:p>
  </w:endnote>
  <w:endnote w:type="continuationSeparator" w:id="0">
    <w:p w:rsidR="00576EF5" w:rsidRDefault="00576EF5" w:rsidP="00A02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EF5" w:rsidRDefault="00576EF5" w:rsidP="00A0267A">
      <w:r>
        <w:separator/>
      </w:r>
    </w:p>
  </w:footnote>
  <w:footnote w:type="continuationSeparator" w:id="0">
    <w:p w:rsidR="00576EF5" w:rsidRDefault="00576EF5" w:rsidP="00A02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67A" w:rsidRPr="00A0267A" w:rsidRDefault="00A0267A" w:rsidP="00A0267A">
    <w:pPr>
      <w:pStyle w:val="Header"/>
    </w:pPr>
    <w:r w:rsidRPr="00A0267A">
      <w:t>(Wednesday, May 16, 2007)]</w:t>
    </w:r>
  </w:p>
  <w:p w:rsidR="00A0267A" w:rsidRPr="00A0267A" w:rsidRDefault="00A0267A" w:rsidP="00A0267A">
    <w:pPr>
      <w:pStyle w:val="Header"/>
    </w:pPr>
    <w:r w:rsidRPr="00A0267A">
      <w:t>[House]</w:t>
    </w:r>
  </w:p>
  <w:p w:rsidR="00A0267A" w:rsidRDefault="00A0267A">
    <w:pPr>
      <w:pStyle w:val="Header"/>
    </w:pPr>
    <w:r>
      <w:t>Cleaver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90"/>
    <w:rsid w:val="00315E9B"/>
    <w:rsid w:val="00576EF5"/>
    <w:rsid w:val="00995E90"/>
    <w:rsid w:val="00A0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4DEDE-A325-441F-AC97-68A43CA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E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2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67A"/>
  </w:style>
  <w:style w:type="paragraph" w:styleId="Footer">
    <w:name w:val="footer"/>
    <w:basedOn w:val="Normal"/>
    <w:link w:val="FooterChar"/>
    <w:uiPriority w:val="99"/>
    <w:unhideWhenUsed/>
    <w:rsid w:val="00A02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2014-11-04T18:54:00Z</dcterms:created>
  <dcterms:modified xsi:type="dcterms:W3CDTF">2014-11-04T18:54:00Z</dcterms:modified>
</cp:coreProperties>
</file>