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7D1" w:rsidRPr="00D33E49" w:rsidRDefault="00A737D1" w:rsidP="00A737D1">
      <w:r>
        <w:t xml:space="preserve">  Mr. President, 2 1/2</w:t>
      </w:r>
      <w:r w:rsidRPr="00D33E49">
        <w:t xml:space="preserve"> hours ago, along with Senator </w:t>
      </w:r>
    </w:p>
    <w:p w:rsidR="00A737D1" w:rsidRPr="00D33E49" w:rsidRDefault="00A737D1" w:rsidP="00A737D1">
      <w:r w:rsidRPr="00D33E49">
        <w:t xml:space="preserve">Mikulski, I attended a mobilization ceremony for members of the </w:t>
      </w:r>
    </w:p>
    <w:p w:rsidR="00A737D1" w:rsidRPr="00D33E49" w:rsidRDefault="00A737D1" w:rsidP="00A737D1">
      <w:r w:rsidRPr="00D33E49">
        <w:t xml:space="preserve">Maryland National Guard who are being deployed to Iraq. All Marylanders </w:t>
      </w:r>
    </w:p>
    <w:p w:rsidR="00A737D1" w:rsidRPr="00D33E49" w:rsidRDefault="00A737D1" w:rsidP="00A737D1">
      <w:proofErr w:type="gramStart"/>
      <w:r w:rsidRPr="00D33E49">
        <w:t>are</w:t>
      </w:r>
      <w:proofErr w:type="gramEnd"/>
      <w:r w:rsidRPr="00D33E49">
        <w:t xml:space="preserve"> proud of the service of our members of the National Guard who have </w:t>
      </w:r>
    </w:p>
    <w:p w:rsidR="00A737D1" w:rsidRPr="00D33E49" w:rsidRDefault="00A737D1" w:rsidP="00A737D1">
      <w:proofErr w:type="gramStart"/>
      <w:r w:rsidRPr="00D33E49">
        <w:t>been</w:t>
      </w:r>
      <w:proofErr w:type="gramEnd"/>
      <w:r w:rsidRPr="00D33E49">
        <w:t xml:space="preserve"> called up and have served in Iraq and Afghanistan and are now </w:t>
      </w:r>
    </w:p>
    <w:p w:rsidR="00A737D1" w:rsidRPr="00D33E49" w:rsidRDefault="00A737D1" w:rsidP="00A737D1">
      <w:proofErr w:type="gramStart"/>
      <w:r w:rsidRPr="00D33E49">
        <w:t>being</w:t>
      </w:r>
      <w:proofErr w:type="gramEnd"/>
      <w:r w:rsidRPr="00D33E49">
        <w:t xml:space="preserve"> called up. It was an emotional morning as these soldiers said </w:t>
      </w:r>
    </w:p>
    <w:p w:rsidR="00A737D1" w:rsidRPr="00D33E49" w:rsidRDefault="00A737D1" w:rsidP="00A737D1">
      <w:proofErr w:type="gramStart"/>
      <w:r w:rsidRPr="00D33E49">
        <w:t>goodbye</w:t>
      </w:r>
      <w:proofErr w:type="gramEnd"/>
      <w:r w:rsidRPr="00D33E49">
        <w:t xml:space="preserve"> to their families.</w:t>
      </w:r>
    </w:p>
    <w:p w:rsidR="00A737D1" w:rsidRPr="00D33E49" w:rsidRDefault="00A737D1" w:rsidP="00A737D1">
      <w:r w:rsidRPr="00D33E49">
        <w:t xml:space="preserve">  I can tell you, they are ready. They are ready to serve our country. </w:t>
      </w:r>
    </w:p>
    <w:p w:rsidR="00A737D1" w:rsidRPr="00D33E49" w:rsidRDefault="00A737D1" w:rsidP="00A737D1">
      <w:r w:rsidRPr="00D33E49">
        <w:t xml:space="preserve">They will serve with great distinction. I told our soldiers and their </w:t>
      </w:r>
    </w:p>
    <w:p w:rsidR="00A737D1" w:rsidRPr="00D33E49" w:rsidRDefault="00A737D1" w:rsidP="00A737D1">
      <w:proofErr w:type="gramStart"/>
      <w:r w:rsidRPr="00D33E49">
        <w:t>families</w:t>
      </w:r>
      <w:proofErr w:type="gramEnd"/>
      <w:r w:rsidRPr="00D33E49">
        <w:t xml:space="preserve"> I would do everything I could as a Senator to make sure they </w:t>
      </w:r>
    </w:p>
    <w:p w:rsidR="00A737D1" w:rsidRPr="00D33E49" w:rsidRDefault="00A737D1" w:rsidP="00A737D1">
      <w:proofErr w:type="gramStart"/>
      <w:r w:rsidRPr="00D33E49">
        <w:t>had</w:t>
      </w:r>
      <w:proofErr w:type="gramEnd"/>
      <w:r w:rsidRPr="00D33E49">
        <w:t xml:space="preserve"> all of the resources so they can carry out the mission that has </w:t>
      </w:r>
    </w:p>
    <w:p w:rsidR="00A737D1" w:rsidRPr="00D33E49" w:rsidRDefault="00A737D1" w:rsidP="00A737D1">
      <w:proofErr w:type="gramStart"/>
      <w:r w:rsidRPr="00D33E49">
        <w:t>been</w:t>
      </w:r>
      <w:proofErr w:type="gramEnd"/>
      <w:r w:rsidRPr="00D33E49">
        <w:t xml:space="preserve"> assigned to them as safely and as effectively as possible. That is </w:t>
      </w:r>
    </w:p>
    <w:p w:rsidR="00A737D1" w:rsidRPr="00D33E49" w:rsidRDefault="00A737D1" w:rsidP="00A737D1">
      <w:proofErr w:type="gramStart"/>
      <w:r w:rsidRPr="00D33E49">
        <w:t>one</w:t>
      </w:r>
      <w:proofErr w:type="gramEnd"/>
      <w:r w:rsidRPr="00D33E49">
        <w:t xml:space="preserve"> reason I will vote for this conference report. I told their </w:t>
      </w:r>
    </w:p>
    <w:p w:rsidR="00A737D1" w:rsidRPr="00D33E49" w:rsidRDefault="00A737D1" w:rsidP="00A737D1">
      <w:proofErr w:type="gramStart"/>
      <w:r w:rsidRPr="00D33E49">
        <w:t>families</w:t>
      </w:r>
      <w:proofErr w:type="gramEnd"/>
      <w:r w:rsidRPr="00D33E49">
        <w:t xml:space="preserve"> I would do everything I could to help support their needs and </w:t>
      </w:r>
    </w:p>
    <w:p w:rsidR="00A737D1" w:rsidRPr="00D33E49" w:rsidRDefault="00A737D1" w:rsidP="00A737D1">
      <w:proofErr w:type="gramStart"/>
      <w:r w:rsidRPr="00D33E49">
        <w:t>to</w:t>
      </w:r>
      <w:proofErr w:type="gramEnd"/>
      <w:r w:rsidRPr="00D33E49">
        <w:t xml:space="preserve"> support the needs of military families around this Nation and to </w:t>
      </w:r>
    </w:p>
    <w:p w:rsidR="00A737D1" w:rsidRPr="00D33E49" w:rsidRDefault="00A737D1" w:rsidP="00A737D1">
      <w:proofErr w:type="gramStart"/>
      <w:r w:rsidRPr="00D33E49">
        <w:t>support</w:t>
      </w:r>
      <w:proofErr w:type="gramEnd"/>
      <w:r w:rsidRPr="00D33E49">
        <w:t xml:space="preserve"> the needs of veterans around this Nation, to take care of their </w:t>
      </w:r>
    </w:p>
    <w:p w:rsidR="00A737D1" w:rsidRPr="00D33E49" w:rsidRDefault="00A737D1" w:rsidP="00A737D1">
      <w:proofErr w:type="gramStart"/>
      <w:r w:rsidRPr="00D33E49">
        <w:t>support</w:t>
      </w:r>
      <w:proofErr w:type="gramEnd"/>
      <w:r w:rsidRPr="00D33E49">
        <w:t xml:space="preserve"> services, including their health care needs. That is another </w:t>
      </w:r>
    </w:p>
    <w:p w:rsidR="00A737D1" w:rsidRPr="00D33E49" w:rsidRDefault="00A737D1" w:rsidP="00A737D1">
      <w:proofErr w:type="gramStart"/>
      <w:r w:rsidRPr="00D33E49">
        <w:t>reason</w:t>
      </w:r>
      <w:proofErr w:type="gramEnd"/>
      <w:r w:rsidRPr="00D33E49">
        <w:t xml:space="preserve"> I will be voting for this conference report.</w:t>
      </w:r>
    </w:p>
    <w:p w:rsidR="00A737D1" w:rsidRPr="00D33E49" w:rsidRDefault="00A737D1" w:rsidP="00A737D1">
      <w:r w:rsidRPr="00D33E49">
        <w:t xml:space="preserve">  We need a change in our mission in Iraq so our soldiers can achieve a </w:t>
      </w:r>
    </w:p>
    <w:p w:rsidR="00A737D1" w:rsidRPr="00D33E49" w:rsidRDefault="00A737D1" w:rsidP="00A737D1">
      <w:proofErr w:type="gramStart"/>
      <w:r w:rsidRPr="00D33E49">
        <w:t>mission</w:t>
      </w:r>
      <w:proofErr w:type="gramEnd"/>
      <w:r w:rsidRPr="00D33E49">
        <w:t xml:space="preserve"> that is in the best interest of this country. That is another </w:t>
      </w:r>
    </w:p>
    <w:p w:rsidR="00A737D1" w:rsidRPr="00D33E49" w:rsidRDefault="00A737D1" w:rsidP="00A737D1">
      <w:proofErr w:type="gramStart"/>
      <w:r w:rsidRPr="00D33E49">
        <w:t>reason</w:t>
      </w:r>
      <w:proofErr w:type="gramEnd"/>
      <w:r w:rsidRPr="00D33E49">
        <w:t xml:space="preserve"> I am supporting this conference report. It spells out a mission </w:t>
      </w:r>
    </w:p>
    <w:p w:rsidR="00A737D1" w:rsidRPr="00D33E49" w:rsidRDefault="00A737D1" w:rsidP="00A737D1">
      <w:proofErr w:type="gramStart"/>
      <w:r w:rsidRPr="00D33E49">
        <w:t>that</w:t>
      </w:r>
      <w:proofErr w:type="gramEnd"/>
      <w:r w:rsidRPr="00D33E49">
        <w:t xml:space="preserve"> is in the best interest of this Nation and can be achieved. We </w:t>
      </w:r>
    </w:p>
    <w:p w:rsidR="00A737D1" w:rsidRPr="00D33E49" w:rsidRDefault="00A737D1" w:rsidP="00A737D1">
      <w:proofErr w:type="gramStart"/>
      <w:r w:rsidRPr="00D33E49">
        <w:t>need</w:t>
      </w:r>
      <w:proofErr w:type="gramEnd"/>
      <w:r w:rsidRPr="00D33E49">
        <w:t xml:space="preserve"> to change our role in Iraq. We need to get our soldiers out of the </w:t>
      </w:r>
    </w:p>
    <w:p w:rsidR="00A737D1" w:rsidRPr="00D33E49" w:rsidRDefault="00A737D1" w:rsidP="00A737D1">
      <w:proofErr w:type="gramStart"/>
      <w:r w:rsidRPr="00D33E49">
        <w:t>middle</w:t>
      </w:r>
      <w:proofErr w:type="gramEnd"/>
      <w:r w:rsidRPr="00D33E49">
        <w:t xml:space="preserve"> of a civil war, to focus on the war against terror, to help the </w:t>
      </w:r>
    </w:p>
    <w:p w:rsidR="00A737D1" w:rsidRPr="00D33E49" w:rsidRDefault="00A737D1" w:rsidP="00A737D1">
      <w:r w:rsidRPr="00D33E49">
        <w:t xml:space="preserve">Iraqi people take care of their own needs, to bring our troops home. </w:t>
      </w:r>
    </w:p>
    <w:p w:rsidR="00A737D1" w:rsidRPr="00D33E49" w:rsidRDefault="00A737D1" w:rsidP="00A737D1">
      <w:r w:rsidRPr="00D33E49">
        <w:t>That is another reason I will be supporting this conference report.</w:t>
      </w:r>
    </w:p>
    <w:p w:rsidR="00A737D1" w:rsidRPr="00D33E49" w:rsidRDefault="00A737D1" w:rsidP="00A737D1">
      <w:r w:rsidRPr="00D33E49">
        <w:t xml:space="preserve">  We need measurable and achievable benchmarks for the Iraqi Government </w:t>
      </w:r>
    </w:p>
    <w:p w:rsidR="00A737D1" w:rsidRPr="00D33E49" w:rsidRDefault="00A737D1" w:rsidP="00A737D1">
      <w:proofErr w:type="gramStart"/>
      <w:r w:rsidRPr="00D33E49">
        <w:t>so</w:t>
      </w:r>
      <w:proofErr w:type="gramEnd"/>
      <w:r w:rsidRPr="00D33E49">
        <w:t xml:space="preserve"> they can secure their own country to undertake political </w:t>
      </w:r>
    </w:p>
    <w:p w:rsidR="00A737D1" w:rsidRPr="00D33E49" w:rsidRDefault="00A737D1" w:rsidP="00A737D1">
      <w:proofErr w:type="gramStart"/>
      <w:r w:rsidRPr="00D33E49">
        <w:t>reconciliation</w:t>
      </w:r>
      <w:proofErr w:type="gramEnd"/>
      <w:r w:rsidRPr="00D33E49">
        <w:t xml:space="preserve"> and to provide basic needs for ordinary Iraqi citizens, </w:t>
      </w:r>
    </w:p>
    <w:p w:rsidR="00A737D1" w:rsidRPr="00D33E49" w:rsidRDefault="00A737D1" w:rsidP="00A737D1">
      <w:proofErr w:type="gramStart"/>
      <w:r w:rsidRPr="00D33E49">
        <w:t>another</w:t>
      </w:r>
      <w:proofErr w:type="gramEnd"/>
      <w:r w:rsidRPr="00D33E49">
        <w:t xml:space="preserve"> reason I will be supporting this conference report.</w:t>
      </w:r>
    </w:p>
    <w:p w:rsidR="00A737D1" w:rsidRPr="00D33E49" w:rsidRDefault="00A737D1" w:rsidP="00A737D1">
      <w:r w:rsidRPr="00D33E49">
        <w:t xml:space="preserve">  We need a political framework to include all the Iraqi stakeholders </w:t>
      </w:r>
    </w:p>
    <w:p w:rsidR="00A737D1" w:rsidRPr="00D33E49" w:rsidRDefault="00A737D1" w:rsidP="00A737D1">
      <w:proofErr w:type="gramStart"/>
      <w:r w:rsidRPr="00D33E49">
        <w:t>in</w:t>
      </w:r>
      <w:proofErr w:type="gramEnd"/>
      <w:r w:rsidRPr="00D33E49">
        <w:t xml:space="preserve"> order to provide a political answer to the problems of that country, </w:t>
      </w:r>
    </w:p>
    <w:p w:rsidR="00A737D1" w:rsidRPr="00D33E49" w:rsidRDefault="00A737D1" w:rsidP="00A737D1">
      <w:proofErr w:type="gramStart"/>
      <w:r w:rsidRPr="00D33E49">
        <w:t>another</w:t>
      </w:r>
      <w:proofErr w:type="gramEnd"/>
      <w:r w:rsidRPr="00D33E49">
        <w:t xml:space="preserve"> reason I support this conference report.</w:t>
      </w:r>
    </w:p>
    <w:p w:rsidR="00A737D1" w:rsidRPr="00D33E49" w:rsidRDefault="00A737D1" w:rsidP="00A737D1">
      <w:r w:rsidRPr="00D33E49">
        <w:t xml:space="preserve">  The President of the United States has threatened a veto. That would </w:t>
      </w:r>
    </w:p>
    <w:p w:rsidR="00A737D1" w:rsidRPr="00D33E49" w:rsidRDefault="00A737D1" w:rsidP="00A737D1">
      <w:proofErr w:type="gramStart"/>
      <w:r w:rsidRPr="00D33E49">
        <w:t>only</w:t>
      </w:r>
      <w:proofErr w:type="gramEnd"/>
      <w:r w:rsidRPr="00D33E49">
        <w:t xml:space="preserve"> delay the delivery of much needed funds to our forces, delay a </w:t>
      </w:r>
    </w:p>
    <w:p w:rsidR="00A737D1" w:rsidRPr="00D33E49" w:rsidRDefault="00A737D1" w:rsidP="00A737D1">
      <w:proofErr w:type="gramStart"/>
      <w:r w:rsidRPr="00D33E49">
        <w:t>change</w:t>
      </w:r>
      <w:proofErr w:type="gramEnd"/>
      <w:r w:rsidRPr="00D33E49">
        <w:t xml:space="preserve"> in direction in Iraq, and undermine the need for political </w:t>
      </w:r>
    </w:p>
    <w:p w:rsidR="00A737D1" w:rsidRPr="00D33E49" w:rsidRDefault="00A737D1" w:rsidP="00A737D1">
      <w:proofErr w:type="gramStart"/>
      <w:r w:rsidRPr="00D33E49">
        <w:t>reform</w:t>
      </w:r>
      <w:proofErr w:type="gramEnd"/>
      <w:r w:rsidRPr="00D33E49">
        <w:t xml:space="preserve"> in Iraq itself. We have our responsibility. Our first </w:t>
      </w:r>
    </w:p>
    <w:p w:rsidR="00A737D1" w:rsidRPr="00D33E49" w:rsidRDefault="00A737D1" w:rsidP="00A737D1">
      <w:proofErr w:type="gramStart"/>
      <w:r w:rsidRPr="00D33E49">
        <w:t>responsibility</w:t>
      </w:r>
      <w:proofErr w:type="gramEnd"/>
      <w:r w:rsidRPr="00D33E49">
        <w:t xml:space="preserve"> is to act and to pass this supplemental appropriations </w:t>
      </w:r>
    </w:p>
    <w:p w:rsidR="00A737D1" w:rsidRPr="00D33E49" w:rsidRDefault="00A737D1" w:rsidP="00A737D1">
      <w:proofErr w:type="gramStart"/>
      <w:r w:rsidRPr="00D33E49">
        <w:t>bill</w:t>
      </w:r>
      <w:proofErr w:type="gramEnd"/>
      <w:r w:rsidRPr="00D33E49">
        <w:t>.</w:t>
      </w:r>
    </w:p>
    <w:p w:rsidR="00A737D1" w:rsidRPr="00D33E49" w:rsidRDefault="00A737D1" w:rsidP="00A737D1">
      <w:r w:rsidRPr="00D33E49">
        <w:t xml:space="preserve">  I urge colleagues to support this appropriation. It is in the best </w:t>
      </w:r>
    </w:p>
    <w:p w:rsidR="00A737D1" w:rsidRPr="00D33E49" w:rsidRDefault="00A737D1" w:rsidP="00A737D1">
      <w:proofErr w:type="gramStart"/>
      <w:r w:rsidRPr="00D33E49">
        <w:t>interest</w:t>
      </w:r>
      <w:proofErr w:type="gramEnd"/>
      <w:r w:rsidRPr="00D33E49">
        <w:t xml:space="preserve"> of the country.</w:t>
      </w:r>
    </w:p>
    <w:p w:rsidR="00A737D1" w:rsidRPr="00D33E49" w:rsidRDefault="00A737D1" w:rsidP="00A737D1">
      <w:r w:rsidRPr="00D33E49">
        <w:t xml:space="preserve">  I yield the floor.</w:t>
      </w:r>
    </w:p>
    <w:p w:rsidR="00A737D1" w:rsidRDefault="00A737D1" w:rsidP="00A737D1">
      <w:r w:rsidRPr="00D33E49">
        <w:t xml:space="preserve"> </w:t>
      </w:r>
    </w:p>
    <w:p w:rsidR="00A737D1" w:rsidRDefault="00A737D1" w:rsidP="00A737D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2CC" w:rsidRDefault="006362CC" w:rsidP="00A737D1">
      <w:r>
        <w:separator/>
      </w:r>
    </w:p>
  </w:endnote>
  <w:endnote w:type="continuationSeparator" w:id="0">
    <w:p w:rsidR="006362CC" w:rsidRDefault="006362CC" w:rsidP="00A73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D1" w:rsidRDefault="00A73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D1" w:rsidRDefault="00A737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D1" w:rsidRDefault="00A73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2CC" w:rsidRDefault="006362CC" w:rsidP="00A737D1">
      <w:r>
        <w:separator/>
      </w:r>
    </w:p>
  </w:footnote>
  <w:footnote w:type="continuationSeparator" w:id="0">
    <w:p w:rsidR="006362CC" w:rsidRDefault="006362CC" w:rsidP="00A737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D1" w:rsidRDefault="00A73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D1" w:rsidRPr="00D33E49" w:rsidRDefault="00A737D1" w:rsidP="00A737D1">
    <w:r w:rsidRPr="00D33E49">
      <w:t>(Thursday, April 26, 2007)]</w:t>
    </w:r>
  </w:p>
  <w:p w:rsidR="00A737D1" w:rsidRPr="00D33E49" w:rsidRDefault="00A737D1" w:rsidP="00A737D1">
    <w:r w:rsidRPr="00D33E49">
      <w:t>[Senate]</w:t>
    </w:r>
  </w:p>
  <w:p w:rsidR="00A737D1" w:rsidRDefault="00A737D1">
    <w:pPr>
      <w:pStyle w:val="Header"/>
    </w:pPr>
    <w:r>
      <w:t xml:space="preserve">Mr. </w:t>
    </w:r>
    <w:r>
      <w:t>CARDIN.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37D1" w:rsidRDefault="00A737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37D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2CC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37D1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7D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37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737D1"/>
  </w:style>
  <w:style w:type="paragraph" w:styleId="Footer">
    <w:name w:val="footer"/>
    <w:basedOn w:val="Normal"/>
    <w:link w:val="FooterChar"/>
    <w:uiPriority w:val="99"/>
    <w:semiHidden/>
    <w:unhideWhenUsed/>
    <w:rsid w:val="00A737D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737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2280</Characters>
  <Application>Microsoft Office Word</Application>
  <DocSecurity>0</DocSecurity>
  <Lines>19</Lines>
  <Paragraphs>5</Paragraphs>
  <ScaleCrop>false</ScaleCrop>
  <Company>Microsoft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2014-11-08T04:20:00Z</dcterms:created>
  <dcterms:modified xsi:type="dcterms:W3CDTF">2014-11-08T04:21:00Z</dcterms:modified>
</cp:coreProperties>
</file>