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EAF" w:rsidRPr="00FE70CF" w:rsidRDefault="00FE70CF" w:rsidP="00AD7EAF">
      <w:r w:rsidRPr="00FE70CF">
        <w:t xml:space="preserve"> </w:t>
      </w:r>
    </w:p>
    <w:p w:rsidR="00FE70CF" w:rsidRPr="00FE70CF" w:rsidRDefault="00FE70CF" w:rsidP="00FE70CF">
      <w:r w:rsidRPr="00FE70CF">
        <w:t xml:space="preserve">Mr. President, we have before us today a supplemental </w:t>
      </w:r>
    </w:p>
    <w:p w:rsidR="00FE70CF" w:rsidRPr="00FE70CF" w:rsidRDefault="00FE70CF" w:rsidP="00FE70CF">
      <w:r w:rsidRPr="00FE70CF">
        <w:t xml:space="preserve">appropriations bill that will finally start the process of bringing our </w:t>
      </w:r>
    </w:p>
    <w:p w:rsidR="00FE70CF" w:rsidRPr="00FE70CF" w:rsidRDefault="00FE70CF" w:rsidP="00FE70CF">
      <w:r w:rsidRPr="00FE70CF">
        <w:t>troops home.</w:t>
      </w:r>
    </w:p>
    <w:p w:rsidR="00FE70CF" w:rsidRPr="00FE70CF" w:rsidRDefault="00FE70CF" w:rsidP="00FE70CF">
      <w:r w:rsidRPr="00FE70CF">
        <w:t xml:space="preserve">  The United States today is in its fifth year in Iraq. The </w:t>
      </w:r>
    </w:p>
    <w:p w:rsidR="00FE70CF" w:rsidRPr="00FE70CF" w:rsidRDefault="00FE70CF" w:rsidP="00FE70CF">
      <w:r w:rsidRPr="00FE70CF">
        <w:t xml:space="preserve">administration offers no apparent road out of Iraq. It offers only an </w:t>
      </w:r>
    </w:p>
    <w:p w:rsidR="00FE70CF" w:rsidRPr="00FE70CF" w:rsidRDefault="00FE70CF" w:rsidP="00FE70CF">
      <w:r w:rsidRPr="00FE70CF">
        <w:t xml:space="preserve">escalation plan that keeps growing, and an open-ended commitment to a </w:t>
      </w:r>
    </w:p>
    <w:p w:rsidR="00FE70CF" w:rsidRPr="00FE70CF" w:rsidRDefault="00FE70CF" w:rsidP="00FE70CF">
      <w:r w:rsidRPr="00FE70CF">
        <w:t>civil war.</w:t>
      </w:r>
    </w:p>
    <w:p w:rsidR="00FE70CF" w:rsidRPr="00FE70CF" w:rsidRDefault="00FE70CF" w:rsidP="00FE70CF">
      <w:r w:rsidRPr="00FE70CF">
        <w:t xml:space="preserve">  The Congress of the United States has an obligation to express its </w:t>
      </w:r>
    </w:p>
    <w:p w:rsidR="00FE70CF" w:rsidRPr="00FE70CF" w:rsidRDefault="00FE70CF" w:rsidP="00FE70CF">
      <w:r w:rsidRPr="00FE70CF">
        <w:t>voice on this matter and to offer a solution.</w:t>
      </w:r>
    </w:p>
    <w:p w:rsidR="00FE70CF" w:rsidRPr="00FE70CF" w:rsidRDefault="00FE70CF" w:rsidP="00FE70CF">
      <w:r w:rsidRPr="00FE70CF">
        <w:t xml:space="preserve">  The search for a solution has been difficult. We have come to the </w:t>
      </w:r>
    </w:p>
    <w:p w:rsidR="00FE70CF" w:rsidRPr="00FE70CF" w:rsidRDefault="00FE70CF" w:rsidP="00FE70CF">
      <w:r w:rsidRPr="00FE70CF">
        <w:t xml:space="preserve">floor many times this year, and we have struggled to find the right </w:t>
      </w:r>
    </w:p>
    <w:p w:rsidR="00FE70CF" w:rsidRPr="00FE70CF" w:rsidRDefault="00FE70CF" w:rsidP="00FE70CF">
      <w:r w:rsidRPr="00FE70CF">
        <w:t>course of action.</w:t>
      </w:r>
    </w:p>
    <w:p w:rsidR="00FE70CF" w:rsidRPr="00FE70CF" w:rsidRDefault="00FE70CF" w:rsidP="00FE70CF">
      <w:r w:rsidRPr="00FE70CF">
        <w:t xml:space="preserve">  I believe that path is before us today.</w:t>
      </w:r>
    </w:p>
    <w:p w:rsidR="00FE70CF" w:rsidRPr="00FE70CF" w:rsidRDefault="00FE70CF" w:rsidP="00FE70CF">
      <w:r w:rsidRPr="00FE70CF">
        <w:t xml:space="preserve">  This legislation would initiate the orderly drawdown of our forces </w:t>
      </w:r>
    </w:p>
    <w:p w:rsidR="00FE70CF" w:rsidRPr="00FE70CF" w:rsidRDefault="00FE70CF" w:rsidP="00FE70CF">
      <w:r w:rsidRPr="00FE70CF">
        <w:t xml:space="preserve">and redefine the mission for a small supporting force that would </w:t>
      </w:r>
    </w:p>
    <w:p w:rsidR="00FE70CF" w:rsidRPr="00FE70CF" w:rsidRDefault="00FE70CF" w:rsidP="00FE70CF">
      <w:r w:rsidRPr="00FE70CF">
        <w:t xml:space="preserve">remain. It sets benchmarks for the administration and for the Iraqi </w:t>
      </w:r>
    </w:p>
    <w:p w:rsidR="00FE70CF" w:rsidRPr="00FE70CF" w:rsidRDefault="00FE70CF" w:rsidP="00FE70CF">
      <w:r w:rsidRPr="00FE70CF">
        <w:t>Government.</w:t>
      </w:r>
    </w:p>
    <w:p w:rsidR="00FE70CF" w:rsidRPr="00FE70CF" w:rsidRDefault="00FE70CF" w:rsidP="00FE70CF">
      <w:r w:rsidRPr="00FE70CF">
        <w:t xml:space="preserve">  This legislation calls for actions which this administration has </w:t>
      </w:r>
    </w:p>
    <w:p w:rsidR="00FE70CF" w:rsidRPr="00FE70CF" w:rsidRDefault="00FE70CF" w:rsidP="00FE70CF">
      <w:r w:rsidRPr="00FE70CF">
        <w:t xml:space="preserve">stubbornly resisted, including the prompt phased redeployment of U.S. </w:t>
      </w:r>
    </w:p>
    <w:p w:rsidR="00FE70CF" w:rsidRPr="00FE70CF" w:rsidRDefault="00FE70CF" w:rsidP="00FE70CF">
      <w:r w:rsidRPr="00FE70CF">
        <w:t xml:space="preserve">forces from Iraq. This redeployment would begin within 120 days of the </w:t>
      </w:r>
    </w:p>
    <w:p w:rsidR="00FE70CF" w:rsidRPr="00FE70CF" w:rsidRDefault="00FE70CF" w:rsidP="00FE70CF">
      <w:r w:rsidRPr="00FE70CF">
        <w:t>legislation being enacted.</w:t>
      </w:r>
    </w:p>
    <w:p w:rsidR="00FE70CF" w:rsidRPr="00FE70CF" w:rsidRDefault="00FE70CF" w:rsidP="00FE70CF">
      <w:r w:rsidRPr="00FE70CF">
        <w:t xml:space="preserve">  The legislation sets a goal of March 31, 2008, for redeploying major </w:t>
      </w:r>
    </w:p>
    <w:p w:rsidR="00FE70CF" w:rsidRPr="00FE70CF" w:rsidRDefault="00FE70CF" w:rsidP="00FE70CF">
      <w:r w:rsidRPr="00FE70CF">
        <w:t xml:space="preserve">combat forces from Iraq. A smaller force would be allowed to remain, </w:t>
      </w:r>
    </w:p>
    <w:p w:rsidR="00FE70CF" w:rsidRPr="00FE70CF" w:rsidRDefault="00FE70CF" w:rsidP="00FE70CF">
      <w:r w:rsidRPr="00FE70CF">
        <w:t xml:space="preserve">with its mission limited to protecting American and coalition personnel </w:t>
      </w:r>
    </w:p>
    <w:p w:rsidR="00FE70CF" w:rsidRPr="00FE70CF" w:rsidRDefault="00FE70CF" w:rsidP="00FE70CF">
      <w:r w:rsidRPr="00FE70CF">
        <w:t xml:space="preserve">and infrastructure, training and equipping Iraqi forces, and conducting </w:t>
      </w:r>
    </w:p>
    <w:p w:rsidR="00FE70CF" w:rsidRPr="00FE70CF" w:rsidRDefault="00FE70CF" w:rsidP="00FE70CF">
      <w:r w:rsidRPr="00FE70CF">
        <w:t>targeted counterterrorism operations.</w:t>
      </w:r>
    </w:p>
    <w:p w:rsidR="00FE70CF" w:rsidRPr="00FE70CF" w:rsidRDefault="00FE70CF" w:rsidP="00FE70CF">
      <w:r w:rsidRPr="00FE70CF">
        <w:t xml:space="preserve">  This supplemental also calls for a vigorous ``diplomatic, political, </w:t>
      </w:r>
    </w:p>
    <w:p w:rsidR="00FE70CF" w:rsidRPr="00FE70CF" w:rsidRDefault="00FE70CF" w:rsidP="00FE70CF">
      <w:r w:rsidRPr="00FE70CF">
        <w:t>and economic strategy.''</w:t>
      </w:r>
    </w:p>
    <w:p w:rsidR="00FE70CF" w:rsidRPr="00FE70CF" w:rsidRDefault="00FE70CF" w:rsidP="00FE70CF">
      <w:r w:rsidRPr="00FE70CF">
        <w:t xml:space="preserve">  This strategy would involve ``sustained engagement with Iraq's </w:t>
      </w:r>
    </w:p>
    <w:p w:rsidR="00FE70CF" w:rsidRPr="00FE70CF" w:rsidRDefault="00FE70CF" w:rsidP="00FE70CF">
      <w:r w:rsidRPr="00FE70CF">
        <w:t xml:space="preserve">neighbors and the international community for the purpose of working </w:t>
      </w:r>
    </w:p>
    <w:p w:rsidR="00FE70CF" w:rsidRPr="00FE70CF" w:rsidRDefault="00FE70CF" w:rsidP="00FE70CF">
      <w:r w:rsidRPr="00FE70CF">
        <w:t>collectively to bring stability to Iraq.''</w:t>
      </w:r>
    </w:p>
    <w:p w:rsidR="00FE70CF" w:rsidRPr="00FE70CF" w:rsidRDefault="00FE70CF" w:rsidP="00FE70CF">
      <w:r w:rsidRPr="00FE70CF">
        <w:t xml:space="preserve">  This is the key to ending the violence in Iraq--the recognition that </w:t>
      </w:r>
    </w:p>
    <w:p w:rsidR="00FE70CF" w:rsidRPr="00FE70CF" w:rsidRDefault="00FE70CF" w:rsidP="00FE70CF">
      <w:r w:rsidRPr="00FE70CF">
        <w:t xml:space="preserve">the solution to Iraq lies not in U.S. force but in political </w:t>
      </w:r>
    </w:p>
    <w:p w:rsidR="00FE70CF" w:rsidRPr="00FE70CF" w:rsidRDefault="00FE70CF" w:rsidP="00FE70CF">
      <w:r w:rsidRPr="00FE70CF">
        <w:t>accommodation among the Iraqis.</w:t>
      </w:r>
    </w:p>
    <w:p w:rsidR="00FE70CF" w:rsidRPr="00FE70CF" w:rsidRDefault="00FE70CF" w:rsidP="00FE70CF">
      <w:r w:rsidRPr="00FE70CF">
        <w:t xml:space="preserve">  This legislation also sets benchmarks for the Iraqi Government.</w:t>
      </w:r>
    </w:p>
    <w:p w:rsidR="00FE70CF" w:rsidRPr="00FE70CF" w:rsidRDefault="00FE70CF" w:rsidP="00FE70CF">
      <w:r w:rsidRPr="00FE70CF">
        <w:t xml:space="preserve">  These include deploying trained and ready Iraqi security forces in </w:t>
      </w:r>
    </w:p>
    <w:p w:rsidR="00FE70CF" w:rsidRPr="00FE70CF" w:rsidRDefault="00FE70CF" w:rsidP="00FE70CF">
      <w:r w:rsidRPr="00FE70CF">
        <w:t xml:space="preserve">Baghdad; strengthening the authority of Iraqi commanders to make </w:t>
      </w:r>
    </w:p>
    <w:p w:rsidR="00FE70CF" w:rsidRPr="00FE70CF" w:rsidRDefault="00FE70CF" w:rsidP="00FE70CF">
      <w:r w:rsidRPr="00FE70CF">
        <w:t xml:space="preserve">tactical and operational decisions without political intervention; </w:t>
      </w:r>
    </w:p>
    <w:p w:rsidR="00FE70CF" w:rsidRPr="00FE70CF" w:rsidRDefault="00FE70CF" w:rsidP="00FE70CF">
      <w:r w:rsidRPr="00FE70CF">
        <w:t xml:space="preserve">disarming militias and ensuring that Iraqi security forces are </w:t>
      </w:r>
    </w:p>
    <w:p w:rsidR="00FE70CF" w:rsidRPr="00FE70CF" w:rsidRDefault="00FE70CF" w:rsidP="00FE70CF">
      <w:r w:rsidRPr="00FE70CF">
        <w:t xml:space="preserve">accountable only to the central government and loyal to the Iraqi </w:t>
      </w:r>
    </w:p>
    <w:p w:rsidR="00FE70CF" w:rsidRPr="00FE70CF" w:rsidRDefault="00FE70CF" w:rsidP="00FE70CF">
      <w:r w:rsidRPr="00FE70CF">
        <w:t xml:space="preserve">Constitution; enacting and implementing legislation to ensure that </w:t>
      </w:r>
    </w:p>
    <w:p w:rsidR="00FE70CF" w:rsidRPr="00FE70CF" w:rsidRDefault="00FE70CF" w:rsidP="00FE70CF">
      <w:r w:rsidRPr="00FE70CF">
        <w:t xml:space="preserve">Iraq's oil is distributed to all Iraqi citizens in an equitable manner; </w:t>
      </w:r>
    </w:p>
    <w:p w:rsidR="00FE70CF" w:rsidRPr="00FE70CF" w:rsidRDefault="00FE70CF" w:rsidP="00FE70CF">
      <w:r w:rsidRPr="00FE70CF">
        <w:t>enacting and implementing legislation that reforms the de-</w:t>
      </w:r>
    </w:p>
    <w:p w:rsidR="00FE70CF" w:rsidRPr="00FE70CF" w:rsidRDefault="00FE70CF" w:rsidP="00FE70CF">
      <w:proofErr w:type="spellStart"/>
      <w:r w:rsidRPr="00FE70CF">
        <w:t>Ba'athification</w:t>
      </w:r>
      <w:proofErr w:type="spellEnd"/>
      <w:r w:rsidRPr="00FE70CF">
        <w:t xml:space="preserve"> process in Iraq; ensuring a fair process for amending </w:t>
      </w:r>
    </w:p>
    <w:p w:rsidR="00FE70CF" w:rsidRPr="00FE70CF" w:rsidRDefault="00FE70CF" w:rsidP="00FE70CF">
      <w:r w:rsidRPr="00FE70CF">
        <w:t xml:space="preserve">the Iraqi Constitution to protect minority rights; and enacting and </w:t>
      </w:r>
    </w:p>
    <w:p w:rsidR="00FE70CF" w:rsidRPr="00FE70CF" w:rsidRDefault="00FE70CF" w:rsidP="00FE70CF">
      <w:r w:rsidRPr="00FE70CF">
        <w:t xml:space="preserve">implementing rules to protect the rights of minority political parties </w:t>
      </w:r>
    </w:p>
    <w:p w:rsidR="00FE70CF" w:rsidRPr="00FE70CF" w:rsidRDefault="00FE70CF" w:rsidP="00FE70CF">
      <w:r w:rsidRPr="00FE70CF">
        <w:lastRenderedPageBreak/>
        <w:t>in the Iraqi Parliament.</w:t>
      </w:r>
    </w:p>
    <w:p w:rsidR="00FE70CF" w:rsidRPr="00FE70CF" w:rsidRDefault="00FE70CF" w:rsidP="00FE70CF">
      <w:r w:rsidRPr="00FE70CF">
        <w:t xml:space="preserve">  Finally, this supplemental requires that the top U.S. commander in </w:t>
      </w:r>
    </w:p>
    <w:p w:rsidR="00FE70CF" w:rsidRPr="00FE70CF" w:rsidRDefault="00FE70CF" w:rsidP="00FE70CF">
      <w:r w:rsidRPr="00FE70CF">
        <w:t xml:space="preserve">Iraq report to Congress on progress by the Iraqi Government in meeting </w:t>
      </w:r>
    </w:p>
    <w:p w:rsidR="00FE70CF" w:rsidRPr="00FE70CF" w:rsidRDefault="00FE70CF" w:rsidP="00FE70CF">
      <w:r w:rsidRPr="00FE70CF">
        <w:t xml:space="preserve">these benchmarks--30 days after this act is enacted and every 90 days </w:t>
      </w:r>
    </w:p>
    <w:p w:rsidR="00FE70CF" w:rsidRPr="00FE70CF" w:rsidRDefault="00FE70CF" w:rsidP="00FE70CF">
      <w:r w:rsidRPr="00FE70CF">
        <w:t>thereafter.</w:t>
      </w:r>
    </w:p>
    <w:p w:rsidR="00FE70CF" w:rsidRPr="00FE70CF" w:rsidRDefault="00FE70CF" w:rsidP="00FE70CF">
      <w:r w:rsidRPr="00FE70CF">
        <w:t xml:space="preserve">  Our Nation's present course of action is untenable and unsustainable.</w:t>
      </w:r>
    </w:p>
    <w:p w:rsidR="00FE70CF" w:rsidRPr="00FE70CF" w:rsidRDefault="00FE70CF" w:rsidP="00FE70CF">
      <w:r w:rsidRPr="00FE70CF">
        <w:t xml:space="preserve">  Our very purpose for being in Iraq bears little resemblance to the </w:t>
      </w:r>
    </w:p>
    <w:p w:rsidR="00FE70CF" w:rsidRPr="00FE70CF" w:rsidRDefault="00FE70CF" w:rsidP="00FE70CF">
      <w:r w:rsidRPr="00FE70CF">
        <w:t xml:space="preserve">reasons Congress authorized the use of military force in October 2002. </w:t>
      </w:r>
    </w:p>
    <w:p w:rsidR="00FE70CF" w:rsidRPr="00FE70CF" w:rsidRDefault="00FE70CF" w:rsidP="00FE70CF">
      <w:r w:rsidRPr="00FE70CF">
        <w:t xml:space="preserve">What do we have as we enter the fifth year of this war? A terrible </w:t>
      </w:r>
    </w:p>
    <w:p w:rsidR="00FE70CF" w:rsidRPr="00FE70CF" w:rsidRDefault="00FE70CF" w:rsidP="00FE70CF">
      <w:r w:rsidRPr="00FE70CF">
        <w:t xml:space="preserve">human toll in dead and injured--3,200 Americans killed, more than </w:t>
      </w:r>
    </w:p>
    <w:p w:rsidR="00FE70CF" w:rsidRPr="00FE70CF" w:rsidRDefault="00FE70CF" w:rsidP="00FE70CF">
      <w:r w:rsidRPr="00FE70CF">
        <w:t xml:space="preserve">24,000 wounded, with estimates of Iraqi civilian deaths that soar well </w:t>
      </w:r>
    </w:p>
    <w:p w:rsidR="00FE70CF" w:rsidRPr="00FE70CF" w:rsidRDefault="00FE70CF" w:rsidP="00FE70CF">
      <w:r w:rsidRPr="00FE70CF">
        <w:t>into the six figures and a toll on our Treasury that is unsustainable.</w:t>
      </w:r>
    </w:p>
    <w:p w:rsidR="00FE70CF" w:rsidRPr="00FE70CF" w:rsidRDefault="00FE70CF" w:rsidP="00FE70CF">
      <w:r w:rsidRPr="00FE70CF">
        <w:t xml:space="preserve">  According to the Congressional Research Service, the Iraq war is </w:t>
      </w:r>
    </w:p>
    <w:p w:rsidR="00FE70CF" w:rsidRPr="00FE70CF" w:rsidRDefault="00FE70CF" w:rsidP="00FE70CF">
      <w:r w:rsidRPr="00FE70CF">
        <w:t xml:space="preserve">already the fourth most expensive war in U.S. history, behind World War </w:t>
      </w:r>
    </w:p>
    <w:p w:rsidR="00FE70CF" w:rsidRPr="00FE70CF" w:rsidRDefault="00FE70CF" w:rsidP="00FE70CF">
      <w:r w:rsidRPr="00FE70CF">
        <w:t xml:space="preserve">II, Korea and Vietnam. We are spending roughly $8.4 billion in Iraq a </w:t>
      </w:r>
    </w:p>
    <w:p w:rsidR="00FE70CF" w:rsidRPr="00FE70CF" w:rsidRDefault="00FE70CF" w:rsidP="00FE70CF">
      <w:r w:rsidRPr="00FE70CF">
        <w:t xml:space="preserve">month--more than $2 billion a week. So far we have spent nearly $400 </w:t>
      </w:r>
    </w:p>
    <w:p w:rsidR="00FE70CF" w:rsidRPr="00FE70CF" w:rsidRDefault="00FE70CF" w:rsidP="00FE70CF">
      <w:r w:rsidRPr="00FE70CF">
        <w:t xml:space="preserve">billion in Iraq. Think of the opportunity costs to this Nation. Wars </w:t>
      </w:r>
    </w:p>
    <w:p w:rsidR="00FE70CF" w:rsidRPr="00FE70CF" w:rsidRDefault="00FE70CF" w:rsidP="00FE70CF">
      <w:r w:rsidRPr="00FE70CF">
        <w:t xml:space="preserve">cost money. I understand this. But we cannot continue this level of </w:t>
      </w:r>
    </w:p>
    <w:p w:rsidR="00FE70CF" w:rsidRPr="00FE70CF" w:rsidRDefault="00FE70CF" w:rsidP="00FE70CF">
      <w:r w:rsidRPr="00FE70CF">
        <w:t xml:space="preserve">spending on a distant civil war with no exit strategy. If we keep our </w:t>
      </w:r>
    </w:p>
    <w:p w:rsidR="00FE70CF" w:rsidRPr="00FE70CF" w:rsidRDefault="00FE70CF" w:rsidP="00FE70CF">
      <w:r w:rsidRPr="00FE70CF">
        <w:t xml:space="preserve">combat forces in Iraq for years to come--as this administration seems </w:t>
      </w:r>
    </w:p>
    <w:p w:rsidR="00FE70CF" w:rsidRPr="00FE70CF" w:rsidRDefault="00FE70CF" w:rsidP="00FE70CF">
      <w:r w:rsidRPr="00FE70CF">
        <w:t xml:space="preserve">intent on doing--it will likely become the second costliest war we have </w:t>
      </w:r>
    </w:p>
    <w:p w:rsidR="00FE70CF" w:rsidRPr="00FE70CF" w:rsidRDefault="00FE70CF" w:rsidP="00FE70CF">
      <w:r w:rsidRPr="00FE70CF">
        <w:t>ever waged.</w:t>
      </w:r>
    </w:p>
    <w:p w:rsidR="00FE70CF" w:rsidRPr="00FE70CF" w:rsidRDefault="00FE70CF" w:rsidP="00FE70CF">
      <w:r w:rsidRPr="00FE70CF">
        <w:t xml:space="preserve">  Our military cannot continue to bear this heavy burden. This war has </w:t>
      </w:r>
    </w:p>
    <w:p w:rsidR="00FE70CF" w:rsidRPr="00FE70CF" w:rsidRDefault="00FE70CF" w:rsidP="00FE70CF">
      <w:r w:rsidRPr="00FE70CF">
        <w:t xml:space="preserve">eroded our troop readiness, depleted military equipment, and left our </w:t>
      </w:r>
    </w:p>
    <w:p w:rsidR="00FE70CF" w:rsidRPr="00FE70CF" w:rsidRDefault="00FE70CF" w:rsidP="00FE70CF">
      <w:r w:rsidRPr="00FE70CF">
        <w:t>fighting forces weary.</w:t>
      </w:r>
    </w:p>
    <w:p w:rsidR="00FE70CF" w:rsidRPr="00FE70CF" w:rsidRDefault="00FE70CF" w:rsidP="00FE70CF">
      <w:r w:rsidRPr="00FE70CF">
        <w:t xml:space="preserve">  Consider these developments:</w:t>
      </w:r>
    </w:p>
    <w:p w:rsidR="00FE70CF" w:rsidRPr="00FE70CF" w:rsidRDefault="00FE70CF" w:rsidP="00FE70CF">
      <w:r w:rsidRPr="00FE70CF">
        <w:t xml:space="preserve">  Army and Marine officers say the rapid pace of deployments into Iraq </w:t>
      </w:r>
    </w:p>
    <w:p w:rsidR="00FE70CF" w:rsidRPr="00FE70CF" w:rsidRDefault="00FE70CF" w:rsidP="00FE70CF">
      <w:r w:rsidRPr="00FE70CF">
        <w:t xml:space="preserve">has put the readiness of their troops into a ``death spiral''--with 40 </w:t>
      </w:r>
    </w:p>
    <w:p w:rsidR="00FE70CF" w:rsidRPr="00FE70CF" w:rsidRDefault="00FE70CF" w:rsidP="00FE70CF">
      <w:r w:rsidRPr="00FE70CF">
        <w:t xml:space="preserve">percent of gear worn out and soldiers and marines left fatigued and </w:t>
      </w:r>
    </w:p>
    <w:p w:rsidR="00FE70CF" w:rsidRPr="00FE70CF" w:rsidRDefault="00FE70CF" w:rsidP="00FE70CF">
      <w:r w:rsidRPr="00FE70CF">
        <w:t>undertrained. Our Nation owes our fighting forces better than this.</w:t>
      </w:r>
    </w:p>
    <w:p w:rsidR="00FE70CF" w:rsidRPr="00FE70CF" w:rsidRDefault="00FE70CF" w:rsidP="00FE70CF">
      <w:r w:rsidRPr="00FE70CF">
        <w:t xml:space="preserve">  The 3rd Infantry Division, scrambling to meet deployment orders, </w:t>
      </w:r>
    </w:p>
    <w:p w:rsidR="00FE70CF" w:rsidRPr="00FE70CF" w:rsidRDefault="00FE70CF" w:rsidP="00FE70CF">
      <w:r w:rsidRPr="00FE70CF">
        <w:t xml:space="preserve">reportedly has sent injured troops back to Iraq--including ones so </w:t>
      </w:r>
    </w:p>
    <w:p w:rsidR="00FE70CF" w:rsidRPr="00FE70CF" w:rsidRDefault="00FE70CF" w:rsidP="00FE70CF">
      <w:r w:rsidRPr="00FE70CF">
        <w:t xml:space="preserve">badly injured that they could not put on their body armor. We owe our </w:t>
      </w:r>
    </w:p>
    <w:p w:rsidR="00FE70CF" w:rsidRPr="00FE70CF" w:rsidRDefault="00FE70CF" w:rsidP="00FE70CF">
      <w:r w:rsidRPr="00FE70CF">
        <w:t>fighting forces better than this.</w:t>
      </w:r>
    </w:p>
    <w:p w:rsidR="00FE70CF" w:rsidRPr="00FE70CF" w:rsidRDefault="00FE70CF" w:rsidP="00FE70CF">
      <w:r w:rsidRPr="00FE70CF">
        <w:t xml:space="preserve">  The Army's medical facilities are understaffed and underfunded--not </w:t>
      </w:r>
    </w:p>
    <w:p w:rsidR="00FE70CF" w:rsidRPr="00FE70CF" w:rsidRDefault="00FE70CF" w:rsidP="00FE70CF">
      <w:r w:rsidRPr="00FE70CF">
        <w:t xml:space="preserve">just at Building 18 at Walter Reed--and its medical staff is </w:t>
      </w:r>
    </w:p>
    <w:p w:rsidR="00FE70CF" w:rsidRPr="00FE70CF" w:rsidRDefault="00FE70CF" w:rsidP="00FE70CF">
      <w:r w:rsidRPr="00FE70CF">
        <w:t>overwhelmed. We owe our fighting forces better than this.</w:t>
      </w:r>
    </w:p>
    <w:p w:rsidR="00FE70CF" w:rsidRPr="00FE70CF" w:rsidRDefault="00FE70CF" w:rsidP="00FE70CF">
      <w:r w:rsidRPr="00FE70CF">
        <w:t xml:space="preserve">  Some 1,800 Marine Corps reservists will get letters this week </w:t>
      </w:r>
    </w:p>
    <w:p w:rsidR="00FE70CF" w:rsidRPr="00FE70CF" w:rsidRDefault="00FE70CF" w:rsidP="00FE70CF">
      <w:r w:rsidRPr="00FE70CF">
        <w:t xml:space="preserve">notifying them that they are being involuntarily recalled for a year, </w:t>
      </w:r>
    </w:p>
    <w:p w:rsidR="00FE70CF" w:rsidRPr="00FE70CF" w:rsidRDefault="00FE70CF" w:rsidP="00FE70CF">
      <w:r w:rsidRPr="00FE70CF">
        <w:t>thanks to a shortage of volunteers to fill some jobs in Iraq.</w:t>
      </w:r>
    </w:p>
    <w:p w:rsidR="00FE70CF" w:rsidRPr="00FE70CF" w:rsidRDefault="00FE70CF" w:rsidP="00FE70CF">
      <w:r w:rsidRPr="00FE70CF">
        <w:t xml:space="preserve">  This follows news that should make everyone in this Chamber take </w:t>
      </w:r>
    </w:p>
    <w:p w:rsidR="00FE70CF" w:rsidRPr="00FE70CF" w:rsidRDefault="00FE70CF" w:rsidP="00FE70CF">
      <w:r w:rsidRPr="00FE70CF">
        <w:t xml:space="preserve">notice: The 82nd Airborne Division--the storied ``All-American'' </w:t>
      </w:r>
    </w:p>
    <w:p w:rsidR="00FE70CF" w:rsidRPr="00FE70CF" w:rsidRDefault="00FE70CF" w:rsidP="00FE70CF">
      <w:r w:rsidRPr="00FE70CF">
        <w:t xml:space="preserve">Division--is so strained by this war that it can no longer respond on </w:t>
      </w:r>
    </w:p>
    <w:p w:rsidR="00FE70CF" w:rsidRPr="00FE70CF" w:rsidRDefault="00FE70CF" w:rsidP="00FE70CF">
      <w:r w:rsidRPr="00FE70CF">
        <w:t>short notice to a crisis.</w:t>
      </w:r>
    </w:p>
    <w:p w:rsidR="00FE70CF" w:rsidRPr="00FE70CF" w:rsidRDefault="00FE70CF" w:rsidP="00FE70CF">
      <w:r w:rsidRPr="00FE70CF">
        <w:t xml:space="preserve">  For decades, the 82nd Airborne has kept a brigade on round-the-clock </w:t>
      </w:r>
    </w:p>
    <w:p w:rsidR="00FE70CF" w:rsidRPr="00FE70CF" w:rsidRDefault="00FE70CF" w:rsidP="00FE70CF">
      <w:r w:rsidRPr="00FE70CF">
        <w:t xml:space="preserve">alert--ready to respond to a crisis anywhere around the globe within 18 </w:t>
      </w:r>
    </w:p>
    <w:p w:rsidR="00FE70CF" w:rsidRPr="00FE70CF" w:rsidRDefault="00FE70CF" w:rsidP="00FE70CF">
      <w:r w:rsidRPr="00FE70CF">
        <w:t xml:space="preserve">to 72 hours. But The New York Times reported on March 20 that the 82nd </w:t>
      </w:r>
    </w:p>
    <w:p w:rsidR="00FE70CF" w:rsidRPr="00FE70CF" w:rsidRDefault="00FE70CF" w:rsidP="00FE70CF">
      <w:r w:rsidRPr="00FE70CF">
        <w:lastRenderedPageBreak/>
        <w:t xml:space="preserve">Airborne can no longer meet this standard--a standard it has long held </w:t>
      </w:r>
    </w:p>
    <w:p w:rsidR="00FE70CF" w:rsidRPr="00FE70CF" w:rsidRDefault="00FE70CF" w:rsidP="00FE70CF">
      <w:r w:rsidRPr="00FE70CF">
        <w:t>with pride.</w:t>
      </w:r>
    </w:p>
    <w:p w:rsidR="00FE70CF" w:rsidRPr="00FE70CF" w:rsidRDefault="00FE70CF" w:rsidP="00FE70CF">
      <w:r w:rsidRPr="00FE70CF">
        <w:t xml:space="preserve">  I believe the supplemental that we have before us today is the </w:t>
      </w:r>
    </w:p>
    <w:p w:rsidR="00FE70CF" w:rsidRPr="00FE70CF" w:rsidRDefault="00FE70CF" w:rsidP="00FE70CF">
      <w:r w:rsidRPr="00FE70CF">
        <w:t xml:space="preserve">solution to the Iraq problem. It provides a vehicle for Congress to </w:t>
      </w:r>
    </w:p>
    <w:p w:rsidR="00FE70CF" w:rsidRPr="00FE70CF" w:rsidRDefault="00FE70CF" w:rsidP="00FE70CF">
      <w:r w:rsidRPr="00FE70CF">
        <w:t xml:space="preserve">express its sense on Iraq and to require the President to take </w:t>
      </w:r>
    </w:p>
    <w:p w:rsidR="00FE70CF" w:rsidRPr="00FE70CF" w:rsidRDefault="00FE70CF" w:rsidP="00FE70CF">
      <w:r w:rsidRPr="00FE70CF">
        <w:t xml:space="preserve">concrete, measurable steps forward. It sets clear deadlines and </w:t>
      </w:r>
    </w:p>
    <w:p w:rsidR="00FE70CF" w:rsidRPr="00FE70CF" w:rsidRDefault="00FE70CF" w:rsidP="00FE70CF">
      <w:r w:rsidRPr="00FE70CF">
        <w:t xml:space="preserve">requires vigorous regional diplomacy. It sends a message to an </w:t>
      </w:r>
    </w:p>
    <w:p w:rsidR="00FE70CF" w:rsidRPr="00FE70CF" w:rsidRDefault="00FE70CF" w:rsidP="00FE70CF">
      <w:r w:rsidRPr="00FE70CF">
        <w:t xml:space="preserve">administration marked by arrogance and declares to the Iraqi Government </w:t>
      </w:r>
    </w:p>
    <w:p w:rsidR="00FE70CF" w:rsidRPr="00FE70CF" w:rsidRDefault="00FE70CF" w:rsidP="00FE70CF">
      <w:r w:rsidRPr="00FE70CF">
        <w:t>that their time has come.</w:t>
      </w:r>
    </w:p>
    <w:p w:rsidR="00FE70CF" w:rsidRPr="00FE70CF" w:rsidRDefault="00FE70CF" w:rsidP="00FE70CF">
      <w:r w:rsidRPr="00FE70CF">
        <w:t xml:space="preserve">  </w:t>
      </w:r>
      <w:proofErr w:type="spellStart"/>
      <w:r w:rsidRPr="00FE70CF">
        <w:t>Zalmay</w:t>
      </w:r>
      <w:proofErr w:type="spellEnd"/>
      <w:r w:rsidRPr="00FE70CF">
        <w:t xml:space="preserve"> </w:t>
      </w:r>
      <w:proofErr w:type="spellStart"/>
      <w:r w:rsidRPr="00FE70CF">
        <w:t>Khalilzad</w:t>
      </w:r>
      <w:proofErr w:type="spellEnd"/>
      <w:r w:rsidRPr="00FE70CF">
        <w:t xml:space="preserve">, the outgoing U.S. Ambassador to Iraq, said as much </w:t>
      </w:r>
    </w:p>
    <w:p w:rsidR="00FE70CF" w:rsidRPr="00FE70CF" w:rsidRDefault="00FE70CF" w:rsidP="00FE70CF">
      <w:r w:rsidRPr="00FE70CF">
        <w:t>Monday, March 26, in his farewell news conference.</w:t>
      </w:r>
    </w:p>
    <w:p w:rsidR="00FE70CF" w:rsidRPr="00FE70CF" w:rsidRDefault="00FE70CF" w:rsidP="00FE70CF">
      <w:r w:rsidRPr="00FE70CF">
        <w:t xml:space="preserve">  Mr. </w:t>
      </w:r>
      <w:proofErr w:type="spellStart"/>
      <w:r w:rsidRPr="00FE70CF">
        <w:t>Khalilzad</w:t>
      </w:r>
      <w:proofErr w:type="spellEnd"/>
      <w:r w:rsidRPr="00FE70CF">
        <w:t xml:space="preserve"> was direct: The Iraqi leadership must understand, he </w:t>
      </w:r>
    </w:p>
    <w:p w:rsidR="00FE70CF" w:rsidRPr="00FE70CF" w:rsidRDefault="00FE70CF" w:rsidP="00FE70CF">
      <w:r w:rsidRPr="00FE70CF">
        <w:t>said, that time is running out.</w:t>
      </w:r>
    </w:p>
    <w:p w:rsidR="00FE70CF" w:rsidRPr="00FE70CF" w:rsidRDefault="00FE70CF" w:rsidP="00FE70CF">
      <w:r w:rsidRPr="00FE70CF">
        <w:t xml:space="preserve">  Finally, most importantly, this legislation begins the process of </w:t>
      </w:r>
    </w:p>
    <w:p w:rsidR="00FE70CF" w:rsidRPr="00FE70CF" w:rsidRDefault="00FE70CF" w:rsidP="00FE70CF">
      <w:r w:rsidRPr="00FE70CF">
        <w:t>bringing our troops home.</w:t>
      </w:r>
    </w:p>
    <w:p w:rsidR="00FE70CF" w:rsidRPr="00FE70CF" w:rsidRDefault="00FE70CF" w:rsidP="00FE70CF">
      <w:r w:rsidRPr="00FE70CF">
        <w:t xml:space="preserve">  We have a choice today. We can vote for a clear-headed Iraq policy or </w:t>
      </w:r>
    </w:p>
    <w:p w:rsidR="00FE70CF" w:rsidRPr="00FE70CF" w:rsidRDefault="00FE70CF" w:rsidP="00FE70CF">
      <w:r w:rsidRPr="00FE70CF">
        <w:t xml:space="preserve">do nothing. We can exercise our constitutional oversight duties or we </w:t>
      </w:r>
    </w:p>
    <w:p w:rsidR="00FE70CF" w:rsidRPr="00FE70CF" w:rsidRDefault="00FE70CF" w:rsidP="00FE70CF">
      <w:r w:rsidRPr="00FE70CF">
        <w:t>can be a rubberstamp for a failed Iraq policy.</w:t>
      </w:r>
    </w:p>
    <w:p w:rsidR="00FE70CF" w:rsidRPr="00FE70CF" w:rsidRDefault="00FE70CF" w:rsidP="00FE70CF">
      <w:r w:rsidRPr="00FE70CF">
        <w:t xml:space="preserve">  I urge my colleagues to choose the first path. To choose the other is </w:t>
      </w:r>
    </w:p>
    <w:p w:rsidR="00FE70CF" w:rsidRPr="00FE70CF" w:rsidRDefault="00FE70CF" w:rsidP="00FE70CF">
      <w:r w:rsidRPr="00FE70CF">
        <w:t>to abdicate our responsibility.</w:t>
      </w:r>
    </w:p>
    <w:p w:rsidR="00315E9B" w:rsidRDefault="00315E9B">
      <w:bookmarkStart w:id="0" w:name="_GoBack"/>
      <w:bookmarkEnd w:id="0"/>
    </w:p>
    <w:sectPr w:rsidR="00315E9B" w:rsidSect="00687C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0D4" w:rsidRDefault="00A920D4" w:rsidP="00C96C6F">
      <w:r>
        <w:separator/>
      </w:r>
    </w:p>
  </w:endnote>
  <w:endnote w:type="continuationSeparator" w:id="0">
    <w:p w:rsidR="00A920D4" w:rsidRDefault="00A920D4" w:rsidP="00C96C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6FE" w:rsidRDefault="002C56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6FE" w:rsidRDefault="002C56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6FE" w:rsidRDefault="002C56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0D4" w:rsidRDefault="00A920D4" w:rsidP="00C96C6F">
      <w:r>
        <w:separator/>
      </w:r>
    </w:p>
  </w:footnote>
  <w:footnote w:type="continuationSeparator" w:id="0">
    <w:p w:rsidR="00A920D4" w:rsidRDefault="00A920D4" w:rsidP="00C96C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6FE" w:rsidRDefault="002C56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C6F" w:rsidRPr="00FE70CF" w:rsidRDefault="00C96C6F" w:rsidP="00C96C6F">
    <w:r w:rsidRPr="00FE70CF">
      <w:t>(Tuesday, March 27, 2007)]</w:t>
    </w:r>
  </w:p>
  <w:p w:rsidR="00C96C6F" w:rsidRPr="00FE70CF" w:rsidRDefault="00C96C6F" w:rsidP="00C96C6F">
    <w:r w:rsidRPr="00FE70CF">
      <w:t>[Senate]</w:t>
    </w:r>
  </w:p>
  <w:p w:rsidR="00C96C6F" w:rsidRDefault="002C56FE">
    <w:pPr>
      <w:pStyle w:val="Header"/>
    </w:pPr>
    <w:r w:rsidRPr="00FE70CF">
      <w:t xml:space="preserve">Mrs. </w:t>
    </w:r>
    <w:r w:rsidRPr="00FE70CF">
      <w:t>FEINSTEIN.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6FE" w:rsidRDefault="002C56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70CF"/>
    <w:rsid w:val="000C2C7B"/>
    <w:rsid w:val="002030E7"/>
    <w:rsid w:val="002C56FE"/>
    <w:rsid w:val="00315E9B"/>
    <w:rsid w:val="003831FD"/>
    <w:rsid w:val="0047670B"/>
    <w:rsid w:val="00687C89"/>
    <w:rsid w:val="00693A0B"/>
    <w:rsid w:val="00A920D4"/>
    <w:rsid w:val="00AD7EAF"/>
    <w:rsid w:val="00C10991"/>
    <w:rsid w:val="00C11047"/>
    <w:rsid w:val="00C96C6F"/>
    <w:rsid w:val="00D63469"/>
    <w:rsid w:val="00FE7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0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0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70C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9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C6F"/>
  </w:style>
  <w:style w:type="paragraph" w:styleId="Footer">
    <w:name w:val="footer"/>
    <w:basedOn w:val="Normal"/>
    <w:link w:val="FooterChar"/>
    <w:uiPriority w:val="99"/>
    <w:semiHidden/>
    <w:unhideWhenUsed/>
    <w:rsid w:val="00C9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6C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0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0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70CF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0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8</cp:revision>
  <dcterms:created xsi:type="dcterms:W3CDTF">2014-11-09T02:38:00Z</dcterms:created>
  <dcterms:modified xsi:type="dcterms:W3CDTF">2014-11-09T04:01:00Z</dcterms:modified>
</cp:coreProperties>
</file>