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DA3" w:rsidRPr="00692361" w:rsidRDefault="001E1DA3" w:rsidP="001E1DA3">
      <w:r w:rsidRPr="00692361">
        <w:t xml:space="preserve">  </w:t>
      </w:r>
      <w:r>
        <w:t xml:space="preserve">  </w:t>
      </w:r>
      <w:r w:rsidRPr="00692361">
        <w:t xml:space="preserve">Mr. Speaker, the House is poised to vote on </w:t>
      </w:r>
    </w:p>
    <w:p w:rsidR="001E1DA3" w:rsidRPr="00692361" w:rsidRDefault="001E1DA3" w:rsidP="001E1DA3">
      <w:proofErr w:type="gramStart"/>
      <w:r w:rsidRPr="00692361">
        <w:t>legislation</w:t>
      </w:r>
      <w:proofErr w:type="gramEnd"/>
      <w:r w:rsidRPr="00692361">
        <w:t xml:space="preserve"> that, if passed, will cripple our foreign policy for many </w:t>
      </w:r>
    </w:p>
    <w:p w:rsidR="001E1DA3" w:rsidRPr="00692361" w:rsidRDefault="001E1DA3" w:rsidP="001E1DA3">
      <w:proofErr w:type="gramStart"/>
      <w:r w:rsidRPr="00692361">
        <w:t>years</w:t>
      </w:r>
      <w:proofErr w:type="gramEnd"/>
      <w:r w:rsidRPr="00692361">
        <w:t xml:space="preserve"> to come and place our troops and all American citizens in great </w:t>
      </w:r>
    </w:p>
    <w:p w:rsidR="001E1DA3" w:rsidRPr="00692361" w:rsidRDefault="001E1DA3" w:rsidP="001E1DA3">
      <w:proofErr w:type="gramStart"/>
      <w:r w:rsidRPr="00692361">
        <w:t>danger</w:t>
      </w:r>
      <w:proofErr w:type="gramEnd"/>
      <w:r w:rsidRPr="00692361">
        <w:t xml:space="preserve">. It is a bill that seeks to abandon the Iraqi </w:t>
      </w:r>
      <w:proofErr w:type="gramStart"/>
      <w:r w:rsidRPr="00692361">
        <w:t>people, that seeks</w:t>
      </w:r>
      <w:proofErr w:type="gramEnd"/>
      <w:r w:rsidRPr="00692361">
        <w:t xml:space="preserve"> </w:t>
      </w:r>
    </w:p>
    <w:p w:rsidR="001E1DA3" w:rsidRPr="00692361" w:rsidRDefault="001E1DA3" w:rsidP="001E1DA3">
      <w:proofErr w:type="gramStart"/>
      <w:r w:rsidRPr="00692361">
        <w:t>to</w:t>
      </w:r>
      <w:proofErr w:type="gramEnd"/>
      <w:r w:rsidRPr="00692361">
        <w:t xml:space="preserve"> abandon our closest friends and allies in the Middle East, leaving </w:t>
      </w:r>
    </w:p>
    <w:p w:rsidR="001E1DA3" w:rsidRPr="00692361" w:rsidRDefault="001E1DA3" w:rsidP="001E1DA3">
      <w:proofErr w:type="gramStart"/>
      <w:r w:rsidRPr="00692361">
        <w:t>them</w:t>
      </w:r>
      <w:proofErr w:type="gramEnd"/>
      <w:r w:rsidRPr="00692361">
        <w:t xml:space="preserve"> to fend for themselves against radical Islamic militant jihadists. </w:t>
      </w:r>
    </w:p>
    <w:p w:rsidR="001E1DA3" w:rsidRPr="00692361" w:rsidRDefault="001E1DA3" w:rsidP="001E1DA3">
      <w:r w:rsidRPr="00692361">
        <w:t xml:space="preserve">It is a bill that provides a roadmap for the insurgents, giving them a </w:t>
      </w:r>
    </w:p>
    <w:p w:rsidR="001E1DA3" w:rsidRPr="00692361" w:rsidRDefault="001E1DA3" w:rsidP="001E1DA3">
      <w:proofErr w:type="gramStart"/>
      <w:r w:rsidRPr="00692361">
        <w:t>detailed</w:t>
      </w:r>
      <w:proofErr w:type="gramEnd"/>
      <w:r w:rsidRPr="00692361">
        <w:t xml:space="preserve"> account of the benchmarks they need to focus on in order to </w:t>
      </w:r>
    </w:p>
    <w:p w:rsidR="001E1DA3" w:rsidRPr="00692361" w:rsidRDefault="001E1DA3" w:rsidP="001E1DA3">
      <w:proofErr w:type="gramStart"/>
      <w:r w:rsidRPr="00692361">
        <w:t>ensure</w:t>
      </w:r>
      <w:proofErr w:type="gramEnd"/>
      <w:r w:rsidRPr="00692361">
        <w:t xml:space="preserve"> an American withdrawal from Iraq.</w:t>
      </w:r>
    </w:p>
    <w:p w:rsidR="001E1DA3" w:rsidRPr="00692361" w:rsidRDefault="001E1DA3" w:rsidP="001E1DA3">
      <w:r w:rsidRPr="00692361">
        <w:t xml:space="preserve">  Regardless of victory or failure, this bill demands withdrawal from </w:t>
      </w:r>
    </w:p>
    <w:p w:rsidR="001E1DA3" w:rsidRPr="00692361" w:rsidRDefault="001E1DA3" w:rsidP="001E1DA3">
      <w:r w:rsidRPr="00692361">
        <w:t>Iraq. It</w:t>
      </w:r>
      <w:r>
        <w:t xml:space="preserve"> </w:t>
      </w:r>
      <w:r w:rsidRPr="00692361">
        <w:t xml:space="preserve">demonstrates very little confidence in the ability of our troops to get </w:t>
      </w:r>
    </w:p>
    <w:p w:rsidR="001E1DA3" w:rsidRPr="00692361" w:rsidRDefault="001E1DA3" w:rsidP="001E1DA3">
      <w:proofErr w:type="gramStart"/>
      <w:r w:rsidRPr="00692361">
        <w:t>the</w:t>
      </w:r>
      <w:proofErr w:type="gramEnd"/>
      <w:r w:rsidRPr="00692361">
        <w:t xml:space="preserve"> job done in Iraq and defeat the terrorists there.</w:t>
      </w:r>
    </w:p>
    <w:p w:rsidR="001E1DA3" w:rsidRPr="00692361" w:rsidRDefault="001E1DA3" w:rsidP="001E1DA3">
      <w:r w:rsidRPr="00692361">
        <w:t xml:space="preserve">  My stepson Doug and my daughter-in-law Lindsey have served proudly as </w:t>
      </w:r>
    </w:p>
    <w:p w:rsidR="001E1DA3" w:rsidRPr="00692361" w:rsidRDefault="001E1DA3" w:rsidP="001E1DA3">
      <w:proofErr w:type="gramStart"/>
      <w:r w:rsidRPr="00692361">
        <w:t>marine</w:t>
      </w:r>
      <w:proofErr w:type="gramEnd"/>
      <w:r w:rsidRPr="00692361">
        <w:t xml:space="preserve"> fighter pilots in Iraq, and Lindsey will soon head back to </w:t>
      </w:r>
    </w:p>
    <w:p w:rsidR="001E1DA3" w:rsidRPr="00692361" w:rsidRDefault="001E1DA3" w:rsidP="001E1DA3">
      <w:proofErr w:type="gramStart"/>
      <w:r w:rsidRPr="00692361">
        <w:t>another</w:t>
      </w:r>
      <w:proofErr w:type="gramEnd"/>
      <w:r w:rsidRPr="00692361">
        <w:t xml:space="preserve"> tour of duty in Iraq. They do not believe that you can separate </w:t>
      </w:r>
    </w:p>
    <w:p w:rsidR="001E1DA3" w:rsidRPr="00692361" w:rsidRDefault="001E1DA3" w:rsidP="001E1DA3">
      <w:proofErr w:type="gramStart"/>
      <w:r w:rsidRPr="00692361">
        <w:t>the</w:t>
      </w:r>
      <w:proofErr w:type="gramEnd"/>
      <w:r w:rsidRPr="00692361">
        <w:t xml:space="preserve"> soldier from the mission. They do not believe that we have an </w:t>
      </w:r>
    </w:p>
    <w:p w:rsidR="001E1DA3" w:rsidRPr="00692361" w:rsidRDefault="001E1DA3" w:rsidP="001E1DA3">
      <w:proofErr w:type="gramStart"/>
      <w:r w:rsidRPr="00692361">
        <w:t>option</w:t>
      </w:r>
      <w:proofErr w:type="gramEnd"/>
      <w:r w:rsidRPr="00692361">
        <w:t xml:space="preserve"> to simply walk away. Doug and Lindsey and many others like them </w:t>
      </w:r>
    </w:p>
    <w:p w:rsidR="001E1DA3" w:rsidRPr="00692361" w:rsidRDefault="001E1DA3" w:rsidP="001E1DA3">
      <w:proofErr w:type="gramStart"/>
      <w:r w:rsidRPr="00692361">
        <w:t>do</w:t>
      </w:r>
      <w:proofErr w:type="gramEnd"/>
      <w:r w:rsidRPr="00692361">
        <w:t xml:space="preserve"> not want Congress to add to the burdens and the dangers that they </w:t>
      </w:r>
    </w:p>
    <w:p w:rsidR="001E1DA3" w:rsidRPr="00692361" w:rsidRDefault="001E1DA3" w:rsidP="001E1DA3">
      <w:proofErr w:type="gramStart"/>
      <w:r w:rsidRPr="00692361">
        <w:t>face</w:t>
      </w:r>
      <w:proofErr w:type="gramEnd"/>
      <w:r w:rsidRPr="00692361">
        <w:t xml:space="preserve"> by legislating restrictions, deadlines and arbitrary instructions </w:t>
      </w:r>
    </w:p>
    <w:p w:rsidR="001E1DA3" w:rsidRPr="00692361" w:rsidRDefault="001E1DA3" w:rsidP="001E1DA3">
      <w:proofErr w:type="gramStart"/>
      <w:r w:rsidRPr="00692361">
        <w:t>that</w:t>
      </w:r>
      <w:proofErr w:type="gramEnd"/>
      <w:r w:rsidRPr="00692361">
        <w:t xml:space="preserve"> only benefit the enemy.</w:t>
      </w:r>
    </w:p>
    <w:p w:rsidR="001E1DA3" w:rsidRPr="00692361" w:rsidRDefault="001E1DA3" w:rsidP="001E1DA3">
      <w:r w:rsidRPr="00692361">
        <w:t xml:space="preserve">  The obvious danger of this legislation has been demonstrated by the </w:t>
      </w:r>
    </w:p>
    <w:p w:rsidR="001E1DA3" w:rsidRPr="00692361" w:rsidRDefault="001E1DA3" w:rsidP="001E1DA3">
      <w:proofErr w:type="gramStart"/>
      <w:r w:rsidRPr="00692361">
        <w:t>desperate</w:t>
      </w:r>
      <w:proofErr w:type="gramEnd"/>
      <w:r w:rsidRPr="00692361">
        <w:t xml:space="preserve"> measures that the majority has resorted to in order to </w:t>
      </w:r>
    </w:p>
    <w:p w:rsidR="001E1DA3" w:rsidRPr="00692361" w:rsidRDefault="001E1DA3" w:rsidP="001E1DA3">
      <w:proofErr w:type="gramStart"/>
      <w:r w:rsidRPr="00692361">
        <w:t>overcome</w:t>
      </w:r>
      <w:proofErr w:type="gramEnd"/>
      <w:r w:rsidRPr="00692361">
        <w:t xml:space="preserve"> fierce resistance in their own caucus. An emergency war </w:t>
      </w:r>
    </w:p>
    <w:p w:rsidR="001E1DA3" w:rsidRPr="00692361" w:rsidRDefault="001E1DA3" w:rsidP="001E1DA3">
      <w:proofErr w:type="gramStart"/>
      <w:r w:rsidRPr="00692361">
        <w:t>funding</w:t>
      </w:r>
      <w:proofErr w:type="gramEnd"/>
      <w:r w:rsidRPr="00692361">
        <w:t xml:space="preserve"> measure should not be used to pay for programs that benefit </w:t>
      </w:r>
    </w:p>
    <w:p w:rsidR="001E1DA3" w:rsidRPr="00692361" w:rsidRDefault="001E1DA3" w:rsidP="001E1DA3">
      <w:proofErr w:type="gramStart"/>
      <w:r w:rsidRPr="00692361">
        <w:t>narrow</w:t>
      </w:r>
      <w:proofErr w:type="gramEnd"/>
      <w:r w:rsidRPr="00692361">
        <w:t>, favored constituencies.</w:t>
      </w:r>
    </w:p>
    <w:p w:rsidR="001E1DA3" w:rsidRPr="00692361" w:rsidRDefault="001E1DA3" w:rsidP="001E1DA3">
      <w:r w:rsidRPr="00692361">
        <w:t xml:space="preserve">  I doubt that this ambition by the majority to micromanage the war </w:t>
      </w:r>
    </w:p>
    <w:p w:rsidR="001E1DA3" w:rsidRPr="00692361" w:rsidRDefault="001E1DA3" w:rsidP="001E1DA3">
      <w:proofErr w:type="gramStart"/>
      <w:r w:rsidRPr="00692361">
        <w:t>will</w:t>
      </w:r>
      <w:proofErr w:type="gramEnd"/>
      <w:r w:rsidRPr="00692361">
        <w:t xml:space="preserve"> be their last attempt. Are they envisioning assuming command and </w:t>
      </w:r>
    </w:p>
    <w:p w:rsidR="001E1DA3" w:rsidRPr="00692361" w:rsidRDefault="001E1DA3" w:rsidP="001E1DA3">
      <w:proofErr w:type="gramStart"/>
      <w:r w:rsidRPr="00692361">
        <w:t>control</w:t>
      </w:r>
      <w:proofErr w:type="gramEnd"/>
      <w:r w:rsidRPr="00692361">
        <w:t xml:space="preserve"> of the positioning and movement of our troops; of setting daily </w:t>
      </w:r>
    </w:p>
    <w:p w:rsidR="001E1DA3" w:rsidRPr="00692361" w:rsidRDefault="001E1DA3" w:rsidP="001E1DA3">
      <w:proofErr w:type="gramStart"/>
      <w:r w:rsidRPr="00692361">
        <w:t>targets</w:t>
      </w:r>
      <w:proofErr w:type="gramEnd"/>
      <w:r w:rsidRPr="00692361">
        <w:t xml:space="preserve"> for air strikes; of determining our negotiation strategy with </w:t>
      </w:r>
    </w:p>
    <w:p w:rsidR="001E1DA3" w:rsidRPr="00692361" w:rsidRDefault="001E1DA3" w:rsidP="001E1DA3">
      <w:proofErr w:type="gramStart"/>
      <w:r w:rsidRPr="00692361">
        <w:t>allies</w:t>
      </w:r>
      <w:proofErr w:type="gramEnd"/>
      <w:r w:rsidRPr="00692361">
        <w:t xml:space="preserve"> and opponents?</w:t>
      </w:r>
    </w:p>
    <w:p w:rsidR="001E1DA3" w:rsidRPr="00692361" w:rsidRDefault="001E1DA3" w:rsidP="001E1DA3">
      <w:r w:rsidRPr="00692361">
        <w:t xml:space="preserve">  Perhaps a war room should be set up outside this Chamber so that they </w:t>
      </w:r>
    </w:p>
    <w:p w:rsidR="001E1DA3" w:rsidRPr="00692361" w:rsidRDefault="001E1DA3" w:rsidP="001E1DA3">
      <w:proofErr w:type="gramStart"/>
      <w:r w:rsidRPr="00692361">
        <w:t>can</w:t>
      </w:r>
      <w:proofErr w:type="gramEnd"/>
      <w:r w:rsidRPr="00692361">
        <w:t xml:space="preserve"> make it easier to offer instructions on the battlefield.</w:t>
      </w:r>
    </w:p>
    <w:p w:rsidR="001E1DA3" w:rsidRDefault="001E1DA3" w:rsidP="001E1DA3"/>
    <w:p w:rsidR="001E1DA3" w:rsidRDefault="001E1DA3" w:rsidP="001E1DA3"/>
    <w:p w:rsidR="001E1DA3" w:rsidRDefault="001E1DA3" w:rsidP="001E1DA3"/>
    <w:p w:rsidR="001E1DA3" w:rsidRDefault="001E1DA3" w:rsidP="001E1DA3"/>
    <w:p w:rsidR="001E1DA3" w:rsidRDefault="001E1DA3" w:rsidP="001E1DA3"/>
    <w:p w:rsidR="001E1DA3" w:rsidRDefault="001E1DA3" w:rsidP="001E1DA3"/>
    <w:p w:rsidR="001E1DA3" w:rsidRDefault="001E1DA3" w:rsidP="001E1DA3"/>
    <w:p w:rsidR="001E1DA3" w:rsidRDefault="001E1DA3" w:rsidP="001E1DA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6CF" w:rsidRDefault="006E26CF" w:rsidP="001E1DA3">
      <w:r>
        <w:separator/>
      </w:r>
    </w:p>
  </w:endnote>
  <w:endnote w:type="continuationSeparator" w:id="0">
    <w:p w:rsidR="006E26CF" w:rsidRDefault="006E26CF" w:rsidP="001E1D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A3" w:rsidRDefault="001E1D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A3" w:rsidRDefault="001E1D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A3" w:rsidRDefault="001E1D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6CF" w:rsidRDefault="006E26CF" w:rsidP="001E1DA3">
      <w:r>
        <w:separator/>
      </w:r>
    </w:p>
  </w:footnote>
  <w:footnote w:type="continuationSeparator" w:id="0">
    <w:p w:rsidR="006E26CF" w:rsidRDefault="006E26CF" w:rsidP="001E1D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A3" w:rsidRDefault="001E1D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A3" w:rsidRPr="00692361" w:rsidRDefault="001E1DA3" w:rsidP="001E1DA3">
    <w:r w:rsidRPr="00692361">
      <w:t>(Thursday, March 22, 2007)]</w:t>
    </w:r>
  </w:p>
  <w:p w:rsidR="001E1DA3" w:rsidRDefault="001E1DA3" w:rsidP="001E1DA3">
    <w:r w:rsidRPr="00692361">
      <w:t>[House]</w:t>
    </w:r>
  </w:p>
  <w:p w:rsidR="001E1DA3" w:rsidRDefault="001E1DA3">
    <w:pPr>
      <w:pStyle w:val="Header"/>
    </w:pPr>
    <w:r w:rsidRPr="00692361">
      <w:t xml:space="preserve">Ms. ROS-LEHTINEN. </w:t>
    </w:r>
    <w: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A3" w:rsidRDefault="001E1D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DA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1DA3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26CF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DA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1DA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1DA3"/>
  </w:style>
  <w:style w:type="paragraph" w:styleId="Footer">
    <w:name w:val="footer"/>
    <w:basedOn w:val="Normal"/>
    <w:link w:val="FooterChar"/>
    <w:uiPriority w:val="99"/>
    <w:semiHidden/>
    <w:unhideWhenUsed/>
    <w:rsid w:val="001E1DA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1D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1765</Characters>
  <Application>Microsoft Office Word</Application>
  <DocSecurity>0</DocSecurity>
  <Lines>14</Lines>
  <Paragraphs>4</Paragraphs>
  <ScaleCrop>false</ScaleCrop>
  <Company>Microsoft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2014-11-10T03:34:00Z</dcterms:created>
  <dcterms:modified xsi:type="dcterms:W3CDTF">2014-11-10T03:36:00Z</dcterms:modified>
</cp:coreProperties>
</file>