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4E" w:rsidRPr="00692361" w:rsidRDefault="00C8104E" w:rsidP="00C8104E">
      <w:r w:rsidRPr="00692361">
        <w:t xml:space="preserve">  I come to the floor here, Mr. Speaker, to stand up </w:t>
      </w:r>
    </w:p>
    <w:p w:rsidR="00C8104E" w:rsidRPr="00692361" w:rsidRDefault="00C8104E" w:rsidP="00C8104E">
      <w:proofErr w:type="gramStart"/>
      <w:r w:rsidRPr="00692361">
        <w:t>for</w:t>
      </w:r>
      <w:proofErr w:type="gramEnd"/>
      <w:r w:rsidRPr="00692361">
        <w:t xml:space="preserve"> this Constitution, for our United States military, for our </w:t>
      </w:r>
    </w:p>
    <w:p w:rsidR="00C8104E" w:rsidRPr="00692361" w:rsidRDefault="00C8104E" w:rsidP="00C8104E">
      <w:r w:rsidRPr="00692361">
        <w:t xml:space="preserve">Commander in Chief and for the future and the destiny of America, </w:t>
      </w:r>
    </w:p>
    <w:p w:rsidR="00C8104E" w:rsidRPr="00692361" w:rsidRDefault="00C8104E" w:rsidP="00C8104E">
      <w:proofErr w:type="gramStart"/>
      <w:r w:rsidRPr="00692361">
        <w:t>because</w:t>
      </w:r>
      <w:proofErr w:type="gramEnd"/>
      <w:r w:rsidRPr="00692361">
        <w:t xml:space="preserve"> we need to take another level up along on our destiny.</w:t>
      </w:r>
    </w:p>
    <w:p w:rsidR="00C8104E" w:rsidRPr="00692361" w:rsidRDefault="00C8104E" w:rsidP="00C8104E">
      <w:r w:rsidRPr="00692361">
        <w:t xml:space="preserve">  But this Constitution gives </w:t>
      </w:r>
      <w:proofErr w:type="gramStart"/>
      <w:r w:rsidRPr="00692361">
        <w:t>this</w:t>
      </w:r>
      <w:proofErr w:type="gramEnd"/>
      <w:r w:rsidRPr="00692361">
        <w:t xml:space="preserve"> Congress only three things we can do </w:t>
      </w:r>
    </w:p>
    <w:p w:rsidR="00C8104E" w:rsidRPr="00692361" w:rsidRDefault="00C8104E" w:rsidP="00C8104E">
      <w:proofErr w:type="gramStart"/>
      <w:r w:rsidRPr="00692361">
        <w:t>with</w:t>
      </w:r>
      <w:proofErr w:type="gramEnd"/>
      <w:r w:rsidRPr="00692361">
        <w:t xml:space="preserve"> regard to war. One of them is to declare war, which we have not </w:t>
      </w:r>
    </w:p>
    <w:p w:rsidR="00C8104E" w:rsidRPr="00692361" w:rsidRDefault="00C8104E" w:rsidP="00C8104E">
      <w:proofErr w:type="gramStart"/>
      <w:r w:rsidRPr="00692361">
        <w:t>done</w:t>
      </w:r>
      <w:proofErr w:type="gramEnd"/>
      <w:r w:rsidRPr="00692361">
        <w:t xml:space="preserve"> since World War II, one of them is to raise an Army and a Navy, </w:t>
      </w:r>
    </w:p>
    <w:p w:rsidR="00C8104E" w:rsidRPr="00692361" w:rsidRDefault="00C8104E" w:rsidP="00C8104E">
      <w:proofErr w:type="gramStart"/>
      <w:r w:rsidRPr="00692361">
        <w:t>and</w:t>
      </w:r>
      <w:proofErr w:type="gramEnd"/>
      <w:r w:rsidRPr="00692361">
        <w:t xml:space="preserve"> by implication, an Air Force, and the next one is to fund it. There </w:t>
      </w:r>
    </w:p>
    <w:p w:rsidR="00C8104E" w:rsidRPr="00692361" w:rsidRDefault="00C8104E" w:rsidP="00C8104E">
      <w:proofErr w:type="gramStart"/>
      <w:r w:rsidRPr="00692361">
        <w:t>are</w:t>
      </w:r>
      <w:proofErr w:type="gramEnd"/>
      <w:r w:rsidRPr="00692361">
        <w:t xml:space="preserve"> no provisions in there for micromanaging the war, and that has been </w:t>
      </w:r>
    </w:p>
    <w:p w:rsidR="00C8104E" w:rsidRPr="00692361" w:rsidRDefault="00C8104E" w:rsidP="00C8104E">
      <w:proofErr w:type="gramStart"/>
      <w:r w:rsidRPr="00692361">
        <w:t>clear</w:t>
      </w:r>
      <w:proofErr w:type="gramEnd"/>
      <w:r w:rsidRPr="00692361">
        <w:t>, and it is</w:t>
      </w:r>
    </w:p>
    <w:p w:rsidR="00C8104E" w:rsidRPr="00692361" w:rsidRDefault="00C8104E" w:rsidP="00C8104E">
      <w:proofErr w:type="gramStart"/>
      <w:r w:rsidRPr="00692361">
        <w:t>a</w:t>
      </w:r>
      <w:proofErr w:type="gramEnd"/>
      <w:r w:rsidRPr="00692361">
        <w:t xml:space="preserve"> historical precedent, and there is no precedent throughout the last </w:t>
      </w:r>
    </w:p>
    <w:p w:rsidR="00C8104E" w:rsidRPr="00692361" w:rsidRDefault="00C8104E" w:rsidP="00C8104E">
      <w:proofErr w:type="gramStart"/>
      <w:r w:rsidRPr="00692361">
        <w:t>century</w:t>
      </w:r>
      <w:proofErr w:type="gramEnd"/>
      <w:r w:rsidRPr="00692361">
        <w:t xml:space="preserve">, at least, that allows this Congress to assign 435 generals to </w:t>
      </w:r>
    </w:p>
    <w:p w:rsidR="00C8104E" w:rsidRPr="00692361" w:rsidRDefault="00C8104E" w:rsidP="00C8104E">
      <w:proofErr w:type="gramStart"/>
      <w:r w:rsidRPr="00692361">
        <w:t>this</w:t>
      </w:r>
      <w:proofErr w:type="gramEnd"/>
      <w:r w:rsidRPr="00692361">
        <w:t xml:space="preserve"> task.</w:t>
      </w:r>
    </w:p>
    <w:p w:rsidR="00C8104E" w:rsidRPr="00692361" w:rsidRDefault="00C8104E" w:rsidP="00C8104E">
      <w:r w:rsidRPr="00692361">
        <w:t xml:space="preserve">  And so, Mr. Speaker, I would submit that this is an unconstitutional </w:t>
      </w:r>
    </w:p>
    <w:p w:rsidR="00C8104E" w:rsidRPr="00692361" w:rsidRDefault="00C8104E" w:rsidP="00C8104E">
      <w:proofErr w:type="gramStart"/>
      <w:r w:rsidRPr="00692361">
        <w:t>appropriations</w:t>
      </w:r>
      <w:proofErr w:type="gramEnd"/>
      <w:r w:rsidRPr="00692361">
        <w:t xml:space="preserve"> bill. And if it should go to the President's desk, he </w:t>
      </w:r>
    </w:p>
    <w:p w:rsidR="00C8104E" w:rsidRPr="00692361" w:rsidRDefault="00C8104E" w:rsidP="00C8104E">
      <w:proofErr w:type="gramStart"/>
      <w:r w:rsidRPr="00692361">
        <w:t>should</w:t>
      </w:r>
      <w:proofErr w:type="gramEnd"/>
      <w:r w:rsidRPr="00692361">
        <w:t xml:space="preserve"> veto it in its entirety and bring it back here. Force this </w:t>
      </w:r>
    </w:p>
    <w:p w:rsidR="00C8104E" w:rsidRPr="00692361" w:rsidRDefault="00C8104E" w:rsidP="00C8104E">
      <w:r w:rsidRPr="00692361">
        <w:t xml:space="preserve">Congress to do the right thing that is constitutional and not be </w:t>
      </w:r>
    </w:p>
    <w:p w:rsidR="00C8104E" w:rsidRPr="00692361" w:rsidRDefault="00C8104E" w:rsidP="00C8104E">
      <w:proofErr w:type="gramStart"/>
      <w:r w:rsidRPr="00692361">
        <w:t>micromanaging</w:t>
      </w:r>
      <w:proofErr w:type="gramEnd"/>
      <w:r w:rsidRPr="00692361">
        <w:t xml:space="preserve"> in this war.</w:t>
      </w:r>
    </w:p>
    <w:p w:rsidR="00C8104E" w:rsidRPr="00692361" w:rsidRDefault="00C8104E" w:rsidP="00C8104E">
      <w:r w:rsidRPr="00692361">
        <w:t xml:space="preserve">  This is not a General Pelosi war to fight. This is a Commander in </w:t>
      </w:r>
    </w:p>
    <w:p w:rsidR="00C8104E" w:rsidRPr="00692361" w:rsidRDefault="00C8104E" w:rsidP="00C8104E">
      <w:proofErr w:type="gramStart"/>
      <w:r w:rsidRPr="00692361">
        <w:t>Chief, George W. Bush, fight.</w:t>
      </w:r>
      <w:proofErr w:type="gramEnd"/>
    </w:p>
    <w:p w:rsidR="00C8104E" w:rsidRDefault="00C8104E" w:rsidP="00C8104E"/>
    <w:p w:rsidR="00C8104E" w:rsidRDefault="00C8104E" w:rsidP="00C8104E"/>
    <w:p w:rsidR="00C8104E" w:rsidRDefault="00C8104E" w:rsidP="00C8104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88A" w:rsidRDefault="000B588A" w:rsidP="00C8104E">
      <w:r>
        <w:separator/>
      </w:r>
    </w:p>
  </w:endnote>
  <w:endnote w:type="continuationSeparator" w:id="0">
    <w:p w:rsidR="000B588A" w:rsidRDefault="000B588A" w:rsidP="00C81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04E" w:rsidRDefault="00C810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04E" w:rsidRDefault="00C810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04E" w:rsidRDefault="00C810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88A" w:rsidRDefault="000B588A" w:rsidP="00C8104E">
      <w:r>
        <w:separator/>
      </w:r>
    </w:p>
  </w:footnote>
  <w:footnote w:type="continuationSeparator" w:id="0">
    <w:p w:rsidR="000B588A" w:rsidRDefault="000B588A" w:rsidP="00C810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04E" w:rsidRDefault="00C810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04E" w:rsidRPr="00692361" w:rsidRDefault="00C8104E" w:rsidP="00C8104E">
    <w:r w:rsidRPr="00692361">
      <w:t>(Thursday, March 22, 2007)]</w:t>
    </w:r>
  </w:p>
  <w:p w:rsidR="00C8104E" w:rsidRDefault="00C8104E" w:rsidP="00C8104E">
    <w:r w:rsidRPr="00692361">
      <w:t>[House]</w:t>
    </w:r>
  </w:p>
  <w:p w:rsidR="00C8104E" w:rsidRDefault="00C8104E">
    <w:pPr>
      <w:pStyle w:val="Header"/>
    </w:pPr>
    <w:r w:rsidRPr="00692361">
      <w:t>Mr. KING of 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04E" w:rsidRDefault="00C810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10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88A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04E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4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04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104E"/>
  </w:style>
  <w:style w:type="paragraph" w:styleId="Footer">
    <w:name w:val="footer"/>
    <w:basedOn w:val="Normal"/>
    <w:link w:val="FooterChar"/>
    <w:uiPriority w:val="99"/>
    <w:semiHidden/>
    <w:unhideWhenUsed/>
    <w:rsid w:val="00C8104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810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>Microsoft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2014-11-10T03:44:00Z</dcterms:created>
  <dcterms:modified xsi:type="dcterms:W3CDTF">2014-11-10T03:46:00Z</dcterms:modified>
</cp:coreProperties>
</file>