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67A" w:rsidRPr="00EC767A" w:rsidRDefault="00EC767A" w:rsidP="00EC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3F49" w:rsidRPr="00EC767A" w:rsidRDefault="00EC767A" w:rsidP="0022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C767A" w:rsidRPr="00EC767A" w:rsidRDefault="00EC767A" w:rsidP="00EC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we are saluting our veterans from World </w:t>
      </w:r>
    </w:p>
    <w:p w:rsidR="00EC767A" w:rsidRPr="00EC767A" w:rsidRDefault="00EC767A" w:rsidP="00EC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War II today. Last week, I had the opportunity to spend time with </w:t>
      </w:r>
    </w:p>
    <w:p w:rsidR="00EC767A" w:rsidRPr="00EC767A" w:rsidRDefault="00EC767A" w:rsidP="00EC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767A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EC7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278th Regimental Combat Team of the Tennessee National </w:t>
      </w:r>
    </w:p>
    <w:p w:rsidR="00EC767A" w:rsidRPr="00EC767A" w:rsidRDefault="00EC767A" w:rsidP="00EC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767A">
        <w:rPr>
          <w:rFonts w:ascii="Courier New" w:eastAsia="Times New Roman" w:hAnsi="Courier New" w:cs="Courier New"/>
          <w:color w:val="000000"/>
          <w:sz w:val="20"/>
          <w:szCs w:val="20"/>
        </w:rPr>
        <w:t>Guard,</w:t>
      </w:r>
      <w:proofErr w:type="gramEnd"/>
      <w:r w:rsidRPr="00EC7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115th Field Artillery Regiment from the Tennessee Army </w:t>
      </w:r>
    </w:p>
    <w:p w:rsidR="00EC767A" w:rsidRPr="00EC767A" w:rsidRDefault="00EC767A" w:rsidP="00EC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767A">
        <w:rPr>
          <w:rFonts w:ascii="Courier New" w:eastAsia="Times New Roman" w:hAnsi="Courier New" w:cs="Courier New"/>
          <w:color w:val="000000"/>
          <w:sz w:val="20"/>
          <w:szCs w:val="20"/>
        </w:rPr>
        <w:t>National Guard.</w:t>
      </w:r>
      <w:proofErr w:type="gramEnd"/>
    </w:p>
    <w:p w:rsidR="00EC767A" w:rsidRPr="00EC767A" w:rsidRDefault="00EC767A" w:rsidP="00EC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Tennessee was welcoming them home after a year of service in Iraq and </w:t>
      </w:r>
    </w:p>
    <w:p w:rsidR="00EC767A" w:rsidRPr="00EC767A" w:rsidRDefault="00EC767A" w:rsidP="00EC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767A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EC7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world. They have done great work. We are proud of them. And </w:t>
      </w:r>
    </w:p>
    <w:p w:rsidR="00EC767A" w:rsidRPr="00EC767A" w:rsidRDefault="00EC767A" w:rsidP="00EC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67A">
        <w:rPr>
          <w:rFonts w:ascii="Courier New" w:eastAsia="Times New Roman" w:hAnsi="Courier New" w:cs="Courier New"/>
          <w:color w:val="000000"/>
          <w:sz w:val="20"/>
          <w:szCs w:val="20"/>
        </w:rPr>
        <w:t>I believe their sacrifice is what does keep this Nation free.</w:t>
      </w:r>
    </w:p>
    <w:p w:rsidR="00EC767A" w:rsidRPr="00EC767A" w:rsidRDefault="00EC767A" w:rsidP="00EC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was with sadness and a little bit of disbelief that I </w:t>
      </w:r>
    </w:p>
    <w:p w:rsidR="00EC767A" w:rsidRPr="00EC767A" w:rsidRDefault="00EC767A" w:rsidP="00EC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767A">
        <w:rPr>
          <w:rFonts w:ascii="Courier New" w:eastAsia="Times New Roman" w:hAnsi="Courier New" w:cs="Courier New"/>
          <w:color w:val="000000"/>
          <w:sz w:val="20"/>
          <w:szCs w:val="20"/>
        </w:rPr>
        <w:t>heard</w:t>
      </w:r>
      <w:proofErr w:type="gramEnd"/>
      <w:r w:rsidRPr="00EC7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yesterday of Democratic Party leader Howard Dean's comments that </w:t>
      </w:r>
    </w:p>
    <w:p w:rsidR="00EC767A" w:rsidRPr="00EC767A" w:rsidRDefault="00EC767A" w:rsidP="00EC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767A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EC7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win in Iraq, and that we are in the same situation as </w:t>
      </w:r>
    </w:p>
    <w:p w:rsidR="00EC767A" w:rsidRPr="00EC767A" w:rsidRDefault="00EC767A" w:rsidP="00EC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67A">
        <w:rPr>
          <w:rFonts w:ascii="Courier New" w:eastAsia="Times New Roman" w:hAnsi="Courier New" w:cs="Courier New"/>
          <w:color w:val="000000"/>
          <w:sz w:val="20"/>
          <w:szCs w:val="20"/>
        </w:rPr>
        <w:t>Vietnam.</w:t>
      </w:r>
    </w:p>
    <w:p w:rsidR="00EC767A" w:rsidRPr="00EC767A" w:rsidRDefault="00EC767A" w:rsidP="00EC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pessimism and historical ignorance contained in those statements </w:t>
      </w:r>
    </w:p>
    <w:p w:rsidR="00EC767A" w:rsidRPr="00EC767A" w:rsidRDefault="00EC767A" w:rsidP="00EC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767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EC7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simply staggering, Mr. Speaker. I do not know if this is simply </w:t>
      </w:r>
    </w:p>
    <w:p w:rsidR="00EC767A" w:rsidRPr="00EC767A" w:rsidRDefault="00EC767A" w:rsidP="00EC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767A">
        <w:rPr>
          <w:rFonts w:ascii="Courier New" w:eastAsia="Times New Roman" w:hAnsi="Courier New" w:cs="Courier New"/>
          <w:color w:val="000000"/>
          <w:sz w:val="20"/>
          <w:szCs w:val="20"/>
        </w:rPr>
        <w:t>wishful</w:t>
      </w:r>
      <w:proofErr w:type="gramEnd"/>
      <w:r w:rsidRPr="00EC7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by a Democratic leader looking for an angle to slam </w:t>
      </w:r>
    </w:p>
    <w:p w:rsidR="00EC767A" w:rsidRPr="00EC767A" w:rsidRDefault="00EC767A" w:rsidP="00EC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767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C7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White House, or whether Mr. Dean actually believes it. Both options </w:t>
      </w:r>
    </w:p>
    <w:p w:rsidR="00EC767A" w:rsidRPr="00EC767A" w:rsidRDefault="00EC767A" w:rsidP="00EC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767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EC7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frightening. I have been in Iraq. I have seen the progress. It is </w:t>
      </w:r>
    </w:p>
    <w:p w:rsidR="00EC767A" w:rsidRPr="00EC767A" w:rsidRDefault="00EC767A" w:rsidP="00EC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767A">
        <w:rPr>
          <w:rFonts w:ascii="Courier New" w:eastAsia="Times New Roman" w:hAnsi="Courier New" w:cs="Courier New"/>
          <w:color w:val="000000"/>
          <w:sz w:val="20"/>
          <w:szCs w:val="20"/>
        </w:rPr>
        <w:t>undeniable</w:t>
      </w:r>
      <w:proofErr w:type="gramEnd"/>
      <w:r w:rsidRPr="00EC7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good for America. It is good for the freedom-loving </w:t>
      </w:r>
    </w:p>
    <w:p w:rsidR="00EC767A" w:rsidRPr="00EC767A" w:rsidRDefault="00EC767A" w:rsidP="00EC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767A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EC7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world. Thank you to the men and women in uniform for </w:t>
      </w:r>
    </w:p>
    <w:p w:rsidR="00EC767A" w:rsidRPr="00EC767A" w:rsidRDefault="00EC767A" w:rsidP="00EC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C767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EC7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sacrifice.</w:t>
      </w:r>
    </w:p>
    <w:p w:rsidR="00EC767A" w:rsidRPr="00EC767A" w:rsidRDefault="00EC767A" w:rsidP="00EC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767A" w:rsidRPr="00EC767A" w:rsidRDefault="00EC767A" w:rsidP="00EC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EC767A" w:rsidRPr="00EC767A" w:rsidRDefault="00EC767A" w:rsidP="00EC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86D" w:rsidRDefault="0023086D" w:rsidP="00223F49">
      <w:pPr>
        <w:spacing w:after="0" w:line="240" w:lineRule="auto"/>
      </w:pPr>
      <w:r>
        <w:separator/>
      </w:r>
    </w:p>
  </w:endnote>
  <w:endnote w:type="continuationSeparator" w:id="0">
    <w:p w:rsidR="0023086D" w:rsidRDefault="0023086D" w:rsidP="00223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86D" w:rsidRDefault="0023086D" w:rsidP="00223F49">
      <w:pPr>
        <w:spacing w:after="0" w:line="240" w:lineRule="auto"/>
      </w:pPr>
      <w:r>
        <w:separator/>
      </w:r>
    </w:p>
  </w:footnote>
  <w:footnote w:type="continuationSeparator" w:id="0">
    <w:p w:rsidR="0023086D" w:rsidRDefault="0023086D" w:rsidP="00223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F49" w:rsidRPr="00223F49" w:rsidRDefault="00223F49" w:rsidP="00223F49">
    <w:pPr>
      <w:pStyle w:val="Header"/>
    </w:pPr>
    <w:r w:rsidRPr="00223F49">
      <w:t>(Wednesday, December 7, 2005)]</w:t>
    </w:r>
  </w:p>
  <w:p w:rsidR="00223F49" w:rsidRPr="00223F49" w:rsidRDefault="00223F49" w:rsidP="00223F49">
    <w:pPr>
      <w:pStyle w:val="Header"/>
    </w:pPr>
    <w:r w:rsidRPr="00223F49">
      <w:t>[House]</w:t>
    </w:r>
  </w:p>
  <w:p w:rsidR="00223F49" w:rsidRDefault="00223F49">
    <w:pPr>
      <w:pStyle w:val="Header"/>
    </w:pPr>
    <w:r>
      <w:t>Blackburn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67A"/>
    <w:rsid w:val="00012A43"/>
    <w:rsid w:val="00223F49"/>
    <w:rsid w:val="0023086D"/>
    <w:rsid w:val="00EC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49"/>
  </w:style>
  <w:style w:type="paragraph" w:styleId="Footer">
    <w:name w:val="footer"/>
    <w:basedOn w:val="Normal"/>
    <w:link w:val="FooterChar"/>
    <w:uiPriority w:val="99"/>
    <w:unhideWhenUsed/>
    <w:rsid w:val="00223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49"/>
  </w:style>
  <w:style w:type="paragraph" w:styleId="Footer">
    <w:name w:val="footer"/>
    <w:basedOn w:val="Normal"/>
    <w:link w:val="FooterChar"/>
    <w:uiPriority w:val="99"/>
    <w:unhideWhenUsed/>
    <w:rsid w:val="00223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2014-11-13T21:07:00Z</dcterms:created>
  <dcterms:modified xsi:type="dcterms:W3CDTF">2014-11-13T21:07:00Z</dcterms:modified>
</cp:coreProperties>
</file>