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4B9" w:rsidRPr="008336E1" w:rsidRDefault="00E154B9" w:rsidP="00E154B9">
      <w:r w:rsidRPr="008336E1">
        <w:t xml:space="preserve">Mr. Speaker, I rise today to support H.R. 2956, the </w:t>
      </w:r>
    </w:p>
    <w:p w:rsidR="00E154B9" w:rsidRPr="008336E1" w:rsidRDefault="00E154B9" w:rsidP="00E154B9">
      <w:proofErr w:type="gramStart"/>
      <w:r w:rsidRPr="008336E1">
        <w:t>Responsible Redeployment from Iraq Act.</w:t>
      </w:r>
      <w:proofErr w:type="gramEnd"/>
    </w:p>
    <w:p w:rsidR="00E154B9" w:rsidRPr="008336E1" w:rsidRDefault="00E154B9" w:rsidP="00E154B9">
      <w:r w:rsidRPr="008336E1">
        <w:t xml:space="preserve">  Now, certainly this measure is part of an ongoing effort to try to </w:t>
      </w:r>
    </w:p>
    <w:p w:rsidR="00E154B9" w:rsidRPr="008336E1" w:rsidRDefault="00E154B9" w:rsidP="00E154B9">
      <w:proofErr w:type="gramStart"/>
      <w:r w:rsidRPr="008336E1">
        <w:t>bring</w:t>
      </w:r>
      <w:proofErr w:type="gramEnd"/>
      <w:r w:rsidRPr="008336E1">
        <w:t xml:space="preserve"> comprehensive change. We do have a vested interest in the Middle </w:t>
      </w:r>
    </w:p>
    <w:p w:rsidR="00E154B9" w:rsidRPr="008336E1" w:rsidRDefault="00E154B9" w:rsidP="00E154B9">
      <w:r w:rsidRPr="008336E1">
        <w:t>East as we are engaged in this war on terror throughout the world.</w:t>
      </w:r>
    </w:p>
    <w:p w:rsidR="00E154B9" w:rsidRPr="008336E1" w:rsidRDefault="00E154B9" w:rsidP="00E154B9">
      <w:r w:rsidRPr="008336E1">
        <w:t xml:space="preserve">  Notwithstanding that fact, though, for 6 years, our administration </w:t>
      </w:r>
    </w:p>
    <w:p w:rsidR="00E154B9" w:rsidRPr="008336E1" w:rsidRDefault="00E154B9" w:rsidP="00E154B9">
      <w:proofErr w:type="gramStart"/>
      <w:r w:rsidRPr="008336E1">
        <w:t>has</w:t>
      </w:r>
      <w:proofErr w:type="gramEnd"/>
      <w:r w:rsidRPr="008336E1">
        <w:t xml:space="preserve"> had a blank check in Iraq, and that war on terror, and </w:t>
      </w:r>
    </w:p>
    <w:p w:rsidR="00E154B9" w:rsidRPr="008336E1" w:rsidRDefault="00E154B9" w:rsidP="00E154B9">
      <w:proofErr w:type="gramStart"/>
      <w:r w:rsidRPr="008336E1">
        <w:t>unfortunately</w:t>
      </w:r>
      <w:proofErr w:type="gramEnd"/>
      <w:r w:rsidRPr="008336E1">
        <w:t xml:space="preserve">, I think, by any critical evaluation, at best it has been </w:t>
      </w:r>
    </w:p>
    <w:p w:rsidR="00E154B9" w:rsidRPr="008336E1" w:rsidRDefault="00E154B9" w:rsidP="00E154B9">
      <w:proofErr w:type="gramStart"/>
      <w:r w:rsidRPr="008336E1">
        <w:t>bungled</w:t>
      </w:r>
      <w:proofErr w:type="gramEnd"/>
      <w:r w:rsidRPr="008336E1">
        <w:t xml:space="preserve">. At worst, we have made a mess of things. The previous </w:t>
      </w:r>
    </w:p>
    <w:p w:rsidR="00E154B9" w:rsidRPr="008336E1" w:rsidRDefault="00E154B9" w:rsidP="00E154B9">
      <w:r w:rsidRPr="008336E1">
        <w:t>Congresses have left little to be desired in terms of real oversight.</w:t>
      </w:r>
    </w:p>
    <w:p w:rsidR="00E154B9" w:rsidRPr="008336E1" w:rsidRDefault="00E154B9" w:rsidP="00E154B9">
      <w:r w:rsidRPr="008336E1">
        <w:t xml:space="preserve">  With unlimited resources, we have complicated our relations with the </w:t>
      </w:r>
    </w:p>
    <w:p w:rsidR="00E154B9" w:rsidRPr="008336E1" w:rsidRDefault="00E154B9" w:rsidP="00E154B9">
      <w:r w:rsidRPr="008336E1">
        <w:t xml:space="preserve">Middle </w:t>
      </w:r>
      <w:proofErr w:type="gramStart"/>
      <w:r w:rsidRPr="008336E1">
        <w:t>East,</w:t>
      </w:r>
      <w:proofErr w:type="gramEnd"/>
      <w:r w:rsidRPr="008336E1">
        <w:t xml:space="preserve"> and it's unfortunate for our country. It seems for every </w:t>
      </w:r>
    </w:p>
    <w:p w:rsidR="00E154B9" w:rsidRPr="008336E1" w:rsidRDefault="00E154B9" w:rsidP="00E154B9">
      <w:proofErr w:type="gramStart"/>
      <w:r w:rsidRPr="008336E1">
        <w:t>step</w:t>
      </w:r>
      <w:proofErr w:type="gramEnd"/>
      <w:r w:rsidRPr="008336E1">
        <w:t xml:space="preserve"> forward, we take a step back. This legislation, then again, is </w:t>
      </w:r>
    </w:p>
    <w:p w:rsidR="00E154B9" w:rsidRPr="008336E1" w:rsidRDefault="00E154B9" w:rsidP="00E154B9">
      <w:proofErr w:type="gramStart"/>
      <w:r w:rsidRPr="008336E1">
        <w:t>another</w:t>
      </w:r>
      <w:proofErr w:type="gramEnd"/>
      <w:r w:rsidRPr="008336E1">
        <w:t xml:space="preserve"> effort to begin a new direction, which will protect our </w:t>
      </w:r>
    </w:p>
    <w:p w:rsidR="00E154B9" w:rsidRPr="008336E1" w:rsidRDefault="00E154B9" w:rsidP="00E154B9">
      <w:proofErr w:type="gramStart"/>
      <w:r w:rsidRPr="008336E1">
        <w:t>interests</w:t>
      </w:r>
      <w:proofErr w:type="gramEnd"/>
      <w:r w:rsidRPr="008336E1">
        <w:t xml:space="preserve"> in the Middle East and begin to develop a plan to bring our </w:t>
      </w:r>
    </w:p>
    <w:p w:rsidR="00E154B9" w:rsidRPr="008336E1" w:rsidRDefault="00E154B9" w:rsidP="00E154B9">
      <w:proofErr w:type="gramStart"/>
      <w:r w:rsidRPr="008336E1">
        <w:t>troops</w:t>
      </w:r>
      <w:proofErr w:type="gramEnd"/>
      <w:r w:rsidRPr="008336E1">
        <w:t xml:space="preserve"> home.</w:t>
      </w:r>
    </w:p>
    <w:p w:rsidR="00E154B9" w:rsidRPr="008336E1" w:rsidRDefault="00E154B9" w:rsidP="00E154B9">
      <w:r w:rsidRPr="008336E1">
        <w:t xml:space="preserve">  What is lacking in this legislation though is a requirement for the </w:t>
      </w:r>
    </w:p>
    <w:p w:rsidR="00E154B9" w:rsidRPr="008336E1" w:rsidRDefault="00E154B9" w:rsidP="00E154B9">
      <w:r w:rsidRPr="008336E1">
        <w:t xml:space="preserve">President to tell us how we are going to, in fact, stabilize the areas </w:t>
      </w:r>
    </w:p>
    <w:p w:rsidR="00E154B9" w:rsidRPr="008336E1" w:rsidRDefault="00E154B9" w:rsidP="00E154B9">
      <w:proofErr w:type="gramStart"/>
      <w:r w:rsidRPr="008336E1">
        <w:t>with</w:t>
      </w:r>
      <w:proofErr w:type="gramEnd"/>
      <w:r w:rsidRPr="008336E1">
        <w:t xml:space="preserve"> all the diplomatic resources available to us and our allies </w:t>
      </w:r>
    </w:p>
    <w:p w:rsidR="00E154B9" w:rsidRPr="008336E1" w:rsidRDefault="00E154B9" w:rsidP="00E154B9">
      <w:proofErr w:type="gramStart"/>
      <w:r w:rsidRPr="008336E1">
        <w:t>throughout</w:t>
      </w:r>
      <w:proofErr w:type="gramEnd"/>
      <w:r w:rsidRPr="008336E1">
        <w:t xml:space="preserve"> the world in this region. Nonetheless, under the current </w:t>
      </w:r>
    </w:p>
    <w:p w:rsidR="00E154B9" w:rsidRPr="008336E1" w:rsidRDefault="00E154B9" w:rsidP="00E154B9">
      <w:proofErr w:type="gramStart"/>
      <w:r w:rsidRPr="008336E1">
        <w:t>circumstances</w:t>
      </w:r>
      <w:proofErr w:type="gramEnd"/>
      <w:r w:rsidRPr="008336E1">
        <w:t xml:space="preserve">, this legislation, I believe, is the next logical step. </w:t>
      </w:r>
    </w:p>
    <w:p w:rsidR="00E154B9" w:rsidRPr="008336E1" w:rsidRDefault="00E154B9" w:rsidP="00E154B9">
      <w:r w:rsidRPr="008336E1">
        <w:t xml:space="preserve">Clearly, doing more of the same continues to risk precious lives of </w:t>
      </w:r>
    </w:p>
    <w:p w:rsidR="00E154B9" w:rsidRPr="008336E1" w:rsidRDefault="00E154B9" w:rsidP="00E154B9">
      <w:r w:rsidRPr="008336E1">
        <w:t xml:space="preserve">American men and women in uniform, not to mention our Treasury, with </w:t>
      </w:r>
    </w:p>
    <w:p w:rsidR="00E154B9" w:rsidRPr="008336E1" w:rsidRDefault="00E154B9" w:rsidP="00E154B9">
      <w:proofErr w:type="gramStart"/>
      <w:r w:rsidRPr="008336E1">
        <w:t>little</w:t>
      </w:r>
      <w:proofErr w:type="gramEnd"/>
      <w:r w:rsidRPr="008336E1">
        <w:t xml:space="preserve"> responsiveness, unfortunately and cooperation from the Iraqi </w:t>
      </w:r>
    </w:p>
    <w:p w:rsidR="00E154B9" w:rsidRPr="008336E1" w:rsidRDefault="00E154B9" w:rsidP="00E154B9">
      <w:proofErr w:type="gramStart"/>
      <w:r w:rsidRPr="008336E1">
        <w:t>Government.</w:t>
      </w:r>
      <w:proofErr w:type="gramEnd"/>
    </w:p>
    <w:p w:rsidR="00E154B9" w:rsidRPr="008336E1" w:rsidRDefault="00E154B9" w:rsidP="00E154B9">
      <w:r w:rsidRPr="008336E1">
        <w:t xml:space="preserve">  Hopefully, this legislation will allow the administration to engage </w:t>
      </w:r>
    </w:p>
    <w:p w:rsidR="00E154B9" w:rsidRPr="008336E1" w:rsidRDefault="00E154B9" w:rsidP="00E154B9">
      <w:proofErr w:type="gramStart"/>
      <w:r w:rsidRPr="008336E1">
        <w:t>and</w:t>
      </w:r>
      <w:proofErr w:type="gramEnd"/>
      <w:r w:rsidRPr="008336E1">
        <w:t xml:space="preserve"> work with us for constructive change that the American people </w:t>
      </w:r>
    </w:p>
    <w:p w:rsidR="00E154B9" w:rsidRPr="008336E1" w:rsidRDefault="00E154B9" w:rsidP="00E154B9">
      <w:proofErr w:type="gramStart"/>
      <w:r w:rsidRPr="008336E1">
        <w:t>demands</w:t>
      </w:r>
      <w:proofErr w:type="gramEnd"/>
      <w:r w:rsidRPr="008336E1">
        <w:t>.</w:t>
      </w:r>
    </w:p>
    <w:p w:rsidR="00E154B9" w:rsidRPr="008336E1" w:rsidRDefault="00E154B9" w:rsidP="00E154B9">
      <w:r w:rsidRPr="008336E1">
        <w:t xml:space="preserve">  I ask for an ``</w:t>
      </w:r>
      <w:proofErr w:type="spellStart"/>
      <w:r w:rsidRPr="008336E1">
        <w:t>aye</w:t>
      </w:r>
      <w:proofErr w:type="spellEnd"/>
      <w:r w:rsidRPr="008336E1">
        <w:t>'' vote.</w:t>
      </w:r>
    </w:p>
    <w:p w:rsidR="00E154B9" w:rsidRDefault="00E154B9" w:rsidP="00E154B9"/>
    <w:p w:rsidR="00E154B9" w:rsidRDefault="00E154B9" w:rsidP="00E154B9"/>
    <w:p w:rsidR="00E154B9" w:rsidRDefault="00E154B9" w:rsidP="00E154B9"/>
    <w:p w:rsidR="00E154B9" w:rsidRDefault="00E154B9" w:rsidP="00E154B9"/>
    <w:p w:rsidR="00E154B9" w:rsidRDefault="00E154B9" w:rsidP="00E154B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2E5" w:rsidRDefault="009C52E5" w:rsidP="00E154B9">
      <w:r>
        <w:separator/>
      </w:r>
    </w:p>
  </w:endnote>
  <w:endnote w:type="continuationSeparator" w:id="0">
    <w:p w:rsidR="009C52E5" w:rsidRDefault="009C52E5" w:rsidP="00E154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4B9" w:rsidRDefault="00E154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4B9" w:rsidRDefault="00E154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4B9" w:rsidRDefault="00E154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2E5" w:rsidRDefault="009C52E5" w:rsidP="00E154B9">
      <w:r>
        <w:separator/>
      </w:r>
    </w:p>
  </w:footnote>
  <w:footnote w:type="continuationSeparator" w:id="0">
    <w:p w:rsidR="009C52E5" w:rsidRDefault="009C52E5" w:rsidP="00E154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4B9" w:rsidRDefault="00E154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4B9" w:rsidRPr="008336E1" w:rsidRDefault="00E154B9" w:rsidP="00E154B9">
    <w:r w:rsidRPr="008336E1">
      <w:t>(Thursday, July 12, 2007)]</w:t>
    </w:r>
  </w:p>
  <w:p w:rsidR="00E154B9" w:rsidRPr="008336E1" w:rsidRDefault="00E154B9" w:rsidP="00E154B9">
    <w:r w:rsidRPr="008336E1">
      <w:t>[House]</w:t>
    </w:r>
  </w:p>
  <w:p w:rsidR="00E154B9" w:rsidRDefault="00E154B9">
    <w:pPr>
      <w:pStyle w:val="Header"/>
    </w:pPr>
    <w:r w:rsidRPr="008336E1">
      <w:t xml:space="preserve">  Mr. COSTA.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4B9" w:rsidRDefault="00E154B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54B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52E5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54B9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4B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54B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54B9"/>
  </w:style>
  <w:style w:type="paragraph" w:styleId="Footer">
    <w:name w:val="footer"/>
    <w:basedOn w:val="Normal"/>
    <w:link w:val="FooterChar"/>
    <w:uiPriority w:val="99"/>
    <w:semiHidden/>
    <w:unhideWhenUsed/>
    <w:rsid w:val="00E154B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154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1490</Characters>
  <Application>Microsoft Office Word</Application>
  <DocSecurity>0</DocSecurity>
  <Lines>12</Lines>
  <Paragraphs>3</Paragraphs>
  <ScaleCrop>false</ScaleCrop>
  <Company>Microsoft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2014-12-13T02:07:00Z</dcterms:created>
  <dcterms:modified xsi:type="dcterms:W3CDTF">2014-12-13T02:08:00Z</dcterms:modified>
</cp:coreProperties>
</file>