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2E" w:rsidRPr="008336E1" w:rsidRDefault="00E9572E" w:rsidP="00E9572E">
      <w:r w:rsidRPr="008336E1">
        <w:t>I thank the gentleman for yielding.</w:t>
      </w:r>
    </w:p>
    <w:p w:rsidR="00E9572E" w:rsidRPr="008336E1" w:rsidRDefault="00E9572E" w:rsidP="00E9572E">
      <w:r w:rsidRPr="008336E1">
        <w:t xml:space="preserve">  Mr. Speaker, the proponents of this bill are fond of citing </w:t>
      </w:r>
    </w:p>
    <w:p w:rsidR="00E9572E" w:rsidRPr="008336E1" w:rsidRDefault="00E9572E" w:rsidP="00E9572E">
      <w:proofErr w:type="gramStart"/>
      <w:r w:rsidRPr="008336E1">
        <w:t>historical</w:t>
      </w:r>
      <w:proofErr w:type="gramEnd"/>
      <w:r w:rsidRPr="008336E1">
        <w:t xml:space="preserve"> examples as they declare the futility of combat operations </w:t>
      </w:r>
    </w:p>
    <w:p w:rsidR="00E9572E" w:rsidRPr="008336E1" w:rsidRDefault="00E9572E" w:rsidP="00E9572E">
      <w:proofErr w:type="gramStart"/>
      <w:r w:rsidRPr="008336E1">
        <w:t>in</w:t>
      </w:r>
      <w:proofErr w:type="gramEnd"/>
      <w:r w:rsidRPr="008336E1">
        <w:t xml:space="preserve"> Iraq. The Congressional Record is full of stories describing the </w:t>
      </w:r>
    </w:p>
    <w:p w:rsidR="00E9572E" w:rsidRPr="008336E1" w:rsidRDefault="00E9572E" w:rsidP="00E9572E">
      <w:proofErr w:type="gramStart"/>
      <w:r w:rsidRPr="008336E1">
        <w:t>failed</w:t>
      </w:r>
      <w:proofErr w:type="gramEnd"/>
      <w:r w:rsidRPr="008336E1">
        <w:t xml:space="preserve"> British invasion of Gallipoli or the far more popular </w:t>
      </w:r>
    </w:p>
    <w:p w:rsidR="00E9572E" w:rsidRPr="008336E1" w:rsidRDefault="00E9572E" w:rsidP="00E9572E">
      <w:proofErr w:type="gramStart"/>
      <w:r w:rsidRPr="008336E1">
        <w:t>comparisons</w:t>
      </w:r>
      <w:proofErr w:type="gramEnd"/>
      <w:r w:rsidRPr="008336E1">
        <w:t xml:space="preserve"> to the American experience in Vietnam.</w:t>
      </w:r>
    </w:p>
    <w:p w:rsidR="00E9572E" w:rsidRPr="008336E1" w:rsidRDefault="00E9572E" w:rsidP="00E9572E">
      <w:r w:rsidRPr="008336E1">
        <w:t xml:space="preserve">  Another more prescient historical comparison, however, was made by </w:t>
      </w:r>
    </w:p>
    <w:p w:rsidR="00E9572E" w:rsidRPr="008336E1" w:rsidRDefault="00E9572E" w:rsidP="00E9572E">
      <w:proofErr w:type="gramStart"/>
      <w:r w:rsidRPr="008336E1">
        <w:t>the</w:t>
      </w:r>
      <w:proofErr w:type="gramEnd"/>
      <w:r w:rsidRPr="008336E1">
        <w:t xml:space="preserve"> British author George Orwell. Contemplating the defeatist rhetoric </w:t>
      </w:r>
    </w:p>
    <w:p w:rsidR="00E9572E" w:rsidRPr="008336E1" w:rsidRDefault="00E9572E" w:rsidP="00E9572E">
      <w:proofErr w:type="gramStart"/>
      <w:r w:rsidRPr="008336E1">
        <w:t>of</w:t>
      </w:r>
      <w:proofErr w:type="gramEnd"/>
      <w:r w:rsidRPr="008336E1">
        <w:t xml:space="preserve"> the English intelligentsia during the German offensive against </w:t>
      </w:r>
    </w:p>
    <w:p w:rsidR="00E9572E" w:rsidRPr="008336E1" w:rsidRDefault="00E9572E" w:rsidP="00E9572E">
      <w:r w:rsidRPr="008336E1">
        <w:t>Britain in World War II, he remarked, ``</w:t>
      </w:r>
      <w:proofErr w:type="gramStart"/>
      <w:r w:rsidRPr="008336E1">
        <w:t>The</w:t>
      </w:r>
      <w:proofErr w:type="gramEnd"/>
      <w:r w:rsidRPr="008336E1">
        <w:t xml:space="preserve"> quickest way of ending a </w:t>
      </w:r>
    </w:p>
    <w:p w:rsidR="00E9572E" w:rsidRPr="008336E1" w:rsidRDefault="00E9572E" w:rsidP="00E9572E">
      <w:proofErr w:type="gramStart"/>
      <w:r w:rsidRPr="008336E1">
        <w:t>war</w:t>
      </w:r>
      <w:proofErr w:type="gramEnd"/>
      <w:r w:rsidRPr="008336E1">
        <w:t xml:space="preserve"> is to lose it. And if one finds the prospect of a long war </w:t>
      </w:r>
    </w:p>
    <w:p w:rsidR="00E9572E" w:rsidRPr="008336E1" w:rsidRDefault="00E9572E" w:rsidP="00E9572E">
      <w:proofErr w:type="gramStart"/>
      <w:r w:rsidRPr="008336E1">
        <w:t>intolerable</w:t>
      </w:r>
      <w:proofErr w:type="gramEnd"/>
      <w:r w:rsidRPr="008336E1">
        <w:t xml:space="preserve">, it is natural to disbelieve in the possibility of </w:t>
      </w:r>
    </w:p>
    <w:p w:rsidR="00E9572E" w:rsidRPr="008336E1" w:rsidRDefault="00E9572E" w:rsidP="00E9572E">
      <w:proofErr w:type="gramStart"/>
      <w:r w:rsidRPr="008336E1">
        <w:t>victory</w:t>
      </w:r>
      <w:proofErr w:type="gramEnd"/>
      <w:r w:rsidRPr="008336E1">
        <w:t xml:space="preserve">.'' Those in favor of the bill presented on the floor today, Mr. </w:t>
      </w:r>
    </w:p>
    <w:p w:rsidR="00E9572E" w:rsidRPr="008336E1" w:rsidRDefault="00E9572E" w:rsidP="00E9572E">
      <w:r w:rsidRPr="008336E1">
        <w:t xml:space="preserve">Speaker, do not believe in the possibility of victory, despite the </w:t>
      </w:r>
    </w:p>
    <w:p w:rsidR="00E9572E" w:rsidRPr="008336E1" w:rsidRDefault="00E9572E" w:rsidP="00E9572E">
      <w:proofErr w:type="gramStart"/>
      <w:r w:rsidRPr="008336E1">
        <w:t>protests</w:t>
      </w:r>
      <w:proofErr w:type="gramEnd"/>
      <w:r w:rsidRPr="008336E1">
        <w:t xml:space="preserve"> of the soldiers and Marines returning from the battlefield </w:t>
      </w:r>
    </w:p>
    <w:p w:rsidR="00E9572E" w:rsidRPr="008336E1" w:rsidRDefault="00E9572E" w:rsidP="00E9572E">
      <w:proofErr w:type="gramStart"/>
      <w:r w:rsidRPr="008336E1">
        <w:t>saying</w:t>
      </w:r>
      <w:proofErr w:type="gramEnd"/>
      <w:r w:rsidRPr="008336E1">
        <w:t xml:space="preserve"> otherwise.</w:t>
      </w:r>
    </w:p>
    <w:p w:rsidR="00E9572E" w:rsidRPr="008336E1" w:rsidRDefault="00E9572E" w:rsidP="00E9572E">
      <w:r w:rsidRPr="008336E1">
        <w:t xml:space="preserve">  By advocating a rapid withdrawal, they endorse the quickest way of </w:t>
      </w:r>
    </w:p>
    <w:p w:rsidR="00E9572E" w:rsidRPr="008336E1" w:rsidRDefault="00E9572E" w:rsidP="00E9572E">
      <w:proofErr w:type="gramStart"/>
      <w:r w:rsidRPr="008336E1">
        <w:t>ending</w:t>
      </w:r>
      <w:proofErr w:type="gramEnd"/>
      <w:r w:rsidRPr="008336E1">
        <w:t xml:space="preserve"> the war, by losing it. It has been less than a month since the </w:t>
      </w:r>
    </w:p>
    <w:p w:rsidR="00E9572E" w:rsidRPr="008336E1" w:rsidRDefault="00E9572E" w:rsidP="00E9572E">
      <w:proofErr w:type="gramStart"/>
      <w:r w:rsidRPr="008336E1">
        <w:t>full</w:t>
      </w:r>
      <w:proofErr w:type="gramEnd"/>
      <w:r w:rsidRPr="008336E1">
        <w:t xml:space="preserve"> force of troops requested by military commanders arrived in Iraq, </w:t>
      </w:r>
    </w:p>
    <w:p w:rsidR="00E9572E" w:rsidRPr="008336E1" w:rsidRDefault="00E9572E" w:rsidP="00E9572E">
      <w:proofErr w:type="gramStart"/>
      <w:r w:rsidRPr="008336E1">
        <w:t>but</w:t>
      </w:r>
      <w:proofErr w:type="gramEnd"/>
      <w:r w:rsidRPr="008336E1">
        <w:t xml:space="preserve"> already some have declared the operation to be a failure. General </w:t>
      </w:r>
    </w:p>
    <w:p w:rsidR="00E9572E" w:rsidRPr="008336E1" w:rsidRDefault="00E9572E" w:rsidP="00E9572E">
      <w:proofErr w:type="spellStart"/>
      <w:r w:rsidRPr="008336E1">
        <w:t>Petraeus</w:t>
      </w:r>
      <w:proofErr w:type="spellEnd"/>
      <w:r w:rsidRPr="008336E1">
        <w:t xml:space="preserve"> arrived in Baghdad in February with a new strategy designed to </w:t>
      </w:r>
    </w:p>
    <w:p w:rsidR="00E9572E" w:rsidRPr="008336E1" w:rsidRDefault="00E9572E" w:rsidP="00E9572E">
      <w:proofErr w:type="gramStart"/>
      <w:r w:rsidRPr="008336E1">
        <w:t>reinforce</w:t>
      </w:r>
      <w:proofErr w:type="gramEnd"/>
      <w:r w:rsidRPr="008336E1">
        <w:t xml:space="preserve"> the Iraqi security forces confronting al Qaeda, terrorists </w:t>
      </w:r>
    </w:p>
    <w:p w:rsidR="00E9572E" w:rsidRPr="008336E1" w:rsidRDefault="00E9572E" w:rsidP="00E9572E">
      <w:proofErr w:type="gramStart"/>
      <w:r w:rsidRPr="008336E1">
        <w:t>and</w:t>
      </w:r>
      <w:proofErr w:type="gramEnd"/>
      <w:r w:rsidRPr="008336E1">
        <w:t xml:space="preserve"> Iranian-supplied insurgents. Rather than giving him the opportunity </w:t>
      </w:r>
    </w:p>
    <w:p w:rsidR="00E9572E" w:rsidRPr="008336E1" w:rsidRDefault="00E9572E" w:rsidP="00E9572E">
      <w:proofErr w:type="gramStart"/>
      <w:r w:rsidRPr="008336E1">
        <w:t>to</w:t>
      </w:r>
      <w:proofErr w:type="gramEnd"/>
      <w:r w:rsidRPr="008336E1">
        <w:t xml:space="preserve"> fully implement his surge strategy, opponents in Congress </w:t>
      </w:r>
    </w:p>
    <w:p w:rsidR="00E9572E" w:rsidRPr="008336E1" w:rsidRDefault="00E9572E" w:rsidP="00E9572E">
      <w:proofErr w:type="gramStart"/>
      <w:r w:rsidRPr="008336E1">
        <w:t>immediately</w:t>
      </w:r>
      <w:proofErr w:type="gramEnd"/>
      <w:r w:rsidRPr="008336E1">
        <w:t xml:space="preserve"> sought to undermine his credibility and his ability to </w:t>
      </w:r>
    </w:p>
    <w:p w:rsidR="00E9572E" w:rsidRPr="008336E1" w:rsidRDefault="00E9572E" w:rsidP="00E9572E">
      <w:proofErr w:type="gramStart"/>
      <w:r w:rsidRPr="008336E1">
        <w:t>command</w:t>
      </w:r>
      <w:proofErr w:type="gramEnd"/>
      <w:r w:rsidRPr="008336E1">
        <w:t>.</w:t>
      </w:r>
    </w:p>
    <w:p w:rsidR="00E9572E" w:rsidRPr="008336E1" w:rsidRDefault="00E9572E" w:rsidP="00E9572E">
      <w:r w:rsidRPr="008336E1">
        <w:t xml:space="preserve">  Mr. Speaker, our troops serving in Iraq don't need 435 </w:t>
      </w:r>
      <w:proofErr w:type="gramStart"/>
      <w:r w:rsidRPr="008336E1">
        <w:t>armchair</w:t>
      </w:r>
      <w:proofErr w:type="gramEnd"/>
      <w:r w:rsidRPr="008336E1">
        <w:t xml:space="preserve"> </w:t>
      </w:r>
    </w:p>
    <w:p w:rsidR="00E9572E" w:rsidRPr="008336E1" w:rsidRDefault="00E9572E" w:rsidP="00E9572E">
      <w:proofErr w:type="gramStart"/>
      <w:r w:rsidRPr="008336E1">
        <w:t>generals</w:t>
      </w:r>
      <w:proofErr w:type="gramEnd"/>
      <w:r w:rsidRPr="008336E1">
        <w:t xml:space="preserve"> dictating the tactical movements of troops, as this </w:t>
      </w:r>
    </w:p>
    <w:p w:rsidR="00E9572E" w:rsidRPr="008336E1" w:rsidRDefault="00E9572E" w:rsidP="00E9572E">
      <w:proofErr w:type="gramStart"/>
      <w:r w:rsidRPr="008336E1">
        <w:t>legislation</w:t>
      </w:r>
      <w:proofErr w:type="gramEnd"/>
      <w:r w:rsidRPr="008336E1">
        <w:t xml:space="preserve"> would surely do. They have true commanders whose </w:t>
      </w:r>
    </w:p>
    <w:p w:rsidR="00E9572E" w:rsidRPr="008336E1" w:rsidRDefault="00E9572E" w:rsidP="00E9572E">
      <w:proofErr w:type="gramStart"/>
      <w:r w:rsidRPr="008336E1">
        <w:t>professional</w:t>
      </w:r>
      <w:proofErr w:type="gramEnd"/>
      <w:r w:rsidRPr="008336E1">
        <w:t xml:space="preserve"> military skills have been honed by decades of military </w:t>
      </w:r>
    </w:p>
    <w:p w:rsidR="00E9572E" w:rsidRPr="008336E1" w:rsidRDefault="00E9572E" w:rsidP="00E9572E">
      <w:proofErr w:type="gramStart"/>
      <w:r w:rsidRPr="008336E1">
        <w:t>service</w:t>
      </w:r>
      <w:proofErr w:type="gramEnd"/>
      <w:r w:rsidRPr="008336E1">
        <w:t xml:space="preserve">. They need us to renew our commitment to them and their </w:t>
      </w:r>
    </w:p>
    <w:p w:rsidR="00E9572E" w:rsidRPr="008336E1" w:rsidRDefault="00E9572E" w:rsidP="00E9572E">
      <w:proofErr w:type="gramStart"/>
      <w:r w:rsidRPr="008336E1">
        <w:t>commanders</w:t>
      </w:r>
      <w:proofErr w:type="gramEnd"/>
      <w:r w:rsidRPr="008336E1">
        <w:t xml:space="preserve">. And more importantly, they need us to trust their </w:t>
      </w:r>
    </w:p>
    <w:p w:rsidR="00E9572E" w:rsidRPr="008336E1" w:rsidRDefault="00E9572E" w:rsidP="00E9572E">
      <w:proofErr w:type="gramStart"/>
      <w:r w:rsidRPr="008336E1">
        <w:t>commanders</w:t>
      </w:r>
      <w:proofErr w:type="gramEnd"/>
      <w:r w:rsidRPr="008336E1">
        <w:t>' decisions.</w:t>
      </w:r>
    </w:p>
    <w:p w:rsidR="00E9572E" w:rsidRPr="008336E1" w:rsidRDefault="00E9572E" w:rsidP="00E9572E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 said in a letter to his troops, ``Success will </w:t>
      </w:r>
    </w:p>
    <w:p w:rsidR="00E9572E" w:rsidRPr="008336E1" w:rsidRDefault="00E9572E" w:rsidP="00E9572E">
      <w:proofErr w:type="gramStart"/>
      <w:r w:rsidRPr="008336E1">
        <w:t>require</w:t>
      </w:r>
      <w:proofErr w:type="gramEnd"/>
      <w:r w:rsidRPr="008336E1">
        <w:t xml:space="preserve"> discipline, fortitude and initiative, qualities that you have </w:t>
      </w:r>
    </w:p>
    <w:p w:rsidR="00E9572E" w:rsidRPr="008336E1" w:rsidRDefault="00E9572E" w:rsidP="00E9572E">
      <w:proofErr w:type="gramStart"/>
      <w:r w:rsidRPr="008336E1">
        <w:t>in</w:t>
      </w:r>
      <w:proofErr w:type="gramEnd"/>
      <w:r w:rsidRPr="008336E1">
        <w:t xml:space="preserve"> abundance.'' The question before us today, Mr. Speaker, is, do </w:t>
      </w:r>
      <w:proofErr w:type="gramStart"/>
      <w:r w:rsidRPr="008336E1">
        <w:t>we</w:t>
      </w:r>
      <w:proofErr w:type="gramEnd"/>
      <w:r w:rsidRPr="008336E1">
        <w:t xml:space="preserve"> </w:t>
      </w:r>
    </w:p>
    <w:p w:rsidR="00E9572E" w:rsidRPr="008336E1" w:rsidRDefault="00E9572E" w:rsidP="00E9572E">
      <w:proofErr w:type="gramStart"/>
      <w:r w:rsidRPr="008336E1">
        <w:t>have</w:t>
      </w:r>
      <w:proofErr w:type="gramEnd"/>
      <w:r w:rsidRPr="008336E1">
        <w:t xml:space="preserve"> those qualities?</w:t>
      </w:r>
    </w:p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E9572E" w:rsidRDefault="00E9572E" w:rsidP="00E957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41" w:rsidRDefault="00851341" w:rsidP="00E9572E">
      <w:r>
        <w:separator/>
      </w:r>
    </w:p>
  </w:endnote>
  <w:endnote w:type="continuationSeparator" w:id="0">
    <w:p w:rsidR="00851341" w:rsidRDefault="00851341" w:rsidP="00E9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Default="00E957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Default="00E957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Default="00E957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41" w:rsidRDefault="00851341" w:rsidP="00E9572E">
      <w:r>
        <w:separator/>
      </w:r>
    </w:p>
  </w:footnote>
  <w:footnote w:type="continuationSeparator" w:id="0">
    <w:p w:rsidR="00851341" w:rsidRDefault="00851341" w:rsidP="00E95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Default="00E957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Pr="008336E1" w:rsidRDefault="00E9572E" w:rsidP="00E9572E">
    <w:r w:rsidRPr="008336E1">
      <w:t>(Thursday, July 12, 2007)]</w:t>
    </w:r>
  </w:p>
  <w:p w:rsidR="00E9572E" w:rsidRPr="008336E1" w:rsidRDefault="00E9572E" w:rsidP="00E9572E">
    <w:r w:rsidRPr="008336E1">
      <w:t>[House]</w:t>
    </w:r>
  </w:p>
  <w:p w:rsidR="00E9572E" w:rsidRDefault="00E9572E">
    <w:pPr>
      <w:pStyle w:val="Header"/>
    </w:pPr>
    <w:r w:rsidRPr="008336E1">
      <w:t xml:space="preserve">  Mr. KLINE of </w:t>
    </w:r>
    <w:r w:rsidRPr="008336E1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72E" w:rsidRDefault="00E957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7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341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57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7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572E"/>
  </w:style>
  <w:style w:type="paragraph" w:styleId="Footer">
    <w:name w:val="footer"/>
    <w:basedOn w:val="Normal"/>
    <w:link w:val="FooterChar"/>
    <w:uiPriority w:val="99"/>
    <w:semiHidden/>
    <w:unhideWhenUsed/>
    <w:rsid w:val="00E957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57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2014-12-13T04:08:00Z</dcterms:created>
  <dcterms:modified xsi:type="dcterms:W3CDTF">2014-12-13T04:09:00Z</dcterms:modified>
</cp:coreProperties>
</file>