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5D05" w:rsidRPr="008336E1" w:rsidRDefault="00965D05" w:rsidP="00965D05">
      <w:r w:rsidRPr="008336E1">
        <w:t xml:space="preserve">Mr. Speaker, I rise today in support of this renewed </w:t>
      </w:r>
    </w:p>
    <w:p w:rsidR="00965D05" w:rsidRPr="008336E1" w:rsidRDefault="00965D05" w:rsidP="00965D05">
      <w:proofErr w:type="gramStart"/>
      <w:r w:rsidRPr="008336E1">
        <w:t>debate</w:t>
      </w:r>
      <w:proofErr w:type="gramEnd"/>
      <w:r w:rsidRPr="008336E1">
        <w:t xml:space="preserve"> on the war in Iraq. Iraq is today's signature issue, and it is </w:t>
      </w:r>
    </w:p>
    <w:p w:rsidR="00965D05" w:rsidRPr="008336E1" w:rsidRDefault="00965D05" w:rsidP="00965D05">
      <w:proofErr w:type="gramStart"/>
      <w:r w:rsidRPr="008336E1">
        <w:t>one</w:t>
      </w:r>
      <w:proofErr w:type="gramEnd"/>
      <w:r w:rsidRPr="008336E1">
        <w:t xml:space="preserve"> of the most divisive and complex ones before this Congress. The </w:t>
      </w:r>
    </w:p>
    <w:p w:rsidR="00965D05" w:rsidRPr="008336E1" w:rsidRDefault="00965D05" w:rsidP="00965D05">
      <w:proofErr w:type="gramStart"/>
      <w:r w:rsidRPr="008336E1">
        <w:t>choices</w:t>
      </w:r>
      <w:proofErr w:type="gramEnd"/>
      <w:r w:rsidRPr="008336E1">
        <w:t xml:space="preserve"> we make regarding Iraq will establish a legacy for the United </w:t>
      </w:r>
    </w:p>
    <w:p w:rsidR="00965D05" w:rsidRPr="008336E1" w:rsidRDefault="00965D05" w:rsidP="00965D05">
      <w:r w:rsidRPr="008336E1">
        <w:t xml:space="preserve">States that will define our policy toward the Middle East region for a </w:t>
      </w:r>
    </w:p>
    <w:p w:rsidR="00965D05" w:rsidRPr="008336E1" w:rsidRDefault="00965D05" w:rsidP="00965D05">
      <w:proofErr w:type="gramStart"/>
      <w:r w:rsidRPr="008336E1">
        <w:t>generation</w:t>
      </w:r>
      <w:proofErr w:type="gramEnd"/>
      <w:r w:rsidRPr="008336E1">
        <w:t xml:space="preserve"> or longer. For that reason, it is my hope that we, as an </w:t>
      </w:r>
    </w:p>
    <w:p w:rsidR="00965D05" w:rsidRPr="008336E1" w:rsidRDefault="00965D05" w:rsidP="00965D05">
      <w:proofErr w:type="gramStart"/>
      <w:r w:rsidRPr="008336E1">
        <w:t>institution</w:t>
      </w:r>
      <w:proofErr w:type="gramEnd"/>
      <w:r w:rsidRPr="008336E1">
        <w:t xml:space="preserve"> and, indeed, as a country can agree upon a policy that will </w:t>
      </w:r>
    </w:p>
    <w:p w:rsidR="00965D05" w:rsidRPr="008336E1" w:rsidRDefault="00965D05" w:rsidP="00965D05">
      <w:proofErr w:type="gramStart"/>
      <w:r w:rsidRPr="008336E1">
        <w:t>best</w:t>
      </w:r>
      <w:proofErr w:type="gramEnd"/>
      <w:r w:rsidRPr="008336E1">
        <w:t xml:space="preserve"> protect our national interests and those of our allies and </w:t>
      </w:r>
    </w:p>
    <w:p w:rsidR="00965D05" w:rsidRPr="008336E1" w:rsidRDefault="00965D05" w:rsidP="00965D05">
      <w:proofErr w:type="gramStart"/>
      <w:r w:rsidRPr="008336E1">
        <w:t>supports</w:t>
      </w:r>
      <w:proofErr w:type="gramEnd"/>
      <w:r w:rsidRPr="008336E1">
        <w:t xml:space="preserve"> those </w:t>
      </w:r>
      <w:proofErr w:type="spellStart"/>
      <w:r w:rsidRPr="008336E1">
        <w:t>servicemembers</w:t>
      </w:r>
      <w:proofErr w:type="spellEnd"/>
      <w:r w:rsidRPr="008336E1">
        <w:t xml:space="preserve"> and </w:t>
      </w:r>
      <w:proofErr w:type="spellStart"/>
      <w:r w:rsidRPr="008336E1">
        <w:t>civiians</w:t>
      </w:r>
      <w:proofErr w:type="spellEnd"/>
      <w:r w:rsidRPr="008336E1">
        <w:t xml:space="preserve">--and their families--who so </w:t>
      </w:r>
    </w:p>
    <w:p w:rsidR="00965D05" w:rsidRPr="008336E1" w:rsidRDefault="00965D05" w:rsidP="00965D05">
      <w:proofErr w:type="gramStart"/>
      <w:r w:rsidRPr="008336E1">
        <w:t>bravely</w:t>
      </w:r>
      <w:proofErr w:type="gramEnd"/>
      <w:r w:rsidRPr="008336E1">
        <w:t xml:space="preserve"> serve our country today in Iraq and elsewhere around the world.</w:t>
      </w:r>
    </w:p>
    <w:p w:rsidR="00965D05" w:rsidRPr="008336E1" w:rsidRDefault="00965D05" w:rsidP="00965D05">
      <w:r w:rsidRPr="008336E1">
        <w:t xml:space="preserve">  If enacted, H.R. 2956, the Responsible Redeployment from Iraq Act, </w:t>
      </w:r>
    </w:p>
    <w:p w:rsidR="00965D05" w:rsidRPr="008336E1" w:rsidRDefault="00965D05" w:rsidP="00965D05">
      <w:proofErr w:type="gramStart"/>
      <w:r w:rsidRPr="008336E1">
        <w:t>the</w:t>
      </w:r>
      <w:proofErr w:type="gramEnd"/>
      <w:r w:rsidRPr="008336E1">
        <w:t xml:space="preserve"> legislation before us today, would significantly change the </w:t>
      </w:r>
    </w:p>
    <w:p w:rsidR="00965D05" w:rsidRPr="008336E1" w:rsidRDefault="00965D05" w:rsidP="00965D05">
      <w:proofErr w:type="gramStart"/>
      <w:r w:rsidRPr="008336E1">
        <w:t>direction</w:t>
      </w:r>
      <w:proofErr w:type="gramEnd"/>
      <w:r w:rsidRPr="008336E1">
        <w:t xml:space="preserve"> of current operations in Iraq. Notably, this legislation </w:t>
      </w:r>
    </w:p>
    <w:p w:rsidR="00965D05" w:rsidRPr="008336E1" w:rsidRDefault="00965D05" w:rsidP="00965D05">
      <w:proofErr w:type="gramStart"/>
      <w:r w:rsidRPr="008336E1">
        <w:t>would</w:t>
      </w:r>
      <w:proofErr w:type="gramEnd"/>
      <w:r w:rsidRPr="008336E1">
        <w:t xml:space="preserve"> require the Secretary of Defense to commence the reduction of the </w:t>
      </w:r>
    </w:p>
    <w:p w:rsidR="00965D05" w:rsidRPr="008336E1" w:rsidRDefault="00965D05" w:rsidP="00965D05">
      <w:proofErr w:type="gramStart"/>
      <w:r w:rsidRPr="008336E1">
        <w:t>number</w:t>
      </w:r>
      <w:proofErr w:type="gramEnd"/>
      <w:r w:rsidRPr="008336E1">
        <w:t xml:space="preserve"> of United States Armed Forces personnel deployed in Iraq--</w:t>
      </w:r>
    </w:p>
    <w:p w:rsidR="00965D05" w:rsidRPr="008336E1" w:rsidRDefault="00965D05" w:rsidP="00965D05">
      <w:proofErr w:type="gramStart"/>
      <w:r w:rsidRPr="008336E1">
        <w:t>beginning</w:t>
      </w:r>
      <w:proofErr w:type="gramEnd"/>
      <w:r w:rsidRPr="008336E1">
        <w:t xml:space="preserve"> as early as 120 days after enactment of this bill--to a more </w:t>
      </w:r>
    </w:p>
    <w:p w:rsidR="00965D05" w:rsidRPr="008336E1" w:rsidRDefault="00965D05" w:rsidP="00965D05">
      <w:proofErr w:type="gramStart"/>
      <w:r w:rsidRPr="008336E1">
        <w:t>limited</w:t>
      </w:r>
      <w:proofErr w:type="gramEnd"/>
      <w:r w:rsidRPr="008336E1">
        <w:t xml:space="preserve"> presence by April 1, 2008. Also notable, this legislation would </w:t>
      </w:r>
    </w:p>
    <w:p w:rsidR="00965D05" w:rsidRPr="008336E1" w:rsidRDefault="00965D05" w:rsidP="00965D05">
      <w:proofErr w:type="gramStart"/>
      <w:r w:rsidRPr="008336E1">
        <w:t>require</w:t>
      </w:r>
      <w:proofErr w:type="gramEnd"/>
      <w:r w:rsidRPr="008336E1">
        <w:t xml:space="preserve"> the President to submit to Congress a new comprehensive </w:t>
      </w:r>
    </w:p>
    <w:p w:rsidR="00965D05" w:rsidRPr="008336E1" w:rsidRDefault="00965D05" w:rsidP="00965D05">
      <w:proofErr w:type="gramStart"/>
      <w:r w:rsidRPr="008336E1">
        <w:t>strategy</w:t>
      </w:r>
      <w:proofErr w:type="gramEnd"/>
      <w:r w:rsidRPr="008336E1">
        <w:t xml:space="preserve"> that would guide future operations in Iraq and that would </w:t>
      </w:r>
    </w:p>
    <w:p w:rsidR="00965D05" w:rsidRPr="008336E1" w:rsidRDefault="00965D05" w:rsidP="00965D05">
      <w:proofErr w:type="gramStart"/>
      <w:r w:rsidRPr="008336E1">
        <w:t>include</w:t>
      </w:r>
      <w:proofErr w:type="gramEnd"/>
      <w:r w:rsidRPr="008336E1">
        <w:t xml:space="preserve"> specific plans for diplomatic initiatives to engage United </w:t>
      </w:r>
    </w:p>
    <w:p w:rsidR="00965D05" w:rsidRPr="008336E1" w:rsidRDefault="00965D05" w:rsidP="00965D05">
      <w:proofErr w:type="gramStart"/>
      <w:r w:rsidRPr="008336E1">
        <w:t>States allies and others in the region to bring stability to Iraq.</w:t>
      </w:r>
      <w:proofErr w:type="gramEnd"/>
    </w:p>
    <w:p w:rsidR="00965D05" w:rsidRPr="008336E1" w:rsidRDefault="00965D05" w:rsidP="00965D05">
      <w:r w:rsidRPr="008336E1">
        <w:t xml:space="preserve">  This strategy, according to H.R. 2956, would be written to reflect an </w:t>
      </w:r>
    </w:p>
    <w:p w:rsidR="00965D05" w:rsidRPr="008336E1" w:rsidRDefault="00965D05" w:rsidP="00965D05">
      <w:proofErr w:type="gramStart"/>
      <w:r w:rsidRPr="008336E1">
        <w:t>honest</w:t>
      </w:r>
      <w:proofErr w:type="gramEnd"/>
      <w:r w:rsidRPr="008336E1">
        <w:t xml:space="preserve"> assessment of the United States' national security interests in </w:t>
      </w:r>
    </w:p>
    <w:p w:rsidR="00965D05" w:rsidRPr="008336E1" w:rsidRDefault="00965D05" w:rsidP="00965D05">
      <w:proofErr w:type="gramStart"/>
      <w:r w:rsidRPr="008336E1">
        <w:t>Iraq and the broader Middle East region.</w:t>
      </w:r>
      <w:proofErr w:type="gramEnd"/>
      <w:r w:rsidRPr="008336E1">
        <w:t xml:space="preserve"> The document would be written </w:t>
      </w:r>
    </w:p>
    <w:p w:rsidR="00965D05" w:rsidRPr="008336E1" w:rsidRDefault="00965D05" w:rsidP="00965D05">
      <w:proofErr w:type="gramStart"/>
      <w:r w:rsidRPr="008336E1">
        <w:t>to</w:t>
      </w:r>
      <w:proofErr w:type="gramEnd"/>
      <w:r w:rsidRPr="008336E1">
        <w:t xml:space="preserve"> include the diplomatic, political, economic, and military components </w:t>
      </w:r>
    </w:p>
    <w:p w:rsidR="00965D05" w:rsidRPr="008336E1" w:rsidRDefault="00965D05" w:rsidP="00965D05">
      <w:proofErr w:type="gramStart"/>
      <w:r w:rsidRPr="008336E1">
        <w:t>of</w:t>
      </w:r>
      <w:proofErr w:type="gramEnd"/>
      <w:r w:rsidRPr="008336E1">
        <w:t xml:space="preserve"> a comprehensive strategy to maintain and advance such interests as </w:t>
      </w:r>
    </w:p>
    <w:p w:rsidR="00965D05" w:rsidRPr="008336E1" w:rsidRDefault="00965D05" w:rsidP="00965D05">
      <w:proofErr w:type="gramStart"/>
      <w:r w:rsidRPr="008336E1">
        <w:t>the</w:t>
      </w:r>
      <w:proofErr w:type="gramEnd"/>
      <w:r w:rsidRPr="008336E1">
        <w:t xml:space="preserve"> Armed Forces are redeployed from Iraq. This bill takes into account </w:t>
      </w:r>
    </w:p>
    <w:p w:rsidR="00965D05" w:rsidRPr="008336E1" w:rsidRDefault="00965D05" w:rsidP="00965D05">
      <w:proofErr w:type="gramStart"/>
      <w:r w:rsidRPr="008336E1">
        <w:t>the</w:t>
      </w:r>
      <w:proofErr w:type="gramEnd"/>
      <w:r w:rsidRPr="008336E1">
        <w:t xml:space="preserve"> importance of protecting United States diplomatic personnel and</w:t>
      </w:r>
    </w:p>
    <w:p w:rsidR="00965D05" w:rsidRPr="008336E1" w:rsidRDefault="00965D05" w:rsidP="00965D05">
      <w:proofErr w:type="gramStart"/>
      <w:r w:rsidRPr="008336E1">
        <w:t>combating</w:t>
      </w:r>
      <w:proofErr w:type="gramEnd"/>
      <w:r w:rsidRPr="008336E1">
        <w:t xml:space="preserve"> terrorism in Iraq in any redeployment strategy. The strategy </w:t>
      </w:r>
    </w:p>
    <w:p w:rsidR="00965D05" w:rsidRPr="008336E1" w:rsidRDefault="00965D05" w:rsidP="00965D05">
      <w:proofErr w:type="gramStart"/>
      <w:r w:rsidRPr="008336E1">
        <w:t>would</w:t>
      </w:r>
      <w:proofErr w:type="gramEnd"/>
      <w:r w:rsidRPr="008336E1">
        <w:t xml:space="preserve"> also include a justification of the minimum force levels required </w:t>
      </w:r>
    </w:p>
    <w:p w:rsidR="00965D05" w:rsidRPr="008336E1" w:rsidRDefault="00965D05" w:rsidP="00965D05">
      <w:proofErr w:type="gramStart"/>
      <w:r w:rsidRPr="008336E1">
        <w:t>to</w:t>
      </w:r>
      <w:proofErr w:type="gramEnd"/>
      <w:r w:rsidRPr="008336E1">
        <w:t xml:space="preserve"> protect United States national security interests in Iraq after </w:t>
      </w:r>
    </w:p>
    <w:p w:rsidR="00965D05" w:rsidRPr="008336E1" w:rsidRDefault="00965D05" w:rsidP="00965D05">
      <w:r w:rsidRPr="008336E1">
        <w:t xml:space="preserve">April 1, 2008, based upon a description of the specific missions of the </w:t>
      </w:r>
    </w:p>
    <w:p w:rsidR="00965D05" w:rsidRPr="008336E1" w:rsidRDefault="00965D05" w:rsidP="00965D05">
      <w:proofErr w:type="gramStart"/>
      <w:r w:rsidRPr="008336E1">
        <w:t>Armed Forces to be undertaken.</w:t>
      </w:r>
      <w:proofErr w:type="gramEnd"/>
      <w:r w:rsidRPr="008336E1">
        <w:t xml:space="preserve"> Of those missions, the strategy would </w:t>
      </w:r>
    </w:p>
    <w:p w:rsidR="00965D05" w:rsidRPr="008336E1" w:rsidRDefault="00965D05" w:rsidP="00965D05">
      <w:proofErr w:type="gramStart"/>
      <w:r w:rsidRPr="008336E1">
        <w:t>require</w:t>
      </w:r>
      <w:proofErr w:type="gramEnd"/>
      <w:r w:rsidRPr="008336E1">
        <w:t xml:space="preserve"> an assessment of the extent to which military personnel would </w:t>
      </w:r>
    </w:p>
    <w:p w:rsidR="00965D05" w:rsidRPr="008336E1" w:rsidRDefault="00965D05" w:rsidP="00965D05">
      <w:proofErr w:type="gramStart"/>
      <w:r w:rsidRPr="008336E1">
        <w:t>fulfill</w:t>
      </w:r>
      <w:proofErr w:type="gramEnd"/>
      <w:r w:rsidRPr="008336E1">
        <w:t xml:space="preserve"> roles traditionally performed by diplomatic personnel.</w:t>
      </w:r>
    </w:p>
    <w:p w:rsidR="00965D05" w:rsidRPr="008336E1" w:rsidRDefault="00965D05" w:rsidP="00965D05">
      <w:r w:rsidRPr="008336E1">
        <w:t xml:space="preserve">  H.R. 2956 will generate </w:t>
      </w:r>
      <w:proofErr w:type="gramStart"/>
      <w:r w:rsidRPr="008336E1">
        <w:t>Significant</w:t>
      </w:r>
      <w:proofErr w:type="gramEnd"/>
      <w:r w:rsidRPr="008336E1">
        <w:t xml:space="preserve"> debate. Withdrawal timelines and </w:t>
      </w:r>
    </w:p>
    <w:p w:rsidR="00965D05" w:rsidRPr="008336E1" w:rsidRDefault="00965D05" w:rsidP="00965D05">
      <w:proofErr w:type="gramStart"/>
      <w:r w:rsidRPr="008336E1">
        <w:t>a</w:t>
      </w:r>
      <w:proofErr w:type="gramEnd"/>
      <w:r w:rsidRPr="008336E1">
        <w:t xml:space="preserve"> date have been discussed during recent debate on this issue. </w:t>
      </w:r>
    </w:p>
    <w:p w:rsidR="00965D05" w:rsidRPr="008336E1" w:rsidRDefault="00965D05" w:rsidP="00965D05">
      <w:r w:rsidRPr="008336E1">
        <w:t xml:space="preserve">Consensus on this aspect of this bill will remain hard to reach. But </w:t>
      </w:r>
    </w:p>
    <w:p w:rsidR="00965D05" w:rsidRPr="008336E1" w:rsidRDefault="00965D05" w:rsidP="00965D05">
      <w:proofErr w:type="gramStart"/>
      <w:r w:rsidRPr="008336E1">
        <w:t>this</w:t>
      </w:r>
      <w:proofErr w:type="gramEnd"/>
      <w:r w:rsidRPr="008336E1">
        <w:t xml:space="preserve"> bill helps advances our national discussion with respect to the </w:t>
      </w:r>
    </w:p>
    <w:p w:rsidR="00965D05" w:rsidRPr="008336E1" w:rsidRDefault="00965D05" w:rsidP="00965D05">
      <w:proofErr w:type="gramStart"/>
      <w:r w:rsidRPr="008336E1">
        <w:t>war</w:t>
      </w:r>
      <w:proofErr w:type="gramEnd"/>
      <w:r w:rsidRPr="008336E1">
        <w:t xml:space="preserve"> in Iraq by calling for a new comprehensive strategy. Such a </w:t>
      </w:r>
    </w:p>
    <w:p w:rsidR="00965D05" w:rsidRPr="008336E1" w:rsidRDefault="00965D05" w:rsidP="00965D05">
      <w:proofErr w:type="gramStart"/>
      <w:r w:rsidRPr="008336E1">
        <w:t>comprehensive</w:t>
      </w:r>
      <w:proofErr w:type="gramEnd"/>
      <w:r w:rsidRPr="008336E1">
        <w:t xml:space="preserve"> strategy is long overdue.</w:t>
      </w:r>
    </w:p>
    <w:p w:rsidR="00965D05" w:rsidRPr="008336E1" w:rsidRDefault="00965D05" w:rsidP="00965D05">
      <w:r w:rsidRPr="008336E1">
        <w:t xml:space="preserve">  I introduced H.R. 744, the Iraq Policy Revitalization and </w:t>
      </w:r>
    </w:p>
    <w:p w:rsidR="00965D05" w:rsidRPr="008336E1" w:rsidRDefault="00965D05" w:rsidP="00965D05">
      <w:r w:rsidRPr="008336E1">
        <w:t xml:space="preserve">Congressional Oversight Enhancement Act on January 31, 2007. H.R. 744 </w:t>
      </w:r>
    </w:p>
    <w:p w:rsidR="00965D05" w:rsidRPr="008336E1" w:rsidRDefault="00965D05" w:rsidP="00965D05">
      <w:proofErr w:type="gramStart"/>
      <w:r w:rsidRPr="008336E1">
        <w:t>would</w:t>
      </w:r>
      <w:proofErr w:type="gramEnd"/>
      <w:r w:rsidRPr="008336E1">
        <w:t xml:space="preserve"> help enhance congressional oversight of Operation Iraqi Freedom </w:t>
      </w:r>
    </w:p>
    <w:p w:rsidR="00965D05" w:rsidRPr="008336E1" w:rsidRDefault="00965D05" w:rsidP="00965D05">
      <w:proofErr w:type="gramStart"/>
      <w:r w:rsidRPr="008336E1">
        <w:t>by</w:t>
      </w:r>
      <w:proofErr w:type="gramEnd"/>
      <w:r w:rsidRPr="008336E1">
        <w:t xml:space="preserve"> requiring the President to transmit periodically to Congress a </w:t>
      </w:r>
    </w:p>
    <w:p w:rsidR="00965D05" w:rsidRPr="008336E1" w:rsidRDefault="00965D05" w:rsidP="00965D05">
      <w:proofErr w:type="gramStart"/>
      <w:r w:rsidRPr="008336E1">
        <w:t>consolidated</w:t>
      </w:r>
      <w:proofErr w:type="gramEnd"/>
      <w:r w:rsidRPr="008336E1">
        <w:t xml:space="preserve">, comprehensive report that would detail the terms of </w:t>
      </w:r>
    </w:p>
    <w:p w:rsidR="00965D05" w:rsidRPr="008336E1" w:rsidRDefault="00965D05" w:rsidP="00965D05">
      <w:proofErr w:type="gramStart"/>
      <w:r w:rsidRPr="008336E1">
        <w:t>completion</w:t>
      </w:r>
      <w:proofErr w:type="gramEnd"/>
      <w:r w:rsidRPr="008336E1">
        <w:t xml:space="preserve"> for Operation Iraqi Freedom. The bill would also require the </w:t>
      </w:r>
    </w:p>
    <w:p w:rsidR="00965D05" w:rsidRPr="008336E1" w:rsidRDefault="00965D05" w:rsidP="00965D05">
      <w:r w:rsidRPr="008336E1">
        <w:lastRenderedPageBreak/>
        <w:t xml:space="preserve">President to seek to enter into a multilateral agreement--based on that </w:t>
      </w:r>
    </w:p>
    <w:p w:rsidR="00965D05" w:rsidRPr="008336E1" w:rsidRDefault="00965D05" w:rsidP="00965D05">
      <w:proofErr w:type="gramStart"/>
      <w:r w:rsidRPr="008336E1">
        <w:t>plan</w:t>
      </w:r>
      <w:proofErr w:type="gramEnd"/>
      <w:r w:rsidRPr="008336E1">
        <w:t xml:space="preserve">--to help provide for the completion of Operation Iraqi Freedom. I </w:t>
      </w:r>
    </w:p>
    <w:p w:rsidR="00965D05" w:rsidRPr="008336E1" w:rsidRDefault="00965D05" w:rsidP="00965D05">
      <w:proofErr w:type="gramStart"/>
      <w:r w:rsidRPr="008336E1">
        <w:t>am</w:t>
      </w:r>
      <w:proofErr w:type="gramEnd"/>
      <w:r w:rsidRPr="008336E1">
        <w:t xml:space="preserve"> encouraged that the legislation before us today would require a </w:t>
      </w:r>
    </w:p>
    <w:p w:rsidR="00965D05" w:rsidRPr="008336E1" w:rsidRDefault="00965D05" w:rsidP="00965D05">
      <w:proofErr w:type="gramStart"/>
      <w:r w:rsidRPr="008336E1">
        <w:t>similar</w:t>
      </w:r>
      <w:proofErr w:type="gramEnd"/>
      <w:r w:rsidRPr="008336E1">
        <w:t xml:space="preserve"> plan be drafted by the President and communicated to Congress. </w:t>
      </w:r>
    </w:p>
    <w:p w:rsidR="00965D05" w:rsidRPr="008336E1" w:rsidRDefault="00965D05" w:rsidP="00965D05">
      <w:r w:rsidRPr="008336E1">
        <w:t xml:space="preserve">Our soldiers and diplomats need a comprehensive, actionable plan that </w:t>
      </w:r>
    </w:p>
    <w:p w:rsidR="00965D05" w:rsidRPr="008336E1" w:rsidRDefault="00965D05" w:rsidP="00965D05">
      <w:proofErr w:type="gramStart"/>
      <w:r w:rsidRPr="008336E1">
        <w:t>defines</w:t>
      </w:r>
      <w:proofErr w:type="gramEnd"/>
      <w:r w:rsidRPr="008336E1">
        <w:t xml:space="preserve"> what it is that they need to accomplish in order to </w:t>
      </w:r>
    </w:p>
    <w:p w:rsidR="00965D05" w:rsidRPr="008336E1" w:rsidRDefault="00965D05" w:rsidP="00965D05">
      <w:proofErr w:type="gramStart"/>
      <w:r w:rsidRPr="008336E1">
        <w:t>successfully</w:t>
      </w:r>
      <w:proofErr w:type="gramEnd"/>
      <w:r w:rsidRPr="008336E1">
        <w:t xml:space="preserve"> complete their missions.</w:t>
      </w:r>
    </w:p>
    <w:p w:rsidR="00965D05" w:rsidRPr="008336E1" w:rsidRDefault="00965D05" w:rsidP="00965D05">
      <w:r w:rsidRPr="008336E1">
        <w:t xml:space="preserve">  It is true the Government of Iraq must increasingly shoulder the </w:t>
      </w:r>
    </w:p>
    <w:p w:rsidR="00965D05" w:rsidRPr="008336E1" w:rsidRDefault="00965D05" w:rsidP="00965D05">
      <w:proofErr w:type="gramStart"/>
      <w:r w:rsidRPr="008336E1">
        <w:t>burden</w:t>
      </w:r>
      <w:proofErr w:type="gramEnd"/>
      <w:r w:rsidRPr="008336E1">
        <w:t xml:space="preserve"> of, and better fulfill its obligation to, govern from moderate </w:t>
      </w:r>
    </w:p>
    <w:p w:rsidR="00965D05" w:rsidRPr="008336E1" w:rsidRDefault="00965D05" w:rsidP="00965D05">
      <w:proofErr w:type="gramStart"/>
      <w:r w:rsidRPr="008336E1">
        <w:t>positions</w:t>
      </w:r>
      <w:proofErr w:type="gramEnd"/>
      <w:r w:rsidRPr="008336E1">
        <w:t xml:space="preserve">, with uniformity, and with regard to the rule of law. But </w:t>
      </w:r>
    </w:p>
    <w:p w:rsidR="00965D05" w:rsidRPr="008336E1" w:rsidRDefault="00965D05" w:rsidP="00965D05">
      <w:proofErr w:type="gramStart"/>
      <w:r w:rsidRPr="008336E1">
        <w:t>recent</w:t>
      </w:r>
      <w:proofErr w:type="gramEnd"/>
      <w:r w:rsidRPr="008336E1">
        <w:t xml:space="preserve"> history tells us that we cannot rely on the Government of Iraq </w:t>
      </w:r>
    </w:p>
    <w:p w:rsidR="00965D05" w:rsidRPr="008336E1" w:rsidRDefault="00965D05" w:rsidP="00965D05">
      <w:proofErr w:type="gramStart"/>
      <w:r w:rsidRPr="008336E1">
        <w:t>to</w:t>
      </w:r>
      <w:proofErr w:type="gramEnd"/>
      <w:r w:rsidRPr="008336E1">
        <w:t xml:space="preserve"> govern in that manner. As H.R. 744 notes, the inability or </w:t>
      </w:r>
    </w:p>
    <w:p w:rsidR="00965D05" w:rsidRPr="008336E1" w:rsidRDefault="00965D05" w:rsidP="00965D05">
      <w:proofErr w:type="gramStart"/>
      <w:r w:rsidRPr="008336E1">
        <w:t>unwillingness</w:t>
      </w:r>
      <w:proofErr w:type="gramEnd"/>
      <w:r w:rsidRPr="008336E1">
        <w:t xml:space="preserve"> of the Government of Iraq to govern in moderate terms </w:t>
      </w:r>
    </w:p>
    <w:p w:rsidR="00965D05" w:rsidRPr="008336E1" w:rsidRDefault="00965D05" w:rsidP="00965D05">
      <w:proofErr w:type="gramStart"/>
      <w:r w:rsidRPr="008336E1">
        <w:t>contributes</w:t>
      </w:r>
      <w:proofErr w:type="gramEnd"/>
      <w:r w:rsidRPr="008336E1">
        <w:t xml:space="preserve"> to violence against United States service</w:t>
      </w:r>
      <w:r>
        <w:t xml:space="preserve"> </w:t>
      </w:r>
      <w:r w:rsidRPr="008336E1">
        <w:t xml:space="preserve">members and </w:t>
      </w:r>
    </w:p>
    <w:p w:rsidR="00965D05" w:rsidRPr="008336E1" w:rsidRDefault="00965D05" w:rsidP="00965D05">
      <w:r w:rsidRPr="008336E1">
        <w:t xml:space="preserve">Coalition forces, creates barriers to national reconciliation in Iraq, </w:t>
      </w:r>
    </w:p>
    <w:p w:rsidR="00965D05" w:rsidRPr="008336E1" w:rsidRDefault="00965D05" w:rsidP="00965D05">
      <w:proofErr w:type="gramStart"/>
      <w:r w:rsidRPr="008336E1">
        <w:t>and</w:t>
      </w:r>
      <w:proofErr w:type="gramEnd"/>
      <w:r w:rsidRPr="008336E1">
        <w:t xml:space="preserve"> impedes the expeditious completion of Operation Iraqi Freedom and </w:t>
      </w:r>
    </w:p>
    <w:p w:rsidR="00965D05" w:rsidRPr="008336E1" w:rsidRDefault="00965D05" w:rsidP="00965D05">
      <w:proofErr w:type="gramStart"/>
      <w:r w:rsidRPr="008336E1">
        <w:t>the</w:t>
      </w:r>
      <w:proofErr w:type="gramEnd"/>
      <w:r w:rsidRPr="008336E1">
        <w:t xml:space="preserve"> return of our service</w:t>
      </w:r>
      <w:r>
        <w:t xml:space="preserve"> </w:t>
      </w:r>
      <w:r w:rsidRPr="008336E1">
        <w:t xml:space="preserve">members to their peacetime duty stations. The </w:t>
      </w:r>
    </w:p>
    <w:p w:rsidR="00965D05" w:rsidRPr="008336E1" w:rsidRDefault="00965D05" w:rsidP="00965D05">
      <w:proofErr w:type="gramStart"/>
      <w:r w:rsidRPr="008336E1">
        <w:t>outcome</w:t>
      </w:r>
      <w:proofErr w:type="gramEnd"/>
      <w:r w:rsidRPr="008336E1">
        <w:t xml:space="preserve"> of policies that are overly dependent upon a reportedly broken, </w:t>
      </w:r>
    </w:p>
    <w:p w:rsidR="00965D05" w:rsidRPr="008336E1" w:rsidRDefault="00965D05" w:rsidP="00965D05">
      <w:proofErr w:type="gramStart"/>
      <w:r w:rsidRPr="008336E1">
        <w:t>corrupt</w:t>
      </w:r>
      <w:proofErr w:type="gramEnd"/>
      <w:r w:rsidRPr="008336E1">
        <w:t xml:space="preserve">, and sectarian government delivering on complicated policies, </w:t>
      </w:r>
    </w:p>
    <w:p w:rsidR="00965D05" w:rsidRPr="008336E1" w:rsidRDefault="00965D05" w:rsidP="00965D05">
      <w:proofErr w:type="gramStart"/>
      <w:r w:rsidRPr="008336E1">
        <w:t>against</w:t>
      </w:r>
      <w:proofErr w:type="gramEnd"/>
      <w:r w:rsidRPr="008336E1">
        <w:t xml:space="preserve"> great odds, and during a compressed period of time is </w:t>
      </w:r>
    </w:p>
    <w:p w:rsidR="00965D05" w:rsidRPr="008336E1" w:rsidRDefault="00965D05" w:rsidP="00965D05">
      <w:proofErr w:type="gramStart"/>
      <w:r w:rsidRPr="008336E1">
        <w:t>uncertain</w:t>
      </w:r>
      <w:proofErr w:type="gramEnd"/>
      <w:r w:rsidRPr="008336E1">
        <w:t xml:space="preserve">. This fact underscores the importance of and the need for a </w:t>
      </w:r>
    </w:p>
    <w:p w:rsidR="00965D05" w:rsidRPr="008336E1" w:rsidRDefault="00965D05" w:rsidP="00965D05">
      <w:proofErr w:type="gramStart"/>
      <w:r w:rsidRPr="008336E1">
        <w:t>new</w:t>
      </w:r>
      <w:proofErr w:type="gramEnd"/>
      <w:r w:rsidRPr="008336E1">
        <w:t xml:space="preserve"> comprehensive strategy.</w:t>
      </w:r>
    </w:p>
    <w:p w:rsidR="00965D05" w:rsidRPr="008336E1" w:rsidRDefault="00965D05" w:rsidP="00965D05">
      <w:r w:rsidRPr="008336E1">
        <w:t xml:space="preserve">  I believe that continued, honest and open exchange of views on the </w:t>
      </w:r>
    </w:p>
    <w:p w:rsidR="00965D05" w:rsidRPr="008336E1" w:rsidRDefault="00965D05" w:rsidP="00965D05">
      <w:proofErr w:type="gramStart"/>
      <w:r w:rsidRPr="008336E1">
        <w:t>substance</w:t>
      </w:r>
      <w:proofErr w:type="gramEnd"/>
      <w:r w:rsidRPr="008336E1">
        <w:t xml:space="preserve"> of what our country and our allies must achieve in Iraq in </w:t>
      </w:r>
    </w:p>
    <w:p w:rsidR="00965D05" w:rsidRPr="008336E1" w:rsidRDefault="00965D05" w:rsidP="00965D05">
      <w:proofErr w:type="gramStart"/>
      <w:r w:rsidRPr="008336E1">
        <w:t>order</w:t>
      </w:r>
      <w:proofErr w:type="gramEnd"/>
      <w:r w:rsidRPr="008336E1">
        <w:t xml:space="preserve"> to complete Operation Iraqi Freedom is needed. Finding an </w:t>
      </w:r>
    </w:p>
    <w:p w:rsidR="00965D05" w:rsidRPr="008336E1" w:rsidRDefault="00965D05" w:rsidP="00965D05">
      <w:proofErr w:type="gramStart"/>
      <w:r w:rsidRPr="008336E1">
        <w:t>achievable</w:t>
      </w:r>
      <w:proofErr w:type="gramEnd"/>
      <w:r w:rsidRPr="008336E1">
        <w:t xml:space="preserve">, expeditious, and honorable way to complete Operation Iraqi </w:t>
      </w:r>
    </w:p>
    <w:p w:rsidR="00965D05" w:rsidRPr="008336E1" w:rsidRDefault="00965D05" w:rsidP="00965D05">
      <w:r w:rsidRPr="008336E1">
        <w:t xml:space="preserve">Freedom should be a primary goal for all of us. We owe this to those </w:t>
      </w:r>
    </w:p>
    <w:p w:rsidR="00965D05" w:rsidRPr="008336E1" w:rsidRDefault="00965D05" w:rsidP="00965D05">
      <w:proofErr w:type="gramStart"/>
      <w:r w:rsidRPr="008336E1">
        <w:t>who</w:t>
      </w:r>
      <w:proofErr w:type="gramEnd"/>
      <w:r w:rsidRPr="008336E1">
        <w:t xml:space="preserve"> have sacrificed so much for this mission. But the situation in Iraq </w:t>
      </w:r>
    </w:p>
    <w:p w:rsidR="00965D05" w:rsidRPr="008336E1" w:rsidRDefault="00965D05" w:rsidP="00965D05">
      <w:proofErr w:type="gramStart"/>
      <w:r w:rsidRPr="008336E1">
        <w:t>will</w:t>
      </w:r>
      <w:proofErr w:type="gramEnd"/>
      <w:r w:rsidRPr="008336E1">
        <w:t xml:space="preserve"> not yield a solution easily. Nevertheless, we must endeavor to </w:t>
      </w:r>
    </w:p>
    <w:p w:rsidR="00965D05" w:rsidRPr="008336E1" w:rsidRDefault="00965D05" w:rsidP="00965D05">
      <w:proofErr w:type="gramStart"/>
      <w:r w:rsidRPr="008336E1">
        <w:t>find</w:t>
      </w:r>
      <w:proofErr w:type="gramEnd"/>
      <w:r w:rsidRPr="008336E1">
        <w:t xml:space="preserve"> one. In doing so we will be helping shape in the best way possible </w:t>
      </w:r>
    </w:p>
    <w:p w:rsidR="00965D05" w:rsidRPr="008336E1" w:rsidRDefault="00965D05" w:rsidP="00965D05">
      <w:proofErr w:type="gramStart"/>
      <w:r w:rsidRPr="008336E1">
        <w:t>the</w:t>
      </w:r>
      <w:proofErr w:type="gramEnd"/>
      <w:r w:rsidRPr="008336E1">
        <w:t xml:space="preserve"> legacy future generations of Americans will inherit and the one we </w:t>
      </w:r>
    </w:p>
    <w:p w:rsidR="00965D05" w:rsidRPr="008336E1" w:rsidRDefault="00965D05" w:rsidP="00965D05">
      <w:proofErr w:type="gramStart"/>
      <w:r w:rsidRPr="008336E1">
        <w:t>will</w:t>
      </w:r>
      <w:proofErr w:type="gramEnd"/>
      <w:r w:rsidRPr="008336E1">
        <w:t xml:space="preserve"> have to defend to history. The United States assumed a moral </w:t>
      </w:r>
    </w:p>
    <w:p w:rsidR="00965D05" w:rsidRPr="008336E1" w:rsidRDefault="00965D05" w:rsidP="00965D05">
      <w:proofErr w:type="gramStart"/>
      <w:r w:rsidRPr="008336E1">
        <w:t>obligation</w:t>
      </w:r>
      <w:proofErr w:type="gramEnd"/>
      <w:r w:rsidRPr="008336E1">
        <w:t xml:space="preserve"> to bring a minimum of order to Iraq when we, in a pre-</w:t>
      </w:r>
    </w:p>
    <w:p w:rsidR="00965D05" w:rsidRPr="008336E1" w:rsidRDefault="00965D05" w:rsidP="00965D05">
      <w:proofErr w:type="gramStart"/>
      <w:r w:rsidRPr="008336E1">
        <w:t>emptive</w:t>
      </w:r>
      <w:proofErr w:type="gramEnd"/>
      <w:r w:rsidRPr="008336E1">
        <w:t xml:space="preserve"> manner, attacked that county four years ago. History will judge </w:t>
      </w:r>
    </w:p>
    <w:p w:rsidR="00965D05" w:rsidRPr="008336E1" w:rsidRDefault="00965D05" w:rsidP="00965D05">
      <w:proofErr w:type="gramStart"/>
      <w:r w:rsidRPr="008336E1">
        <w:t>us</w:t>
      </w:r>
      <w:proofErr w:type="gramEnd"/>
      <w:r w:rsidRPr="008336E1">
        <w:t xml:space="preserve"> harshly if we act to abandon this obligation. The consideration of </w:t>
      </w:r>
    </w:p>
    <w:p w:rsidR="00965D05" w:rsidRPr="008336E1" w:rsidRDefault="00965D05" w:rsidP="00965D05">
      <w:r w:rsidRPr="008336E1">
        <w:t xml:space="preserve">H.R. 2956 allows us an opportunity to formulate a national strategy </w:t>
      </w:r>
    </w:p>
    <w:p w:rsidR="00965D05" w:rsidRPr="008336E1" w:rsidRDefault="00965D05" w:rsidP="00965D05">
      <w:proofErr w:type="gramStart"/>
      <w:r w:rsidRPr="008336E1">
        <w:t>that</w:t>
      </w:r>
      <w:proofErr w:type="gramEnd"/>
      <w:r w:rsidRPr="008336E1">
        <w:t xml:space="preserve"> more effectively addresses the realities of Iraq.</w:t>
      </w:r>
    </w:p>
    <w:p w:rsidR="00965D05" w:rsidRDefault="00965D05" w:rsidP="00965D05"/>
    <w:p w:rsidR="00965D05" w:rsidRDefault="00965D05" w:rsidP="00965D05"/>
    <w:p w:rsidR="00965D05" w:rsidRDefault="00965D05" w:rsidP="00965D05"/>
    <w:p w:rsidR="00965D05" w:rsidRDefault="00965D05" w:rsidP="00965D05"/>
    <w:p w:rsidR="00965D05" w:rsidRDefault="00965D05" w:rsidP="00965D05"/>
    <w:p w:rsidR="00965D05" w:rsidRDefault="00965D05" w:rsidP="00965D05"/>
    <w:p w:rsidR="00965D05" w:rsidRDefault="00965D05" w:rsidP="00965D05"/>
    <w:p w:rsidR="00965D05" w:rsidRDefault="00965D05" w:rsidP="00965D05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60C5E" w:rsidRDefault="00060C5E" w:rsidP="00965D05">
      <w:r>
        <w:separator/>
      </w:r>
    </w:p>
  </w:endnote>
  <w:endnote w:type="continuationSeparator" w:id="0">
    <w:p w:rsidR="00060C5E" w:rsidRDefault="00060C5E" w:rsidP="00965D0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5D05" w:rsidRDefault="00965D0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5D05" w:rsidRDefault="00965D0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5D05" w:rsidRDefault="00965D0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60C5E" w:rsidRDefault="00060C5E" w:rsidP="00965D05">
      <w:r>
        <w:separator/>
      </w:r>
    </w:p>
  </w:footnote>
  <w:footnote w:type="continuationSeparator" w:id="0">
    <w:p w:rsidR="00060C5E" w:rsidRDefault="00060C5E" w:rsidP="00965D0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5D05" w:rsidRDefault="00965D0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5D05" w:rsidRPr="008336E1" w:rsidRDefault="00965D05" w:rsidP="00965D05">
    <w:r w:rsidRPr="008336E1">
      <w:t>(Thursday, July 12, 2007)]</w:t>
    </w:r>
  </w:p>
  <w:p w:rsidR="00965D05" w:rsidRPr="008336E1" w:rsidRDefault="00965D05" w:rsidP="00965D05">
    <w:r w:rsidRPr="008336E1">
      <w:t>[House]</w:t>
    </w:r>
  </w:p>
  <w:p w:rsidR="00965D05" w:rsidRDefault="00965D05">
    <w:pPr>
      <w:pStyle w:val="Header"/>
    </w:pPr>
    <w:r w:rsidRPr="008336E1">
      <w:t xml:space="preserve">Ms. </w:t>
    </w:r>
    <w:r w:rsidRPr="008336E1">
      <w:t>BORDALLO.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5D05" w:rsidRDefault="00965D0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65D05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0C5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D05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E5B6F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5D05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65D05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965D05"/>
  </w:style>
  <w:style w:type="paragraph" w:styleId="Footer">
    <w:name w:val="footer"/>
    <w:basedOn w:val="Normal"/>
    <w:link w:val="FooterChar"/>
    <w:uiPriority w:val="99"/>
    <w:semiHidden/>
    <w:unhideWhenUsed/>
    <w:rsid w:val="00965D05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65D0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854</Words>
  <Characters>4871</Characters>
  <Application>Microsoft Office Word</Application>
  <DocSecurity>0</DocSecurity>
  <Lines>40</Lines>
  <Paragraphs>11</Paragraphs>
  <ScaleCrop>false</ScaleCrop>
  <Company>Microsoft</Company>
  <LinksUpToDate>false</LinksUpToDate>
  <CharactersWithSpaces>5714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2014-12-13T04:16:00Z</dcterms:created>
  <dcterms:modified xsi:type="dcterms:W3CDTF">2014-12-13T04:16:00Z</dcterms:modified>
</cp:coreProperties>
</file>