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110" w:rsidRPr="008423EA" w:rsidRDefault="00B82110" w:rsidP="00B82110">
      <w:r w:rsidRPr="008423EA">
        <w:t xml:space="preserve">  I understand. Therefore, I would like to speak on </w:t>
      </w:r>
    </w:p>
    <w:p w:rsidR="00B82110" w:rsidRPr="008423EA" w:rsidRDefault="00B82110" w:rsidP="00B82110">
      <w:proofErr w:type="gramStart"/>
      <w:r w:rsidRPr="008423EA">
        <w:t>behalf</w:t>
      </w:r>
      <w:proofErr w:type="gramEnd"/>
      <w:r w:rsidRPr="008423EA">
        <w:t xml:space="preserve"> of the amendment.</w:t>
      </w:r>
    </w:p>
    <w:p w:rsidR="00B82110" w:rsidRPr="008423EA" w:rsidRDefault="00B82110" w:rsidP="00B82110">
      <w:r w:rsidRPr="008423EA">
        <w:t xml:space="preserve">  This amendment would strike section 1502 from the underlying bill. I </w:t>
      </w:r>
    </w:p>
    <w:p w:rsidR="00B82110" w:rsidRPr="008423EA" w:rsidRDefault="00B82110" w:rsidP="00B82110">
      <w:proofErr w:type="gramStart"/>
      <w:r w:rsidRPr="008423EA">
        <w:t>am</w:t>
      </w:r>
      <w:proofErr w:type="gramEnd"/>
      <w:r w:rsidRPr="008423EA">
        <w:t xml:space="preserve"> pleased to be joined by Senators Inhofe, Warner, Hutchison, Enzi, </w:t>
      </w:r>
    </w:p>
    <w:p w:rsidR="00B82110" w:rsidRPr="008423EA" w:rsidRDefault="00B82110" w:rsidP="00B82110">
      <w:proofErr w:type="gramStart"/>
      <w:r w:rsidRPr="008423EA">
        <w:t>Craig,</w:t>
      </w:r>
      <w:proofErr w:type="gramEnd"/>
      <w:r w:rsidRPr="008423EA">
        <w:t xml:space="preserve"> and Coburn in offering the amendment.</w:t>
      </w:r>
    </w:p>
    <w:p w:rsidR="00B82110" w:rsidRPr="008423EA" w:rsidRDefault="00B82110" w:rsidP="00B82110">
      <w:r w:rsidRPr="008423EA">
        <w:t xml:space="preserve">  Section 1502 would allow State and local governments to trump the </w:t>
      </w:r>
    </w:p>
    <w:p w:rsidR="00B82110" w:rsidRPr="008423EA" w:rsidRDefault="00B82110" w:rsidP="00B82110">
      <w:r w:rsidRPr="008423EA">
        <w:t xml:space="preserve">Federal Government in matters of national security involving privately </w:t>
      </w:r>
    </w:p>
    <w:p w:rsidR="00B82110" w:rsidRPr="008423EA" w:rsidRDefault="00B82110" w:rsidP="00B82110">
      <w:proofErr w:type="gramStart"/>
      <w:r w:rsidRPr="008423EA">
        <w:t>owned</w:t>
      </w:r>
      <w:proofErr w:type="gramEnd"/>
      <w:r w:rsidRPr="008423EA">
        <w:t xml:space="preserve"> chemical plants. Concerns have been raised by many about the </w:t>
      </w:r>
    </w:p>
    <w:p w:rsidR="00B82110" w:rsidRPr="008423EA" w:rsidRDefault="00B82110" w:rsidP="00B82110">
      <w:proofErr w:type="gramStart"/>
      <w:r w:rsidRPr="008423EA">
        <w:t>security</w:t>
      </w:r>
      <w:proofErr w:type="gramEnd"/>
      <w:r w:rsidRPr="008423EA">
        <w:t xml:space="preserve"> of chemical facilities since the tragic events of 9/11. After </w:t>
      </w:r>
    </w:p>
    <w:p w:rsidR="00B82110" w:rsidRPr="008423EA" w:rsidRDefault="00B82110" w:rsidP="00B82110">
      <w:r w:rsidRPr="008423EA">
        <w:t xml:space="preserve">5 years of negotiation and several unsuccessful attempts to pass </w:t>
      </w:r>
    </w:p>
    <w:p w:rsidR="00B82110" w:rsidRPr="008423EA" w:rsidRDefault="00B82110" w:rsidP="00B82110">
      <w:proofErr w:type="gramStart"/>
      <w:r w:rsidRPr="008423EA">
        <w:t>meaningful</w:t>
      </w:r>
      <w:proofErr w:type="gramEnd"/>
      <w:r w:rsidRPr="008423EA">
        <w:t xml:space="preserve"> legislation, a carefully crafted compromise was included in </w:t>
      </w:r>
    </w:p>
    <w:p w:rsidR="00B82110" w:rsidRPr="008423EA" w:rsidRDefault="00B82110" w:rsidP="00B82110">
      <w:proofErr w:type="gramStart"/>
      <w:r w:rsidRPr="008423EA">
        <w:t>the</w:t>
      </w:r>
      <w:proofErr w:type="gramEnd"/>
      <w:r w:rsidRPr="008423EA">
        <w:t xml:space="preserve"> fiscal year 2007 Department of Homeland Security Appropriations </w:t>
      </w:r>
    </w:p>
    <w:p w:rsidR="00B82110" w:rsidRPr="008423EA" w:rsidRDefault="00B82110" w:rsidP="00B82110">
      <w:r w:rsidRPr="008423EA">
        <w:t>Act.</w:t>
      </w:r>
    </w:p>
    <w:p w:rsidR="00B82110" w:rsidRPr="008423EA" w:rsidRDefault="00B82110" w:rsidP="00B82110">
      <w:r w:rsidRPr="008423EA">
        <w:t xml:space="preserve">  This act authorized the Department of Homeland Security for the first </w:t>
      </w:r>
    </w:p>
    <w:p w:rsidR="00B82110" w:rsidRPr="008423EA" w:rsidRDefault="00B82110" w:rsidP="00B82110">
      <w:proofErr w:type="gramStart"/>
      <w:r w:rsidRPr="008423EA">
        <w:t>time</w:t>
      </w:r>
      <w:proofErr w:type="gramEnd"/>
      <w:r w:rsidRPr="008423EA">
        <w:t xml:space="preserve"> to establish and implement risk-based performance standards at our </w:t>
      </w:r>
    </w:p>
    <w:p w:rsidR="00B82110" w:rsidRPr="008423EA" w:rsidRDefault="00B82110" w:rsidP="00B82110">
      <w:proofErr w:type="gramStart"/>
      <w:r w:rsidRPr="008423EA">
        <w:t>Nation's high-risk chemical facilities.</w:t>
      </w:r>
      <w:proofErr w:type="gramEnd"/>
      <w:r w:rsidRPr="008423EA">
        <w:t xml:space="preserve"> In order to meet </w:t>
      </w:r>
      <w:proofErr w:type="gramStart"/>
      <w:r w:rsidRPr="008423EA">
        <w:t>its</w:t>
      </w:r>
      <w:proofErr w:type="gramEnd"/>
      <w:r w:rsidRPr="008423EA">
        <w:t xml:space="preserve"> statutory </w:t>
      </w:r>
    </w:p>
    <w:p w:rsidR="00B82110" w:rsidRPr="008423EA" w:rsidRDefault="00B82110" w:rsidP="00B82110">
      <w:proofErr w:type="gramStart"/>
      <w:r w:rsidRPr="008423EA">
        <w:t>deadline</w:t>
      </w:r>
      <w:proofErr w:type="gramEnd"/>
      <w:r w:rsidRPr="008423EA">
        <w:t xml:space="preserve">, the Department of Homeland Security has begun the process of </w:t>
      </w:r>
    </w:p>
    <w:p w:rsidR="00B82110" w:rsidRPr="008423EA" w:rsidRDefault="00B82110" w:rsidP="00B82110">
      <w:proofErr w:type="gramStart"/>
      <w:r w:rsidRPr="008423EA">
        <w:t>implementing</w:t>
      </w:r>
      <w:proofErr w:type="gramEnd"/>
      <w:r w:rsidRPr="008423EA">
        <w:t xml:space="preserve"> that language and will publish its final interim </w:t>
      </w:r>
    </w:p>
    <w:p w:rsidR="00B82110" w:rsidRPr="008423EA" w:rsidRDefault="00B82110" w:rsidP="00B82110">
      <w:proofErr w:type="gramStart"/>
      <w:r w:rsidRPr="008423EA">
        <w:t>regulation</w:t>
      </w:r>
      <w:proofErr w:type="gramEnd"/>
      <w:r w:rsidRPr="008423EA">
        <w:t xml:space="preserve"> within the next 2 weeks. Effectively changing recently </w:t>
      </w:r>
    </w:p>
    <w:p w:rsidR="00B82110" w:rsidRPr="008423EA" w:rsidRDefault="00B82110" w:rsidP="00B82110">
      <w:proofErr w:type="gramStart"/>
      <w:r w:rsidRPr="008423EA">
        <w:t>passed</w:t>
      </w:r>
      <w:proofErr w:type="gramEnd"/>
      <w:r w:rsidRPr="008423EA">
        <w:t xml:space="preserve"> legislation giving DHS the long-sought authority to regulate </w:t>
      </w:r>
    </w:p>
    <w:p w:rsidR="00B82110" w:rsidRPr="008423EA" w:rsidRDefault="00B82110" w:rsidP="00B82110">
      <w:proofErr w:type="gramStart"/>
      <w:r w:rsidRPr="008423EA">
        <w:t>chemical</w:t>
      </w:r>
      <w:proofErr w:type="gramEnd"/>
      <w:r w:rsidRPr="008423EA">
        <w:t xml:space="preserve"> facilities is premature at best.</w:t>
      </w:r>
    </w:p>
    <w:p w:rsidR="00B82110" w:rsidRPr="008423EA" w:rsidRDefault="00B82110" w:rsidP="00B82110">
      <w:r w:rsidRPr="008423EA">
        <w:t xml:space="preserve">  In other words, what this amendment would do is strike some language </w:t>
      </w:r>
    </w:p>
    <w:p w:rsidR="00B82110" w:rsidRPr="008423EA" w:rsidRDefault="00B82110" w:rsidP="00B82110">
      <w:proofErr w:type="gramStart"/>
      <w:r w:rsidRPr="008423EA">
        <w:t>that</w:t>
      </w:r>
      <w:proofErr w:type="gramEnd"/>
      <w:r w:rsidRPr="008423EA">
        <w:t xml:space="preserve"> is going to try to amend this piece of legislation which we passed </w:t>
      </w:r>
    </w:p>
    <w:p w:rsidR="00B82110" w:rsidRPr="008423EA" w:rsidRDefault="00B82110" w:rsidP="00B82110">
      <w:proofErr w:type="gramStart"/>
      <w:r w:rsidRPr="008423EA">
        <w:t>less</w:t>
      </w:r>
      <w:proofErr w:type="gramEnd"/>
      <w:r w:rsidRPr="008423EA">
        <w:t xml:space="preserve"> than 6 months ago and which was signed by the President 6 months </w:t>
      </w:r>
    </w:p>
    <w:p w:rsidR="00B82110" w:rsidRPr="008423EA" w:rsidRDefault="00B82110" w:rsidP="00B82110">
      <w:proofErr w:type="gramStart"/>
      <w:r w:rsidRPr="008423EA">
        <w:t>ago</w:t>
      </w:r>
      <w:proofErr w:type="gramEnd"/>
      <w:r w:rsidRPr="008423EA">
        <w:t xml:space="preserve">. It hasn't even really been implemented thus far. My colleagues do </w:t>
      </w:r>
    </w:p>
    <w:p w:rsidR="00B82110" w:rsidRPr="008423EA" w:rsidRDefault="00B82110" w:rsidP="00B82110">
      <w:proofErr w:type="gramStart"/>
      <w:r w:rsidRPr="008423EA">
        <w:t>not</w:t>
      </w:r>
      <w:proofErr w:type="gramEnd"/>
      <w:r w:rsidRPr="008423EA">
        <w:t xml:space="preserve"> want to further delay the process of securing our Nation's chemical </w:t>
      </w:r>
    </w:p>
    <w:p w:rsidR="00B82110" w:rsidRPr="008423EA" w:rsidRDefault="00B82110" w:rsidP="00B82110">
      <w:proofErr w:type="gramStart"/>
      <w:r w:rsidRPr="008423EA">
        <w:t>facilities</w:t>
      </w:r>
      <w:proofErr w:type="gramEnd"/>
      <w:r w:rsidRPr="008423EA">
        <w:t xml:space="preserve"> from future attack.</w:t>
      </w:r>
    </w:p>
    <w:p w:rsidR="00B82110" w:rsidRPr="008423EA" w:rsidRDefault="00B82110" w:rsidP="00B82110">
      <w:r w:rsidRPr="008423EA">
        <w:t xml:space="preserve">  The legislation we passed less than 6 months ago to protect our </w:t>
      </w:r>
    </w:p>
    <w:p w:rsidR="00B82110" w:rsidRPr="008423EA" w:rsidRDefault="00B82110" w:rsidP="00B82110">
      <w:proofErr w:type="gramStart"/>
      <w:r w:rsidRPr="008423EA">
        <w:t>chemical</w:t>
      </w:r>
      <w:proofErr w:type="gramEnd"/>
      <w:r w:rsidRPr="008423EA">
        <w:t xml:space="preserve"> facilities from attack anticipated the need for flexibility in </w:t>
      </w:r>
    </w:p>
    <w:p w:rsidR="00B82110" w:rsidRPr="008423EA" w:rsidRDefault="00B82110" w:rsidP="00B82110">
      <w:proofErr w:type="gramStart"/>
      <w:r w:rsidRPr="008423EA">
        <w:t>setting</w:t>
      </w:r>
      <w:proofErr w:type="gramEnd"/>
      <w:r w:rsidRPr="008423EA">
        <w:t xml:space="preserve"> standards to protect our chemical facilities. The law </w:t>
      </w:r>
    </w:p>
    <w:p w:rsidR="00B82110" w:rsidRPr="008423EA" w:rsidRDefault="00B82110" w:rsidP="00B82110">
      <w:proofErr w:type="gramStart"/>
      <w:r w:rsidRPr="008423EA">
        <w:t>specifically</w:t>
      </w:r>
      <w:proofErr w:type="gramEnd"/>
      <w:r w:rsidRPr="008423EA">
        <w:t xml:space="preserve"> states that the Secretary ``may approve alternative </w:t>
      </w:r>
    </w:p>
    <w:p w:rsidR="00B82110" w:rsidRPr="008423EA" w:rsidRDefault="00B82110" w:rsidP="00B82110">
      <w:proofErr w:type="gramStart"/>
      <w:r w:rsidRPr="008423EA">
        <w:t>security</w:t>
      </w:r>
      <w:proofErr w:type="gramEnd"/>
      <w:r w:rsidRPr="008423EA">
        <w:t xml:space="preserve"> programs established by private sector entities, Federal, </w:t>
      </w:r>
    </w:p>
    <w:p w:rsidR="00B82110" w:rsidRPr="008423EA" w:rsidRDefault="00B82110" w:rsidP="00B82110">
      <w:r w:rsidRPr="008423EA">
        <w:t xml:space="preserve">State, or local authorities, or other applicable laws if the Secretary </w:t>
      </w:r>
    </w:p>
    <w:p w:rsidR="00B82110" w:rsidRPr="008423EA" w:rsidRDefault="00B82110" w:rsidP="00B82110">
      <w:proofErr w:type="gramStart"/>
      <w:r w:rsidRPr="008423EA">
        <w:t>determines</w:t>
      </w:r>
      <w:proofErr w:type="gramEnd"/>
      <w:r w:rsidRPr="008423EA">
        <w:t xml:space="preserve"> that the requirements of such programs meet the requirements </w:t>
      </w:r>
    </w:p>
    <w:p w:rsidR="00B82110" w:rsidRPr="008423EA" w:rsidRDefault="00B82110" w:rsidP="00B82110">
      <w:proofErr w:type="gramStart"/>
      <w:r w:rsidRPr="008423EA">
        <w:t>of</w:t>
      </w:r>
      <w:proofErr w:type="gramEnd"/>
      <w:r w:rsidRPr="008423EA">
        <w:t xml:space="preserve"> this section and the interim regulations.''</w:t>
      </w:r>
    </w:p>
    <w:p w:rsidR="00B82110" w:rsidRPr="008423EA" w:rsidRDefault="00B82110" w:rsidP="00B82110">
      <w:r w:rsidRPr="008423EA">
        <w:t xml:space="preserve">  Basically what that means is that if a State or other local </w:t>
      </w:r>
    </w:p>
    <w:p w:rsidR="00B82110" w:rsidRPr="008423EA" w:rsidRDefault="00B82110" w:rsidP="00B82110">
      <w:proofErr w:type="gramStart"/>
      <w:r w:rsidRPr="008423EA">
        <w:t>jurisdiction</w:t>
      </w:r>
      <w:proofErr w:type="gramEnd"/>
      <w:r w:rsidRPr="008423EA">
        <w:t xml:space="preserve"> would come to the Department of Homeland Security and ask </w:t>
      </w:r>
    </w:p>
    <w:p w:rsidR="00B82110" w:rsidRPr="008423EA" w:rsidRDefault="00B82110" w:rsidP="00B82110">
      <w:proofErr w:type="gramStart"/>
      <w:r w:rsidRPr="008423EA">
        <w:t>that</w:t>
      </w:r>
      <w:proofErr w:type="gramEnd"/>
      <w:r w:rsidRPr="008423EA">
        <w:t xml:space="preserve"> they be able to enforce other rules and regulations, this </w:t>
      </w:r>
    </w:p>
    <w:p w:rsidR="00B82110" w:rsidRPr="008423EA" w:rsidRDefault="00B82110" w:rsidP="00B82110">
      <w:proofErr w:type="gramStart"/>
      <w:r w:rsidRPr="008423EA">
        <w:t>legislation</w:t>
      </w:r>
      <w:proofErr w:type="gramEnd"/>
      <w:r w:rsidRPr="008423EA">
        <w:t xml:space="preserve"> says they have an entree to the Department of Homeland </w:t>
      </w:r>
    </w:p>
    <w:p w:rsidR="00B82110" w:rsidRPr="008423EA" w:rsidRDefault="00B82110" w:rsidP="00B82110">
      <w:r w:rsidRPr="008423EA">
        <w:t xml:space="preserve">Security, at which time they would be able to discuss what they would </w:t>
      </w:r>
    </w:p>
    <w:p w:rsidR="00B82110" w:rsidRPr="008423EA" w:rsidRDefault="00B82110" w:rsidP="00B82110">
      <w:proofErr w:type="gramStart"/>
      <w:r w:rsidRPr="008423EA">
        <w:t>like</w:t>
      </w:r>
      <w:proofErr w:type="gramEnd"/>
      <w:r w:rsidRPr="008423EA">
        <w:t xml:space="preserve"> to do.</w:t>
      </w:r>
    </w:p>
    <w:p w:rsidR="00B82110" w:rsidRPr="008423EA" w:rsidRDefault="00B82110" w:rsidP="00B82110">
      <w:r w:rsidRPr="008423EA">
        <w:t xml:space="preserve">  Along those lines, the draft regulations issued by the Department of </w:t>
      </w:r>
    </w:p>
    <w:p w:rsidR="00B82110" w:rsidRPr="008423EA" w:rsidRDefault="00B82110" w:rsidP="00B82110">
      <w:r w:rsidRPr="008423EA">
        <w:t xml:space="preserve">Homeland Security in December 2006 </w:t>
      </w:r>
      <w:proofErr w:type="gramStart"/>
      <w:r w:rsidRPr="008423EA">
        <w:t>invite</w:t>
      </w:r>
      <w:proofErr w:type="gramEnd"/>
      <w:r w:rsidRPr="008423EA">
        <w:t xml:space="preserve"> Federal consultation with any </w:t>
      </w:r>
    </w:p>
    <w:p w:rsidR="00B82110" w:rsidRPr="008423EA" w:rsidRDefault="00B82110" w:rsidP="00B82110">
      <w:r w:rsidRPr="008423EA">
        <w:t xml:space="preserve">States or localities that want to enact their own chemical facility </w:t>
      </w:r>
    </w:p>
    <w:p w:rsidR="00B82110" w:rsidRPr="008423EA" w:rsidRDefault="00B82110" w:rsidP="00B82110">
      <w:proofErr w:type="gramStart"/>
      <w:r w:rsidRPr="008423EA">
        <w:t>requirements</w:t>
      </w:r>
      <w:proofErr w:type="gramEnd"/>
      <w:r w:rsidRPr="008423EA">
        <w:t xml:space="preserve">. For example, the State of New Jersey has some very robust </w:t>
      </w:r>
    </w:p>
    <w:p w:rsidR="00B82110" w:rsidRPr="008423EA" w:rsidRDefault="00B82110" w:rsidP="00B82110">
      <w:proofErr w:type="gramStart"/>
      <w:r w:rsidRPr="008423EA">
        <w:t>chemical</w:t>
      </w:r>
      <w:proofErr w:type="gramEnd"/>
      <w:r w:rsidRPr="008423EA">
        <w:t xml:space="preserve"> security regulations. I heard the woman that runs that </w:t>
      </w:r>
    </w:p>
    <w:p w:rsidR="00B82110" w:rsidRPr="008423EA" w:rsidRDefault="00B82110" w:rsidP="00B82110">
      <w:proofErr w:type="gramStart"/>
      <w:r w:rsidRPr="008423EA">
        <w:t>department</w:t>
      </w:r>
      <w:proofErr w:type="gramEnd"/>
      <w:r w:rsidRPr="008423EA">
        <w:t xml:space="preserve"> talk about them. I would suspect that under those </w:t>
      </w:r>
    </w:p>
    <w:p w:rsidR="00B82110" w:rsidRPr="008423EA" w:rsidRDefault="00B82110" w:rsidP="00B82110">
      <w:proofErr w:type="gramStart"/>
      <w:r w:rsidRPr="008423EA">
        <w:lastRenderedPageBreak/>
        <w:t>circumstances</w:t>
      </w:r>
      <w:proofErr w:type="gramEnd"/>
      <w:r w:rsidRPr="008423EA">
        <w:t xml:space="preserve">, the Department of Homeland Security would grant the </w:t>
      </w:r>
    </w:p>
    <w:p w:rsidR="00B82110" w:rsidRPr="008423EA" w:rsidRDefault="00B82110" w:rsidP="00B82110">
      <w:r w:rsidRPr="008423EA">
        <w:t xml:space="preserve">State of New Jersey the right to regulate what they have been </w:t>
      </w:r>
    </w:p>
    <w:p w:rsidR="00B82110" w:rsidRPr="008423EA" w:rsidRDefault="00B82110" w:rsidP="00B82110">
      <w:proofErr w:type="gramStart"/>
      <w:r w:rsidRPr="008423EA">
        <w:t>regulating</w:t>
      </w:r>
      <w:proofErr w:type="gramEnd"/>
      <w:r w:rsidRPr="008423EA">
        <w:t xml:space="preserve"> for the last couple of years. Specifically, the regulations </w:t>
      </w:r>
    </w:p>
    <w:p w:rsidR="00B82110" w:rsidRPr="008423EA" w:rsidRDefault="00B82110" w:rsidP="00B82110">
      <w:proofErr w:type="gramStart"/>
      <w:r w:rsidRPr="008423EA">
        <w:t>state</w:t>
      </w:r>
      <w:proofErr w:type="gramEnd"/>
      <w:r w:rsidRPr="008423EA">
        <w:t xml:space="preserve"> that it would ``permit State or local governments and/or covered </w:t>
      </w:r>
    </w:p>
    <w:p w:rsidR="00B82110" w:rsidRPr="008423EA" w:rsidRDefault="00B82110" w:rsidP="00B82110">
      <w:proofErr w:type="gramStart"/>
      <w:r w:rsidRPr="008423EA">
        <w:t>facilities</w:t>
      </w:r>
      <w:proofErr w:type="gramEnd"/>
      <w:r w:rsidRPr="008423EA">
        <w:t xml:space="preserve"> to seek opinions on preemption from the Department.'' This </w:t>
      </w:r>
    </w:p>
    <w:p w:rsidR="00B82110" w:rsidRPr="008423EA" w:rsidRDefault="00B82110" w:rsidP="00B82110">
      <w:proofErr w:type="gramStart"/>
      <w:r w:rsidRPr="008423EA">
        <w:t>process</w:t>
      </w:r>
      <w:proofErr w:type="gramEnd"/>
      <w:r w:rsidRPr="008423EA">
        <w:t xml:space="preserve"> fosters collaboration among parties and prevents unnecessary or </w:t>
      </w:r>
    </w:p>
    <w:p w:rsidR="00B82110" w:rsidRPr="008423EA" w:rsidRDefault="00B82110" w:rsidP="00B82110">
      <w:proofErr w:type="gramStart"/>
      <w:r w:rsidRPr="008423EA">
        <w:t>unforeseen</w:t>
      </w:r>
      <w:proofErr w:type="gramEnd"/>
      <w:r w:rsidRPr="008423EA">
        <w:t xml:space="preserve"> Federal preemption from occurring. I would argue that this </w:t>
      </w:r>
    </w:p>
    <w:p w:rsidR="00B82110" w:rsidRPr="008423EA" w:rsidRDefault="00B82110" w:rsidP="00B82110">
      <w:proofErr w:type="gramStart"/>
      <w:r w:rsidRPr="008423EA">
        <w:t>flexibility</w:t>
      </w:r>
      <w:proofErr w:type="gramEnd"/>
      <w:r w:rsidRPr="008423EA">
        <w:t xml:space="preserve"> alleviates the concerns expressed--I repeat--by the Senator </w:t>
      </w:r>
    </w:p>
    <w:p w:rsidR="00B82110" w:rsidRPr="008423EA" w:rsidRDefault="00B82110" w:rsidP="00B82110">
      <w:proofErr w:type="gramStart"/>
      <w:r w:rsidRPr="008423EA">
        <w:t>from</w:t>
      </w:r>
      <w:proofErr w:type="gramEnd"/>
      <w:r w:rsidRPr="008423EA">
        <w:t xml:space="preserve"> New Jersey on this issue.</w:t>
      </w:r>
    </w:p>
    <w:p w:rsidR="00B82110" w:rsidRPr="008423EA" w:rsidRDefault="00B82110" w:rsidP="00B82110">
      <w:r w:rsidRPr="008423EA">
        <w:t xml:space="preserve">  I believe Federal preemption is necessary to give the chemical </w:t>
      </w:r>
    </w:p>
    <w:p w:rsidR="00B82110" w:rsidRPr="008423EA" w:rsidRDefault="00B82110" w:rsidP="00B82110">
      <w:proofErr w:type="gramStart"/>
      <w:r w:rsidRPr="008423EA">
        <w:t>industry</w:t>
      </w:r>
      <w:proofErr w:type="gramEnd"/>
      <w:r w:rsidRPr="008423EA">
        <w:t xml:space="preserve"> a single set of comprehensive national standards that are </w:t>
      </w:r>
    </w:p>
    <w:p w:rsidR="00B82110" w:rsidRPr="008423EA" w:rsidRDefault="00B82110" w:rsidP="00B82110">
      <w:proofErr w:type="gramStart"/>
      <w:r w:rsidRPr="008423EA">
        <w:t>uniformly</w:t>
      </w:r>
      <w:proofErr w:type="gramEnd"/>
      <w:r w:rsidRPr="008423EA">
        <w:t xml:space="preserve"> applied. Without the Department determining the applicability </w:t>
      </w:r>
    </w:p>
    <w:p w:rsidR="00B82110" w:rsidRPr="008423EA" w:rsidRDefault="00B82110" w:rsidP="00B82110">
      <w:proofErr w:type="gramStart"/>
      <w:r w:rsidRPr="008423EA">
        <w:t>of</w:t>
      </w:r>
      <w:proofErr w:type="gramEnd"/>
      <w:r w:rsidRPr="008423EA">
        <w:t xml:space="preserve"> Federal preemption, we would end up with a confusing situation.</w:t>
      </w:r>
    </w:p>
    <w:p w:rsidR="00B82110" w:rsidRPr="008423EA" w:rsidRDefault="00B82110" w:rsidP="00B82110">
      <w:r w:rsidRPr="008423EA">
        <w:t xml:space="preserve">  Somebody has to decide whether--if this legislation is passed in the </w:t>
      </w:r>
    </w:p>
    <w:p w:rsidR="00B82110" w:rsidRPr="008423EA" w:rsidRDefault="00B82110" w:rsidP="00B82110">
      <w:proofErr w:type="gramStart"/>
      <w:r w:rsidRPr="008423EA">
        <w:t>respective</w:t>
      </w:r>
      <w:proofErr w:type="gramEnd"/>
      <w:r w:rsidRPr="008423EA">
        <w:t xml:space="preserve"> States, if they do it--it fits in and is consistent so we do </w:t>
      </w:r>
    </w:p>
    <w:p w:rsidR="00B82110" w:rsidRPr="008423EA" w:rsidRDefault="00B82110" w:rsidP="00B82110">
      <w:proofErr w:type="gramStart"/>
      <w:r w:rsidRPr="008423EA">
        <w:t>not</w:t>
      </w:r>
      <w:proofErr w:type="gramEnd"/>
      <w:r w:rsidRPr="008423EA">
        <w:t xml:space="preserve"> end up with an inconsistent patchwork of security regulations.</w:t>
      </w:r>
    </w:p>
    <w:p w:rsidR="00B82110" w:rsidRPr="008423EA" w:rsidRDefault="00B82110" w:rsidP="00B82110">
      <w:r w:rsidRPr="008423EA">
        <w:t xml:space="preserve">  I understand the National Governors Association has sent a letter </w:t>
      </w:r>
    </w:p>
    <w:p w:rsidR="00B82110" w:rsidRPr="008423EA" w:rsidRDefault="00B82110" w:rsidP="00B82110">
      <w:proofErr w:type="gramStart"/>
      <w:r w:rsidRPr="008423EA">
        <w:t>arguing</w:t>
      </w:r>
      <w:proofErr w:type="gramEnd"/>
      <w:r w:rsidRPr="008423EA">
        <w:t xml:space="preserve"> against preemption. I think many of my colleagues know that as </w:t>
      </w:r>
    </w:p>
    <w:p w:rsidR="00B82110" w:rsidRPr="008423EA" w:rsidRDefault="00B82110" w:rsidP="00B82110">
      <w:proofErr w:type="gramStart"/>
      <w:r w:rsidRPr="008423EA">
        <w:t>a</w:t>
      </w:r>
      <w:proofErr w:type="gramEnd"/>
      <w:r w:rsidRPr="008423EA">
        <w:t xml:space="preserve"> former mayor and Governor, I do not advocate lightly Federal </w:t>
      </w:r>
    </w:p>
    <w:p w:rsidR="00B82110" w:rsidRPr="008423EA" w:rsidRDefault="00B82110" w:rsidP="00B82110">
      <w:proofErr w:type="gramStart"/>
      <w:r w:rsidRPr="008423EA">
        <w:t>preemption</w:t>
      </w:r>
      <w:proofErr w:type="gramEnd"/>
      <w:r w:rsidRPr="008423EA">
        <w:t xml:space="preserve"> of State and local action. I usually am a staunch advocate </w:t>
      </w:r>
    </w:p>
    <w:p w:rsidR="00B82110" w:rsidRPr="008423EA" w:rsidRDefault="00B82110" w:rsidP="00B82110">
      <w:proofErr w:type="gramStart"/>
      <w:r w:rsidRPr="008423EA">
        <w:t>of</w:t>
      </w:r>
      <w:proofErr w:type="gramEnd"/>
      <w:r w:rsidRPr="008423EA">
        <w:t xml:space="preserve"> States rights and have opposed legislation, such as No Child Left </w:t>
      </w:r>
    </w:p>
    <w:p w:rsidR="00B82110" w:rsidRPr="008423EA" w:rsidRDefault="00B82110" w:rsidP="00B82110">
      <w:r w:rsidRPr="008423EA">
        <w:t xml:space="preserve">Behind, because I believed it was an intrusion by the Federal </w:t>
      </w:r>
    </w:p>
    <w:p w:rsidR="00B82110" w:rsidRPr="008423EA" w:rsidRDefault="00B82110" w:rsidP="00B82110">
      <w:r w:rsidRPr="008423EA">
        <w:t xml:space="preserve">Government in policy areas that have been traditionally left to the </w:t>
      </w:r>
    </w:p>
    <w:p w:rsidR="00B82110" w:rsidRPr="008423EA" w:rsidRDefault="00B82110" w:rsidP="00B82110">
      <w:proofErr w:type="gramStart"/>
      <w:r w:rsidRPr="008423EA">
        <w:t>States.</w:t>
      </w:r>
      <w:proofErr w:type="gramEnd"/>
    </w:p>
    <w:p w:rsidR="00B82110" w:rsidRPr="008423EA" w:rsidRDefault="00B82110" w:rsidP="00B82110">
      <w:r w:rsidRPr="008423EA">
        <w:t xml:space="preserve">  But the security of our Nation from foreign attack is not an arena </w:t>
      </w:r>
    </w:p>
    <w:p w:rsidR="00B82110" w:rsidRPr="008423EA" w:rsidRDefault="00B82110" w:rsidP="00B82110">
      <w:proofErr w:type="gramStart"/>
      <w:r w:rsidRPr="008423EA">
        <w:t>traditionally</w:t>
      </w:r>
      <w:proofErr w:type="gramEnd"/>
      <w:r w:rsidRPr="008423EA">
        <w:t xml:space="preserve"> left to the States. Article I, section 8 of the </w:t>
      </w:r>
    </w:p>
    <w:p w:rsidR="00B82110" w:rsidRPr="008423EA" w:rsidRDefault="00B82110" w:rsidP="00B82110">
      <w:r w:rsidRPr="008423EA">
        <w:t xml:space="preserve">Constitution clearly states that Congress is delegated the power to </w:t>
      </w:r>
    </w:p>
    <w:p w:rsidR="00B82110" w:rsidRPr="008423EA" w:rsidRDefault="00B82110" w:rsidP="00B82110">
      <w:proofErr w:type="gramStart"/>
      <w:r w:rsidRPr="008423EA">
        <w:t>provide</w:t>
      </w:r>
      <w:proofErr w:type="gramEnd"/>
      <w:r w:rsidRPr="008423EA">
        <w:t xml:space="preserve"> for the common defense. We in the Congress have the duty to </w:t>
      </w:r>
    </w:p>
    <w:p w:rsidR="00B82110" w:rsidRPr="008423EA" w:rsidRDefault="00B82110" w:rsidP="00B82110">
      <w:proofErr w:type="gramStart"/>
      <w:r w:rsidRPr="008423EA">
        <w:t>provide</w:t>
      </w:r>
      <w:proofErr w:type="gramEnd"/>
      <w:r w:rsidRPr="008423EA">
        <w:t xml:space="preserve"> for the security of our States and our people. If there were </w:t>
      </w:r>
    </w:p>
    <w:p w:rsidR="00B82110" w:rsidRPr="008423EA" w:rsidRDefault="00B82110" w:rsidP="00B82110">
      <w:proofErr w:type="gramStart"/>
      <w:r w:rsidRPr="008423EA">
        <w:t>ever</w:t>
      </w:r>
      <w:proofErr w:type="gramEnd"/>
      <w:r w:rsidRPr="008423EA">
        <w:t xml:space="preserve"> a case for the Federal Government determining the applicability of </w:t>
      </w:r>
    </w:p>
    <w:p w:rsidR="00B82110" w:rsidRPr="008423EA" w:rsidRDefault="00B82110" w:rsidP="00B82110">
      <w:proofErr w:type="gramStart"/>
      <w:r w:rsidRPr="008423EA">
        <w:t>preemption</w:t>
      </w:r>
      <w:proofErr w:type="gramEnd"/>
      <w:r w:rsidRPr="008423EA">
        <w:t xml:space="preserve"> under the Constitution, the defense of the homeland </w:t>
      </w:r>
    </w:p>
    <w:p w:rsidR="00B82110" w:rsidRPr="008423EA" w:rsidRDefault="00B82110" w:rsidP="00B82110">
      <w:proofErr w:type="gramStart"/>
      <w:r w:rsidRPr="008423EA">
        <w:t>certainly</w:t>
      </w:r>
      <w:proofErr w:type="gramEnd"/>
      <w:r w:rsidRPr="008423EA">
        <w:t xml:space="preserve"> is the best example of that.</w:t>
      </w:r>
    </w:p>
    <w:p w:rsidR="00B82110" w:rsidRPr="008423EA" w:rsidRDefault="00B82110" w:rsidP="00B82110">
      <w:r w:rsidRPr="008423EA">
        <w:t xml:space="preserve">  There is ample precedent for Federal preemption in regulatory matters </w:t>
      </w:r>
    </w:p>
    <w:p w:rsidR="00B82110" w:rsidRPr="008423EA" w:rsidRDefault="00B82110" w:rsidP="00B82110">
      <w:proofErr w:type="gramStart"/>
      <w:r w:rsidRPr="008423EA">
        <w:t>dealing</w:t>
      </w:r>
      <w:proofErr w:type="gramEnd"/>
      <w:r w:rsidRPr="008423EA">
        <w:t xml:space="preserve"> with security of industry. I think some of my colleagues are </w:t>
      </w:r>
    </w:p>
    <w:p w:rsidR="00B82110" w:rsidRPr="008423EA" w:rsidRDefault="00B82110" w:rsidP="00B82110">
      <w:proofErr w:type="gramStart"/>
      <w:r w:rsidRPr="008423EA">
        <w:t>not</w:t>
      </w:r>
      <w:proofErr w:type="gramEnd"/>
      <w:r w:rsidRPr="008423EA">
        <w:t xml:space="preserve"> aware of this. When Congress developed the Nuclear Regulatory </w:t>
      </w:r>
    </w:p>
    <w:p w:rsidR="00B82110" w:rsidRPr="008423EA" w:rsidRDefault="00B82110" w:rsidP="00B82110">
      <w:r w:rsidRPr="008423EA">
        <w:t xml:space="preserve">Commission in the interest of national security, it gave the Federal </w:t>
      </w:r>
    </w:p>
    <w:p w:rsidR="00B82110" w:rsidRPr="008423EA" w:rsidRDefault="00B82110" w:rsidP="00B82110">
      <w:proofErr w:type="gramStart"/>
      <w:r w:rsidRPr="008423EA">
        <w:t>Government exclusive regulatory authority.</w:t>
      </w:r>
      <w:proofErr w:type="gramEnd"/>
      <w:r w:rsidRPr="008423EA">
        <w:t xml:space="preserve"> The Hazardous Materials </w:t>
      </w:r>
    </w:p>
    <w:p w:rsidR="00B82110" w:rsidRPr="008423EA" w:rsidRDefault="00B82110" w:rsidP="00B82110">
      <w:r w:rsidRPr="008423EA">
        <w:t xml:space="preserve">Transportation Act explicitly preempts State action and authorizes a </w:t>
      </w:r>
    </w:p>
    <w:p w:rsidR="00B82110" w:rsidRPr="008423EA" w:rsidRDefault="00B82110" w:rsidP="00B82110">
      <w:proofErr w:type="gramStart"/>
      <w:r w:rsidRPr="008423EA">
        <w:t>waiver</w:t>
      </w:r>
      <w:proofErr w:type="gramEnd"/>
      <w:r w:rsidRPr="008423EA">
        <w:t xml:space="preserve"> only if the State regulation is ``not an unreasonable burden on </w:t>
      </w:r>
    </w:p>
    <w:p w:rsidR="00B82110" w:rsidRPr="008423EA" w:rsidRDefault="00B82110" w:rsidP="00B82110">
      <w:proofErr w:type="gramStart"/>
      <w:r w:rsidRPr="008423EA">
        <w:t>commerce</w:t>
      </w:r>
      <w:proofErr w:type="gramEnd"/>
      <w:r w:rsidRPr="008423EA">
        <w:t xml:space="preserve">.'' The preamble to the final rule implementing the Maritime </w:t>
      </w:r>
    </w:p>
    <w:p w:rsidR="00B82110" w:rsidRPr="008423EA" w:rsidRDefault="00B82110" w:rsidP="00B82110">
      <w:r w:rsidRPr="008423EA">
        <w:t xml:space="preserve">Transportation Security Act of 2002--another act we put in place to </w:t>
      </w:r>
    </w:p>
    <w:p w:rsidR="00B82110" w:rsidRPr="008423EA" w:rsidRDefault="00B82110" w:rsidP="00B82110">
      <w:proofErr w:type="gramStart"/>
      <w:r w:rsidRPr="008423EA">
        <w:t>protect</w:t>
      </w:r>
      <w:proofErr w:type="gramEnd"/>
      <w:r w:rsidRPr="008423EA">
        <w:t xml:space="preserve"> our ports--explicitly states that it preempts State regulations </w:t>
      </w:r>
    </w:p>
    <w:p w:rsidR="00B82110" w:rsidRPr="008423EA" w:rsidRDefault="00B82110" w:rsidP="00B82110">
      <w:proofErr w:type="gramStart"/>
      <w:r w:rsidRPr="008423EA">
        <w:t>relating</w:t>
      </w:r>
      <w:proofErr w:type="gramEnd"/>
      <w:r w:rsidRPr="008423EA">
        <w:t xml:space="preserve"> to the security of facilities if such regulations would </w:t>
      </w:r>
    </w:p>
    <w:p w:rsidR="00B82110" w:rsidRPr="008423EA" w:rsidRDefault="00B82110" w:rsidP="00B82110">
      <w:r w:rsidRPr="008423EA">
        <w:t xml:space="preserve">``conflict or would frustrate an overriding federal need for </w:t>
      </w:r>
    </w:p>
    <w:p w:rsidR="00B82110" w:rsidRPr="008423EA" w:rsidRDefault="00B82110" w:rsidP="00B82110">
      <w:proofErr w:type="gramStart"/>
      <w:r w:rsidRPr="008423EA">
        <w:t>uniformity</w:t>
      </w:r>
      <w:proofErr w:type="gramEnd"/>
      <w:r w:rsidRPr="008423EA">
        <w:t>.''</w:t>
      </w:r>
    </w:p>
    <w:p w:rsidR="00B82110" w:rsidRPr="008423EA" w:rsidRDefault="00B82110" w:rsidP="00B82110">
      <w:r w:rsidRPr="008423EA">
        <w:t xml:space="preserve">  I would say to my colleagues, the chemical security legislation </w:t>
      </w:r>
    </w:p>
    <w:p w:rsidR="00B82110" w:rsidRPr="008423EA" w:rsidRDefault="00B82110" w:rsidP="00B82110">
      <w:proofErr w:type="gramStart"/>
      <w:r w:rsidRPr="008423EA">
        <w:t>provides</w:t>
      </w:r>
      <w:proofErr w:type="gramEnd"/>
      <w:r w:rsidRPr="008423EA">
        <w:t xml:space="preserve"> the Secretary with greater flexibility than the three examples </w:t>
      </w:r>
    </w:p>
    <w:p w:rsidR="00B82110" w:rsidRPr="008423EA" w:rsidRDefault="00B82110" w:rsidP="00B82110">
      <w:r w:rsidRPr="008423EA">
        <w:lastRenderedPageBreak/>
        <w:t xml:space="preserve">I have just discussed. In other words, the ability to grant preemption </w:t>
      </w:r>
    </w:p>
    <w:p w:rsidR="00B82110" w:rsidRPr="008423EA" w:rsidRDefault="00B82110" w:rsidP="00B82110">
      <w:proofErr w:type="gramStart"/>
      <w:r w:rsidRPr="008423EA">
        <w:t>is</w:t>
      </w:r>
      <w:proofErr w:type="gramEnd"/>
      <w:r w:rsidRPr="008423EA">
        <w:t xml:space="preserve"> a lot more liberal in the Department's regulations dealing with the </w:t>
      </w:r>
    </w:p>
    <w:p w:rsidR="00B82110" w:rsidRPr="008423EA" w:rsidRDefault="00B82110" w:rsidP="00B82110">
      <w:proofErr w:type="gramStart"/>
      <w:r w:rsidRPr="008423EA">
        <w:t>issue</w:t>
      </w:r>
      <w:proofErr w:type="gramEnd"/>
      <w:r w:rsidRPr="008423EA">
        <w:t xml:space="preserve"> of chemical security in this country than in the cases that dealt </w:t>
      </w:r>
    </w:p>
    <w:p w:rsidR="00B82110" w:rsidRPr="008423EA" w:rsidRDefault="00B82110" w:rsidP="00B82110">
      <w:proofErr w:type="gramStart"/>
      <w:r w:rsidRPr="008423EA">
        <w:t>with</w:t>
      </w:r>
      <w:proofErr w:type="gramEnd"/>
      <w:r w:rsidRPr="008423EA">
        <w:t xml:space="preserve"> the Nuclear Regulatory Commission, the Maritime Transportation </w:t>
      </w:r>
    </w:p>
    <w:p w:rsidR="00B82110" w:rsidRPr="008423EA" w:rsidRDefault="00B82110" w:rsidP="00B82110">
      <w:r w:rsidRPr="008423EA">
        <w:t xml:space="preserve">Security Act, and the Hazardous Materials Transportation Act, where one </w:t>
      </w:r>
    </w:p>
    <w:p w:rsidR="00B82110" w:rsidRPr="008423EA" w:rsidRDefault="00B82110" w:rsidP="00B82110">
      <w:proofErr w:type="gramStart"/>
      <w:r w:rsidRPr="008423EA">
        <w:t>of</w:t>
      </w:r>
      <w:proofErr w:type="gramEnd"/>
      <w:r w:rsidRPr="008423EA">
        <w:t xml:space="preserve"> them specifically preempts only if the State regulation is ``not an </w:t>
      </w:r>
    </w:p>
    <w:p w:rsidR="00B82110" w:rsidRPr="008423EA" w:rsidRDefault="00B82110" w:rsidP="00B82110">
      <w:proofErr w:type="gramStart"/>
      <w:r w:rsidRPr="008423EA">
        <w:t>unreasonable</w:t>
      </w:r>
      <w:proofErr w:type="gramEnd"/>
      <w:r w:rsidRPr="008423EA">
        <w:t xml:space="preserve"> burden on commerce.''</w:t>
      </w:r>
    </w:p>
    <w:p w:rsidR="00B82110" w:rsidRPr="008423EA" w:rsidRDefault="00B82110" w:rsidP="00B82110">
      <w:r w:rsidRPr="008423EA">
        <w:t xml:space="preserve">  So the fact is, granting State and local </w:t>
      </w:r>
      <w:proofErr w:type="gramStart"/>
      <w:r w:rsidRPr="008423EA">
        <w:t>governments</w:t>
      </w:r>
      <w:proofErr w:type="gramEnd"/>
      <w:r w:rsidRPr="008423EA">
        <w:t xml:space="preserve"> authority to </w:t>
      </w:r>
    </w:p>
    <w:p w:rsidR="00B82110" w:rsidRPr="008423EA" w:rsidRDefault="00B82110" w:rsidP="00B82110">
      <w:proofErr w:type="gramStart"/>
      <w:r w:rsidRPr="008423EA">
        <w:t>supplant</w:t>
      </w:r>
      <w:proofErr w:type="gramEnd"/>
      <w:r w:rsidRPr="008423EA">
        <w:t xml:space="preserve"> Federal chemical manufacturing law is not just a minor carve-</w:t>
      </w:r>
    </w:p>
    <w:p w:rsidR="00B82110" w:rsidRPr="008423EA" w:rsidRDefault="00B82110" w:rsidP="00B82110">
      <w:proofErr w:type="gramStart"/>
      <w:r w:rsidRPr="008423EA">
        <w:t>out</w:t>
      </w:r>
      <w:proofErr w:type="gramEnd"/>
      <w:r w:rsidRPr="008423EA">
        <w:t xml:space="preserve">. This preemption language in the bill before us overhauls 30 years </w:t>
      </w:r>
    </w:p>
    <w:p w:rsidR="00B82110" w:rsidRPr="008423EA" w:rsidRDefault="00B82110" w:rsidP="00B82110">
      <w:proofErr w:type="gramStart"/>
      <w:r w:rsidRPr="008423EA">
        <w:t>of</w:t>
      </w:r>
      <w:proofErr w:type="gramEnd"/>
      <w:r w:rsidRPr="008423EA">
        <w:t xml:space="preserve"> settled law regarding the Federal-State relationship on industrial </w:t>
      </w:r>
    </w:p>
    <w:p w:rsidR="00B82110" w:rsidRPr="008423EA" w:rsidRDefault="00B82110" w:rsidP="00B82110">
      <w:proofErr w:type="gramStart"/>
      <w:r w:rsidRPr="008423EA">
        <w:t>chemical</w:t>
      </w:r>
      <w:proofErr w:type="gramEnd"/>
      <w:r w:rsidRPr="008423EA">
        <w:t xml:space="preserve"> manufacturing laws as established under section 18 of the </w:t>
      </w:r>
    </w:p>
    <w:p w:rsidR="00B82110" w:rsidRPr="008423EA" w:rsidRDefault="00B82110" w:rsidP="00B82110">
      <w:proofErr w:type="gramStart"/>
      <w:r w:rsidRPr="008423EA">
        <w:t>Toxic Substances Control Act.</w:t>
      </w:r>
      <w:proofErr w:type="gramEnd"/>
      <w:r w:rsidRPr="008423EA">
        <w:t xml:space="preserve"> The Toxic Substances Control Act gives </w:t>
      </w:r>
    </w:p>
    <w:p w:rsidR="00B82110" w:rsidRPr="008423EA" w:rsidRDefault="00B82110" w:rsidP="00B82110">
      <w:r w:rsidRPr="008423EA">
        <w:t xml:space="preserve">EPA the ability to track the 75,000 industrial chemicals currently </w:t>
      </w:r>
    </w:p>
    <w:p w:rsidR="00B82110" w:rsidRPr="008423EA" w:rsidRDefault="00B82110" w:rsidP="00B82110">
      <w:proofErr w:type="gramStart"/>
      <w:r w:rsidRPr="008423EA">
        <w:t>produced</w:t>
      </w:r>
      <w:proofErr w:type="gramEnd"/>
      <w:r w:rsidRPr="008423EA">
        <w:t xml:space="preserve"> or imported into the United States.</w:t>
      </w:r>
    </w:p>
    <w:p w:rsidR="00B82110" w:rsidRPr="008423EA" w:rsidRDefault="00B82110" w:rsidP="00B82110">
      <w:r w:rsidRPr="008423EA">
        <w:t xml:space="preserve">  I want to ask my colleagues: Does it make sense to undermine the </w:t>
      </w:r>
    </w:p>
    <w:p w:rsidR="00B82110" w:rsidRPr="008423EA" w:rsidRDefault="00B82110" w:rsidP="00B82110">
      <w:proofErr w:type="gramStart"/>
      <w:r w:rsidRPr="008423EA">
        <w:t>critical</w:t>
      </w:r>
      <w:proofErr w:type="gramEnd"/>
      <w:r w:rsidRPr="008423EA">
        <w:t xml:space="preserve"> work of Congress last fall to enhance</w:t>
      </w:r>
    </w:p>
    <w:p w:rsidR="00B82110" w:rsidRPr="008423EA" w:rsidRDefault="00B82110" w:rsidP="00B82110">
      <w:proofErr w:type="gramStart"/>
      <w:r w:rsidRPr="008423EA">
        <w:t>our</w:t>
      </w:r>
      <w:proofErr w:type="gramEnd"/>
      <w:r w:rsidRPr="008423EA">
        <w:t xml:space="preserve"> Nation's security by eliminating our ability to set and enforce a </w:t>
      </w:r>
    </w:p>
    <w:p w:rsidR="00B82110" w:rsidRPr="008423EA" w:rsidRDefault="00B82110" w:rsidP="00B82110">
      <w:proofErr w:type="gramStart"/>
      <w:r w:rsidRPr="008423EA">
        <w:t>single</w:t>
      </w:r>
      <w:proofErr w:type="gramEnd"/>
      <w:r w:rsidRPr="008423EA">
        <w:t xml:space="preserve"> national standard for chemical security? Really, fundamentally, </w:t>
      </w:r>
    </w:p>
    <w:p w:rsidR="00B82110" w:rsidRPr="008423EA" w:rsidRDefault="00B82110" w:rsidP="00B82110">
      <w:proofErr w:type="gramStart"/>
      <w:r w:rsidRPr="008423EA">
        <w:t>what</w:t>
      </w:r>
      <w:proofErr w:type="gramEnd"/>
      <w:r w:rsidRPr="008423EA">
        <w:t xml:space="preserve"> this is about is to give the Department of Homeland Security the </w:t>
      </w:r>
    </w:p>
    <w:p w:rsidR="00B82110" w:rsidRPr="008423EA" w:rsidRDefault="00B82110" w:rsidP="00B82110">
      <w:proofErr w:type="gramStart"/>
      <w:r w:rsidRPr="008423EA">
        <w:t>option</w:t>
      </w:r>
      <w:proofErr w:type="gramEnd"/>
      <w:r w:rsidRPr="008423EA">
        <w:t xml:space="preserve"> of determining whether a State or locality that comes in and </w:t>
      </w:r>
    </w:p>
    <w:p w:rsidR="00B82110" w:rsidRPr="008423EA" w:rsidRDefault="00B82110" w:rsidP="00B82110">
      <w:proofErr w:type="gramStart"/>
      <w:r w:rsidRPr="008423EA">
        <w:t>says</w:t>
      </w:r>
      <w:proofErr w:type="gramEnd"/>
      <w:r w:rsidRPr="008423EA">
        <w:t xml:space="preserve">: We want to regulate chemical security--it gives them the final </w:t>
      </w:r>
    </w:p>
    <w:p w:rsidR="00B82110" w:rsidRPr="008423EA" w:rsidRDefault="00B82110" w:rsidP="00B82110">
      <w:proofErr w:type="gramStart"/>
      <w:r w:rsidRPr="008423EA">
        <w:t>say</w:t>
      </w:r>
      <w:proofErr w:type="gramEnd"/>
      <w:r w:rsidRPr="008423EA">
        <w:t xml:space="preserve"> as to whether preemption will occur.</w:t>
      </w:r>
    </w:p>
    <w:p w:rsidR="00B82110" w:rsidRPr="008423EA" w:rsidRDefault="00B82110" w:rsidP="00B82110">
      <w:r w:rsidRPr="008423EA">
        <w:t xml:space="preserve">  As to the language that is inserted in the supplemental, what it does </w:t>
      </w:r>
    </w:p>
    <w:p w:rsidR="00B82110" w:rsidRPr="008423EA" w:rsidRDefault="00B82110" w:rsidP="00B82110">
      <w:proofErr w:type="gramStart"/>
      <w:r w:rsidRPr="008423EA">
        <w:t>is</w:t>
      </w:r>
      <w:proofErr w:type="gramEnd"/>
      <w:r w:rsidRPr="008423EA">
        <w:t xml:space="preserve"> leaves it in the hands of the court to determine. For goodness' </w:t>
      </w:r>
    </w:p>
    <w:p w:rsidR="00B82110" w:rsidRPr="008423EA" w:rsidRDefault="00B82110" w:rsidP="00B82110">
      <w:proofErr w:type="gramStart"/>
      <w:r w:rsidRPr="008423EA">
        <w:t>sake</w:t>
      </w:r>
      <w:proofErr w:type="gramEnd"/>
      <w:r w:rsidRPr="008423EA">
        <w:t xml:space="preserve">, the last thing we want right now--after 5 years of negotiation </w:t>
      </w:r>
    </w:p>
    <w:p w:rsidR="00B82110" w:rsidRPr="008423EA" w:rsidRDefault="00B82110" w:rsidP="00B82110">
      <w:proofErr w:type="gramStart"/>
      <w:r w:rsidRPr="008423EA">
        <w:t>and</w:t>
      </w:r>
      <w:proofErr w:type="gramEnd"/>
      <w:r w:rsidRPr="008423EA">
        <w:t xml:space="preserve"> several unsuccessful attempts to pass legislation, is to hinder the </w:t>
      </w:r>
    </w:p>
    <w:p w:rsidR="00B82110" w:rsidRPr="008423EA" w:rsidRDefault="00B82110" w:rsidP="00B82110">
      <w:proofErr w:type="gramStart"/>
      <w:r w:rsidRPr="008423EA">
        <w:t>implementation</w:t>
      </w:r>
      <w:proofErr w:type="gramEnd"/>
      <w:r w:rsidRPr="008423EA">
        <w:t xml:space="preserve"> of the regulations governing chemical security in the </w:t>
      </w:r>
    </w:p>
    <w:p w:rsidR="00B82110" w:rsidRPr="008423EA" w:rsidRDefault="00B82110" w:rsidP="00B82110">
      <w:proofErr w:type="gramStart"/>
      <w:r w:rsidRPr="008423EA">
        <w:t>country</w:t>
      </w:r>
      <w:proofErr w:type="gramEnd"/>
      <w:r w:rsidRPr="008423EA">
        <w:t xml:space="preserve">. Why would we want to throw it up in the air and cause a lot </w:t>
      </w:r>
      <w:proofErr w:type="gramStart"/>
      <w:r w:rsidRPr="008423EA">
        <w:t>of</w:t>
      </w:r>
      <w:proofErr w:type="gramEnd"/>
      <w:r w:rsidRPr="008423EA">
        <w:t xml:space="preserve"> </w:t>
      </w:r>
    </w:p>
    <w:p w:rsidR="00B82110" w:rsidRPr="008423EA" w:rsidRDefault="00B82110" w:rsidP="00B82110">
      <w:proofErr w:type="gramStart"/>
      <w:r w:rsidRPr="008423EA">
        <w:t>controversy</w:t>
      </w:r>
      <w:proofErr w:type="gramEnd"/>
      <w:r w:rsidRPr="008423EA">
        <w:t xml:space="preserve"> and court action?</w:t>
      </w:r>
    </w:p>
    <w:p w:rsidR="00B82110" w:rsidRPr="008423EA" w:rsidRDefault="00B82110" w:rsidP="00B82110">
      <w:r w:rsidRPr="008423EA">
        <w:t xml:space="preserve">  I want to read the words of Section 1502, which was put in the </w:t>
      </w:r>
    </w:p>
    <w:p w:rsidR="00B82110" w:rsidRPr="008423EA" w:rsidRDefault="00B82110" w:rsidP="00B82110">
      <w:proofErr w:type="gramStart"/>
      <w:r w:rsidRPr="008423EA">
        <w:t>supplemental</w:t>
      </w:r>
      <w:proofErr w:type="gramEnd"/>
      <w:r w:rsidRPr="008423EA">
        <w:t xml:space="preserve"> bill, in regards to the Chemical Security language that </w:t>
      </w:r>
    </w:p>
    <w:p w:rsidR="00B82110" w:rsidRPr="008423EA" w:rsidRDefault="00B82110" w:rsidP="00B82110">
      <w:proofErr w:type="gramStart"/>
      <w:r w:rsidRPr="008423EA">
        <w:t>was</w:t>
      </w:r>
      <w:proofErr w:type="gramEnd"/>
      <w:r w:rsidRPr="008423EA">
        <w:t xml:space="preserve"> included in the Fiscal 2007 Department of Homeland Security </w:t>
      </w:r>
    </w:p>
    <w:p w:rsidR="00B82110" w:rsidRPr="008423EA" w:rsidRDefault="00B82110" w:rsidP="00B82110">
      <w:r w:rsidRPr="008423EA">
        <w:t xml:space="preserve">Appropriations Act, which came out of the conference committee less </w:t>
      </w:r>
    </w:p>
    <w:p w:rsidR="00B82110" w:rsidRPr="008423EA" w:rsidRDefault="00B82110" w:rsidP="00B82110">
      <w:proofErr w:type="gramStart"/>
      <w:r w:rsidRPr="008423EA">
        <w:t>than</w:t>
      </w:r>
      <w:proofErr w:type="gramEnd"/>
      <w:r w:rsidRPr="008423EA">
        <w:t xml:space="preserve"> 6 months ago. It says:</w:t>
      </w:r>
    </w:p>
    <w:p w:rsidR="00B82110" w:rsidRPr="008423EA" w:rsidRDefault="00B82110" w:rsidP="00B82110">
      <w:r w:rsidRPr="008423EA">
        <w:t xml:space="preserve">  Now, the issue </w:t>
      </w:r>
      <w:proofErr w:type="gramStart"/>
      <w:r w:rsidRPr="008423EA">
        <w:t>is,</w:t>
      </w:r>
      <w:proofErr w:type="gramEnd"/>
      <w:r w:rsidRPr="008423EA">
        <w:t xml:space="preserve"> who determines whether it is more stringent? Let's </w:t>
      </w:r>
    </w:p>
    <w:p w:rsidR="00B82110" w:rsidRPr="008423EA" w:rsidRDefault="00B82110" w:rsidP="00B82110">
      <w:proofErr w:type="gramStart"/>
      <w:r w:rsidRPr="008423EA">
        <w:t>say</w:t>
      </w:r>
      <w:proofErr w:type="gramEnd"/>
      <w:r w:rsidRPr="008423EA">
        <w:t xml:space="preserve"> I am the Governor of a State and I come in and say: My State laws </w:t>
      </w:r>
    </w:p>
    <w:p w:rsidR="00B82110" w:rsidRPr="008423EA" w:rsidRDefault="00B82110" w:rsidP="00B82110">
      <w:proofErr w:type="gramStart"/>
      <w:r w:rsidRPr="008423EA">
        <w:t>are</w:t>
      </w:r>
      <w:proofErr w:type="gramEnd"/>
      <w:r w:rsidRPr="008423EA">
        <w:t xml:space="preserve"> more stringent than Federal laws. Then Homeland Security comes back </w:t>
      </w:r>
    </w:p>
    <w:p w:rsidR="00B82110" w:rsidRPr="008423EA" w:rsidRDefault="00B82110" w:rsidP="00B82110">
      <w:proofErr w:type="gramStart"/>
      <w:r w:rsidRPr="008423EA">
        <w:t>and</w:t>
      </w:r>
      <w:proofErr w:type="gramEnd"/>
      <w:r w:rsidRPr="008423EA">
        <w:t xml:space="preserve"> says: We don't agree with you. Who decides? </w:t>
      </w:r>
      <w:proofErr w:type="gramStart"/>
      <w:r w:rsidRPr="008423EA">
        <w:t>The Federal court.</w:t>
      </w:r>
      <w:proofErr w:type="gramEnd"/>
    </w:p>
    <w:p w:rsidR="00B82110" w:rsidRPr="008423EA" w:rsidRDefault="00B82110" w:rsidP="00B82110">
      <w:r w:rsidRPr="008423EA">
        <w:t xml:space="preserve">  Section 1502 goes on to say:</w:t>
      </w:r>
    </w:p>
    <w:p w:rsidR="00B82110" w:rsidRPr="008423EA" w:rsidRDefault="00B82110" w:rsidP="00B82110">
      <w:r w:rsidRPr="008423EA">
        <w:t xml:space="preserve">  Again, it just throws the issue about who determines whether a State </w:t>
      </w:r>
    </w:p>
    <w:p w:rsidR="00B82110" w:rsidRPr="008423EA" w:rsidRDefault="00B82110" w:rsidP="00B82110">
      <w:proofErr w:type="gramStart"/>
      <w:r w:rsidRPr="008423EA">
        <w:t>is</w:t>
      </w:r>
      <w:proofErr w:type="gramEnd"/>
      <w:r w:rsidRPr="008423EA">
        <w:t xml:space="preserve"> going to be allowed to do what they want to do into a court's hands </w:t>
      </w:r>
    </w:p>
    <w:p w:rsidR="00B82110" w:rsidRPr="008423EA" w:rsidRDefault="00B82110" w:rsidP="00B82110">
      <w:proofErr w:type="gramStart"/>
      <w:r w:rsidRPr="008423EA">
        <w:t>rather</w:t>
      </w:r>
      <w:proofErr w:type="gramEnd"/>
      <w:r w:rsidRPr="008423EA">
        <w:t xml:space="preserve"> than letting the director of Homeland Security make that </w:t>
      </w:r>
    </w:p>
    <w:p w:rsidR="00B82110" w:rsidRPr="008423EA" w:rsidRDefault="00B82110" w:rsidP="00B82110">
      <w:proofErr w:type="gramStart"/>
      <w:r w:rsidRPr="008423EA">
        <w:t>determination</w:t>
      </w:r>
      <w:proofErr w:type="gramEnd"/>
      <w:r w:rsidRPr="008423EA">
        <w:t>.</w:t>
      </w:r>
    </w:p>
    <w:p w:rsidR="00B82110" w:rsidRPr="008423EA" w:rsidRDefault="00B82110" w:rsidP="00B82110">
      <w:r w:rsidRPr="008423EA">
        <w:t xml:space="preserve">  I think what we are arguing for today is sensible. I would also like </w:t>
      </w:r>
    </w:p>
    <w:p w:rsidR="00B82110" w:rsidRPr="008423EA" w:rsidRDefault="00B82110" w:rsidP="00B82110">
      <w:proofErr w:type="gramStart"/>
      <w:r w:rsidRPr="008423EA">
        <w:t>to</w:t>
      </w:r>
      <w:proofErr w:type="gramEnd"/>
      <w:r w:rsidRPr="008423EA">
        <w:t xml:space="preserve"> quote from Section 550 of the Homeland Security Appropriations Act, </w:t>
      </w:r>
    </w:p>
    <w:p w:rsidR="00B82110" w:rsidRPr="008423EA" w:rsidRDefault="00B82110" w:rsidP="00B82110">
      <w:proofErr w:type="gramStart"/>
      <w:r w:rsidRPr="008423EA">
        <w:t>which</w:t>
      </w:r>
      <w:proofErr w:type="gramEnd"/>
      <w:r w:rsidRPr="008423EA">
        <w:t xml:space="preserve"> gives direction to the Department of Homeland Security on how the </w:t>
      </w:r>
    </w:p>
    <w:p w:rsidR="00B82110" w:rsidRPr="008423EA" w:rsidRDefault="00B82110" w:rsidP="00B82110">
      <w:proofErr w:type="gramStart"/>
      <w:r w:rsidRPr="008423EA">
        <w:lastRenderedPageBreak/>
        <w:t>regulations</w:t>
      </w:r>
      <w:proofErr w:type="gramEnd"/>
      <w:r w:rsidRPr="008423EA">
        <w:t xml:space="preserve"> are to be implemented. The law says:</w:t>
      </w:r>
    </w:p>
    <w:p w:rsidR="00B82110" w:rsidRPr="008423EA" w:rsidRDefault="00B82110" w:rsidP="00B82110">
      <w:r w:rsidRPr="008423EA">
        <w:t xml:space="preserve">  That basically talks about how they go about developing the </w:t>
      </w:r>
    </w:p>
    <w:p w:rsidR="00B82110" w:rsidRPr="008423EA" w:rsidRDefault="00B82110" w:rsidP="00B82110">
      <w:proofErr w:type="gramStart"/>
      <w:r w:rsidRPr="008423EA">
        <w:t>regulations</w:t>
      </w:r>
      <w:proofErr w:type="gramEnd"/>
      <w:r w:rsidRPr="008423EA">
        <w:t>. Then the law goes on to say:</w:t>
      </w:r>
    </w:p>
    <w:p w:rsidR="00B82110" w:rsidRPr="008423EA" w:rsidRDefault="00B82110" w:rsidP="00B82110">
      <w:r w:rsidRPr="008423EA">
        <w:t xml:space="preserve">  Very important: ``The Secretary may approve''--</w:t>
      </w:r>
    </w:p>
    <w:p w:rsidR="00B82110" w:rsidRPr="008423EA" w:rsidRDefault="00B82110" w:rsidP="00B82110">
      <w:r w:rsidRPr="008423EA">
        <w:t xml:space="preserve">  In other words, there is room for the Department to sit down with </w:t>
      </w:r>
    </w:p>
    <w:p w:rsidR="00B82110" w:rsidRPr="008423EA" w:rsidRDefault="00B82110" w:rsidP="00B82110">
      <w:proofErr w:type="gramStart"/>
      <w:r w:rsidRPr="008423EA">
        <w:t>other</w:t>
      </w:r>
      <w:proofErr w:type="gramEnd"/>
      <w:r w:rsidRPr="008423EA">
        <w:t xml:space="preserve"> people and say: Let's hear what you want to do, and if we think </w:t>
      </w:r>
    </w:p>
    <w:p w:rsidR="00B82110" w:rsidRPr="008423EA" w:rsidRDefault="00B82110" w:rsidP="00B82110">
      <w:proofErr w:type="gramStart"/>
      <w:r w:rsidRPr="008423EA">
        <w:t>it</w:t>
      </w:r>
      <w:proofErr w:type="gramEnd"/>
      <w:r w:rsidRPr="008423EA">
        <w:t xml:space="preserve"> makes sense, go ahead and do it.</w:t>
      </w:r>
    </w:p>
    <w:p w:rsidR="00B82110" w:rsidRPr="008423EA" w:rsidRDefault="00B82110" w:rsidP="00B82110">
      <w:r w:rsidRPr="008423EA">
        <w:t xml:space="preserve">  They make reference to other sections of the code:</w:t>
      </w:r>
    </w:p>
    <w:p w:rsidR="00B82110" w:rsidRPr="008423EA" w:rsidRDefault="00B82110" w:rsidP="00B82110">
      <w:r w:rsidRPr="008423EA">
        <w:t xml:space="preserve">  So I think the Department, through the regulations, is carrying out </w:t>
      </w:r>
    </w:p>
    <w:p w:rsidR="00B82110" w:rsidRPr="008423EA" w:rsidRDefault="00B82110" w:rsidP="00B82110">
      <w:proofErr w:type="gramStart"/>
      <w:r w:rsidRPr="008423EA">
        <w:t>the</w:t>
      </w:r>
      <w:proofErr w:type="gramEnd"/>
      <w:r w:rsidRPr="008423EA">
        <w:t xml:space="preserve"> legislation that was passed last October. We should let the law go </w:t>
      </w:r>
    </w:p>
    <w:p w:rsidR="00B82110" w:rsidRPr="008423EA" w:rsidRDefault="00B82110" w:rsidP="00B82110">
      <w:proofErr w:type="gramStart"/>
      <w:r w:rsidRPr="008423EA">
        <w:t>into</w:t>
      </w:r>
      <w:proofErr w:type="gramEnd"/>
      <w:r w:rsidRPr="008423EA">
        <w:t xml:space="preserve"> effect and not tinker with it today, particularly in the </w:t>
      </w:r>
    </w:p>
    <w:p w:rsidR="00B82110" w:rsidRPr="008423EA" w:rsidRDefault="00B82110" w:rsidP="00B82110">
      <w:proofErr w:type="gramStart"/>
      <w:r w:rsidRPr="008423EA">
        <w:t>supplemental</w:t>
      </w:r>
      <w:proofErr w:type="gramEnd"/>
      <w:r w:rsidRPr="008423EA">
        <w:t xml:space="preserve"> bill, which, quite frankly, has not a single thing to do </w:t>
      </w:r>
    </w:p>
    <w:p w:rsidR="00B82110" w:rsidRPr="008423EA" w:rsidRDefault="00B82110" w:rsidP="00B82110">
      <w:proofErr w:type="gramStart"/>
      <w:r w:rsidRPr="008423EA">
        <w:t>with</w:t>
      </w:r>
      <w:proofErr w:type="gramEnd"/>
      <w:r w:rsidRPr="008423EA">
        <w:t xml:space="preserve"> chemical security. It does not make sense to have this into the </w:t>
      </w:r>
    </w:p>
    <w:p w:rsidR="00B82110" w:rsidRPr="008423EA" w:rsidRDefault="00B82110" w:rsidP="00B82110">
      <w:proofErr w:type="gramStart"/>
      <w:r w:rsidRPr="008423EA">
        <w:t>supplemental</w:t>
      </w:r>
      <w:proofErr w:type="gramEnd"/>
      <w:r w:rsidRPr="008423EA">
        <w:t xml:space="preserve"> bill because Congress has already acted on chemical </w:t>
      </w:r>
    </w:p>
    <w:p w:rsidR="00B82110" w:rsidRPr="008423EA" w:rsidRDefault="00B82110" w:rsidP="00B82110">
      <w:proofErr w:type="gramStart"/>
      <w:r w:rsidRPr="008423EA">
        <w:t>security</w:t>
      </w:r>
      <w:proofErr w:type="gramEnd"/>
      <w:r w:rsidRPr="008423EA">
        <w:t>.</w:t>
      </w:r>
    </w:p>
    <w:p w:rsidR="00B82110" w:rsidRPr="008423EA" w:rsidRDefault="00B82110" w:rsidP="00B82110">
      <w:r w:rsidRPr="008423EA">
        <w:t xml:space="preserve">  I suspect that this discussion may become moot because we are going </w:t>
      </w:r>
    </w:p>
    <w:p w:rsidR="00B82110" w:rsidRPr="008423EA" w:rsidRDefault="00B82110" w:rsidP="00B82110">
      <w:proofErr w:type="gramStart"/>
      <w:r w:rsidRPr="008423EA">
        <w:t>to</w:t>
      </w:r>
      <w:proofErr w:type="gramEnd"/>
      <w:r w:rsidRPr="008423EA">
        <w:t xml:space="preserve"> pass this bill, it will go to conference, the conference will do </w:t>
      </w:r>
    </w:p>
    <w:p w:rsidR="00B82110" w:rsidRPr="008423EA" w:rsidRDefault="00B82110" w:rsidP="00B82110">
      <w:proofErr w:type="gramStart"/>
      <w:r w:rsidRPr="008423EA">
        <w:t>their</w:t>
      </w:r>
      <w:proofErr w:type="gramEnd"/>
      <w:r w:rsidRPr="008423EA">
        <w:t xml:space="preserve"> thing, they will send it back here, it will be voted on in both </w:t>
      </w:r>
    </w:p>
    <w:p w:rsidR="00B82110" w:rsidRPr="008423EA" w:rsidRDefault="00B82110" w:rsidP="00B82110">
      <w:r w:rsidRPr="008423EA">
        <w:t xml:space="preserve">Houses, it will go to the President, he will veto it, and then--in </w:t>
      </w:r>
    </w:p>
    <w:p w:rsidR="00B82110" w:rsidRPr="008423EA" w:rsidRDefault="00B82110" w:rsidP="00B82110">
      <w:proofErr w:type="gramStart"/>
      <w:r w:rsidRPr="008423EA">
        <w:t>basketball</w:t>
      </w:r>
      <w:proofErr w:type="gramEnd"/>
      <w:r w:rsidRPr="008423EA">
        <w:t xml:space="preserve"> parlance--it will be a jump ball in determining what we are </w:t>
      </w:r>
    </w:p>
    <w:p w:rsidR="00B82110" w:rsidRPr="008423EA" w:rsidRDefault="00B82110" w:rsidP="00B82110">
      <w:proofErr w:type="gramStart"/>
      <w:r w:rsidRPr="008423EA">
        <w:t>going</w:t>
      </w:r>
      <w:proofErr w:type="gramEnd"/>
      <w:r w:rsidRPr="008423EA">
        <w:t xml:space="preserve"> to do at that stage of the game.</w:t>
      </w:r>
    </w:p>
    <w:p w:rsidR="00B82110" w:rsidRPr="008423EA" w:rsidRDefault="00B82110" w:rsidP="00B82110">
      <w:r w:rsidRPr="008423EA">
        <w:t xml:space="preserve">  I wanted to come to the floor and share my concern about the language </w:t>
      </w:r>
    </w:p>
    <w:p w:rsidR="00B82110" w:rsidRPr="008423EA" w:rsidRDefault="00B82110" w:rsidP="00B82110">
      <w:proofErr w:type="gramStart"/>
      <w:r w:rsidRPr="008423EA">
        <w:t>which</w:t>
      </w:r>
      <w:proofErr w:type="gramEnd"/>
      <w:r w:rsidRPr="008423EA">
        <w:t xml:space="preserve"> was inserted in the supplemental. Again, it should not have been </w:t>
      </w:r>
    </w:p>
    <w:p w:rsidR="00B82110" w:rsidRPr="008423EA" w:rsidRDefault="00B82110" w:rsidP="00B82110">
      <w:proofErr w:type="gramStart"/>
      <w:r w:rsidRPr="008423EA">
        <w:t>put</w:t>
      </w:r>
      <w:proofErr w:type="gramEnd"/>
      <w:r w:rsidRPr="008423EA">
        <w:t xml:space="preserve"> in the supplemental. I have spent hours of my time in the Senate on </w:t>
      </w:r>
    </w:p>
    <w:p w:rsidR="00B82110" w:rsidRPr="008423EA" w:rsidRDefault="00B82110" w:rsidP="00B82110">
      <w:proofErr w:type="gramStart"/>
      <w:r w:rsidRPr="008423EA">
        <w:t>chemical</w:t>
      </w:r>
      <w:proofErr w:type="gramEnd"/>
      <w:r w:rsidRPr="008423EA">
        <w:t xml:space="preserve"> security in the United States. We worked this through the </w:t>
      </w:r>
    </w:p>
    <w:p w:rsidR="00B82110" w:rsidRPr="008423EA" w:rsidRDefault="00B82110" w:rsidP="00B82110">
      <w:proofErr w:type="gramStart"/>
      <w:r w:rsidRPr="008423EA">
        <w:t>committee</w:t>
      </w:r>
      <w:proofErr w:type="gramEnd"/>
      <w:r w:rsidRPr="008423EA">
        <w:t xml:space="preserve"> and thought we had it taken care of it, and here we are </w:t>
      </w:r>
    </w:p>
    <w:p w:rsidR="00B82110" w:rsidRPr="008423EA" w:rsidRDefault="00B82110" w:rsidP="00B82110">
      <w:proofErr w:type="gramStart"/>
      <w:r w:rsidRPr="008423EA">
        <w:t>again</w:t>
      </w:r>
      <w:proofErr w:type="gramEnd"/>
      <w:r w:rsidRPr="008423EA">
        <w:t>.</w:t>
      </w:r>
    </w:p>
    <w:p w:rsidR="00B82110" w:rsidRPr="008423EA" w:rsidRDefault="00B82110" w:rsidP="00B82110">
      <w:r w:rsidRPr="008423EA">
        <w:t xml:space="preserve">  I yield the floor.</w:t>
      </w:r>
    </w:p>
    <w:p w:rsidR="00B82110" w:rsidRDefault="00B82110" w:rsidP="00B82110"/>
    <w:p w:rsidR="00B82110" w:rsidRDefault="00B82110" w:rsidP="00B82110"/>
    <w:p w:rsidR="00B82110" w:rsidRDefault="00B82110" w:rsidP="00B82110"/>
    <w:p w:rsidR="00B82110" w:rsidRDefault="00B82110" w:rsidP="00B82110"/>
    <w:p w:rsidR="00B82110" w:rsidRDefault="00B82110" w:rsidP="00B82110"/>
    <w:p w:rsidR="00B82110" w:rsidRDefault="00B82110" w:rsidP="00B82110"/>
    <w:p w:rsidR="00B82110" w:rsidRDefault="00B82110" w:rsidP="00B82110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6F26" w:rsidRDefault="00936F26" w:rsidP="00B82110">
      <w:r>
        <w:separator/>
      </w:r>
    </w:p>
  </w:endnote>
  <w:endnote w:type="continuationSeparator" w:id="0">
    <w:p w:rsidR="00936F26" w:rsidRDefault="00936F26" w:rsidP="00B821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Default="00B8211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Default="00B8211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Default="00B8211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6F26" w:rsidRDefault="00936F26" w:rsidP="00B82110">
      <w:r>
        <w:separator/>
      </w:r>
    </w:p>
  </w:footnote>
  <w:footnote w:type="continuationSeparator" w:id="0">
    <w:p w:rsidR="00936F26" w:rsidRDefault="00936F26" w:rsidP="00B821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Default="00B82110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Pr="008423EA" w:rsidRDefault="00B82110" w:rsidP="00B82110">
    <w:r w:rsidRPr="008423EA">
      <w:t>(Wednesday, March 28, 2007)]</w:t>
    </w:r>
  </w:p>
  <w:p w:rsidR="00B82110" w:rsidRPr="008423EA" w:rsidRDefault="00B82110" w:rsidP="00B82110">
    <w:r w:rsidRPr="008423EA">
      <w:t>[Senate]</w:t>
    </w:r>
  </w:p>
  <w:p w:rsidR="00B82110" w:rsidRDefault="00B82110">
    <w:pPr>
      <w:pStyle w:val="Header"/>
    </w:pPr>
    <w:r w:rsidRPr="008423EA">
      <w:t xml:space="preserve">Mr. </w:t>
    </w:r>
    <w:r w:rsidRPr="008423EA">
      <w:t>VOINOVICH.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2110" w:rsidRDefault="00B8211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2110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2EC5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36F26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110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2110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21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82110"/>
  </w:style>
  <w:style w:type="paragraph" w:styleId="Footer">
    <w:name w:val="footer"/>
    <w:basedOn w:val="Normal"/>
    <w:link w:val="FooterChar"/>
    <w:uiPriority w:val="99"/>
    <w:semiHidden/>
    <w:unhideWhenUsed/>
    <w:rsid w:val="00B82110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8211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1596</Words>
  <Characters>9100</Characters>
  <Application>Microsoft Office Word</Application>
  <DocSecurity>0</DocSecurity>
  <Lines>75</Lines>
  <Paragraphs>21</Paragraphs>
  <ScaleCrop>false</ScaleCrop>
  <Company>Microsoft</Company>
  <LinksUpToDate>false</LinksUpToDate>
  <CharactersWithSpaces>10675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2014-12-19T21:03:00Z</dcterms:created>
  <dcterms:modified xsi:type="dcterms:W3CDTF">2014-12-19T21:05:00Z</dcterms:modified>
</cp:coreProperties>
</file>