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CA6" w:rsidRPr="00020E4E" w:rsidRDefault="00D71CA6" w:rsidP="00D71CA6">
      <w:r w:rsidRPr="00020E4E">
        <w:t xml:space="preserve">Mr. Speaker, I thank the Speaker and I thank the </w:t>
      </w:r>
    </w:p>
    <w:p w:rsidR="00D71CA6" w:rsidRPr="00020E4E" w:rsidRDefault="00D71CA6" w:rsidP="00D71CA6">
      <w:proofErr w:type="gramStart"/>
      <w:r w:rsidRPr="00020E4E">
        <w:t>gentleman</w:t>
      </w:r>
      <w:proofErr w:type="gramEnd"/>
      <w:r w:rsidRPr="00020E4E">
        <w:t xml:space="preserve"> for yielding, and commend our leadership for organizing this </w:t>
      </w:r>
    </w:p>
    <w:p w:rsidR="00D71CA6" w:rsidRPr="00020E4E" w:rsidRDefault="00D71CA6" w:rsidP="00D71CA6">
      <w:proofErr w:type="gramStart"/>
      <w:r w:rsidRPr="00020E4E">
        <w:t>very</w:t>
      </w:r>
      <w:proofErr w:type="gramEnd"/>
      <w:r w:rsidRPr="00020E4E">
        <w:t xml:space="preserve"> thoughtful and sober 3-day debate on a very serious issue.</w:t>
      </w:r>
    </w:p>
    <w:p w:rsidR="00D71CA6" w:rsidRPr="00020E4E" w:rsidRDefault="00D71CA6" w:rsidP="00D71CA6">
      <w:r w:rsidRPr="00020E4E">
        <w:t xml:space="preserve">  Mr. Speaker, as Co-chair of the Blue Dog National Security Working </w:t>
      </w:r>
    </w:p>
    <w:p w:rsidR="00D71CA6" w:rsidRPr="00020E4E" w:rsidRDefault="00D71CA6" w:rsidP="00D71CA6">
      <w:r w:rsidRPr="00020E4E">
        <w:t xml:space="preserve">Group, I rise to oppose the surge and to support tough and smart </w:t>
      </w:r>
    </w:p>
    <w:p w:rsidR="00D71CA6" w:rsidRPr="00020E4E" w:rsidRDefault="00D71CA6" w:rsidP="00D71CA6">
      <w:proofErr w:type="gramStart"/>
      <w:r w:rsidRPr="00020E4E">
        <w:t>security</w:t>
      </w:r>
      <w:proofErr w:type="gramEnd"/>
      <w:r w:rsidRPr="00020E4E">
        <w:t xml:space="preserve"> strategies, including those outlined in H. Res. 97, authored </w:t>
      </w:r>
    </w:p>
    <w:p w:rsidR="00D71CA6" w:rsidRPr="00020E4E" w:rsidRDefault="00D71CA6" w:rsidP="00D71CA6">
      <w:proofErr w:type="gramStart"/>
      <w:r w:rsidRPr="00020E4E">
        <w:t>by</w:t>
      </w:r>
      <w:proofErr w:type="gramEnd"/>
      <w:r w:rsidRPr="00020E4E">
        <w:t xml:space="preserve"> the Blue Dogs, to end war profiteering, put future war costs on </w:t>
      </w:r>
    </w:p>
    <w:p w:rsidR="00D71CA6" w:rsidRPr="00020E4E" w:rsidRDefault="00D71CA6" w:rsidP="00D71CA6">
      <w:proofErr w:type="gramStart"/>
      <w:r w:rsidRPr="00020E4E">
        <w:t>budget</w:t>
      </w:r>
      <w:proofErr w:type="gramEnd"/>
      <w:r w:rsidRPr="00020E4E">
        <w:t xml:space="preserve">, and adopt a Truman Committee to make those who have engaged in </w:t>
      </w:r>
    </w:p>
    <w:p w:rsidR="00D71CA6" w:rsidRPr="00020E4E" w:rsidRDefault="00D71CA6" w:rsidP="00D71CA6">
      <w:proofErr w:type="gramStart"/>
      <w:r w:rsidRPr="00020E4E">
        <w:t>fraud</w:t>
      </w:r>
      <w:proofErr w:type="gramEnd"/>
      <w:r w:rsidRPr="00020E4E">
        <w:t xml:space="preserve"> and abuse in Iraq accountable for their actions.</w:t>
      </w:r>
    </w:p>
    <w:p w:rsidR="00D71CA6" w:rsidRPr="00020E4E" w:rsidRDefault="00D71CA6" w:rsidP="00D71CA6">
      <w:r w:rsidRPr="00020E4E">
        <w:t xml:space="preserve">  As we conduct this historic debate, however, I am mindful that, eight </w:t>
      </w:r>
    </w:p>
    <w:p w:rsidR="00D71CA6" w:rsidRPr="00020E4E" w:rsidRDefault="00D71CA6" w:rsidP="00D71CA6">
      <w:proofErr w:type="gramStart"/>
      <w:r w:rsidRPr="00020E4E">
        <w:t>time</w:t>
      </w:r>
      <w:proofErr w:type="gramEnd"/>
      <w:r w:rsidRPr="00020E4E">
        <w:t xml:space="preserve"> zones away, crouched in a tank somewhere in Baghdad, a 19-year-old </w:t>
      </w:r>
    </w:p>
    <w:p w:rsidR="00D71CA6" w:rsidRPr="00020E4E" w:rsidRDefault="00D71CA6" w:rsidP="00D71CA6">
      <w:proofErr w:type="gramStart"/>
      <w:r w:rsidRPr="00020E4E">
        <w:t>private</w:t>
      </w:r>
      <w:proofErr w:type="gramEnd"/>
      <w:r w:rsidRPr="00020E4E">
        <w:t xml:space="preserve"> is doing his best to restore order to a city descending into </w:t>
      </w:r>
    </w:p>
    <w:p w:rsidR="00D71CA6" w:rsidRPr="00020E4E" w:rsidRDefault="00D71CA6" w:rsidP="00D71CA6">
      <w:proofErr w:type="gramStart"/>
      <w:r w:rsidRPr="00020E4E">
        <w:t>all-out</w:t>
      </w:r>
      <w:proofErr w:type="gramEnd"/>
      <w:r w:rsidRPr="00020E4E">
        <w:t xml:space="preserve"> civil war. We owe this soldier, his mates, and their families </w:t>
      </w:r>
    </w:p>
    <w:p w:rsidR="00D71CA6" w:rsidRPr="00020E4E" w:rsidRDefault="00D71CA6" w:rsidP="00D71CA6">
      <w:proofErr w:type="gramStart"/>
      <w:r w:rsidRPr="00020E4E">
        <w:t>so</w:t>
      </w:r>
      <w:proofErr w:type="gramEnd"/>
      <w:r w:rsidRPr="00020E4E">
        <w:t xml:space="preserve"> much. They volunteered to put their lives on the line to keep this </w:t>
      </w:r>
    </w:p>
    <w:p w:rsidR="00D71CA6" w:rsidRPr="00020E4E" w:rsidRDefault="00D71CA6" w:rsidP="00D71CA6">
      <w:proofErr w:type="gramStart"/>
      <w:r w:rsidRPr="00020E4E">
        <w:t>country</w:t>
      </w:r>
      <w:proofErr w:type="gramEnd"/>
      <w:r w:rsidRPr="00020E4E">
        <w:t xml:space="preserve"> safe.</w:t>
      </w:r>
    </w:p>
    <w:p w:rsidR="00D71CA6" w:rsidRPr="00020E4E" w:rsidRDefault="00D71CA6" w:rsidP="00D71CA6">
      <w:r w:rsidRPr="00020E4E">
        <w:t xml:space="preserve">  We in this Chamber also want to keep this country safe, but we do not </w:t>
      </w:r>
    </w:p>
    <w:p w:rsidR="00D71CA6" w:rsidRPr="00020E4E" w:rsidRDefault="00D71CA6" w:rsidP="00D71CA6">
      <w:proofErr w:type="gramStart"/>
      <w:r w:rsidRPr="00020E4E">
        <w:t>share</w:t>
      </w:r>
      <w:proofErr w:type="gramEnd"/>
      <w:r w:rsidRPr="00020E4E">
        <w:t xml:space="preserve"> those day-to-day risks. Only </w:t>
      </w:r>
      <w:proofErr w:type="gramStart"/>
      <w:r w:rsidRPr="00020E4E">
        <w:t>a handful here have</w:t>
      </w:r>
      <w:proofErr w:type="gramEnd"/>
      <w:r w:rsidRPr="00020E4E">
        <w:t xml:space="preserve"> relatives in </w:t>
      </w:r>
    </w:p>
    <w:p w:rsidR="00D71CA6" w:rsidRPr="00020E4E" w:rsidRDefault="00D71CA6" w:rsidP="00D71CA6">
      <w:r w:rsidRPr="00020E4E">
        <w:t>Iraq living the life of the soldier I described.</w:t>
      </w:r>
    </w:p>
    <w:p w:rsidR="00D71CA6" w:rsidRPr="00020E4E" w:rsidRDefault="00D71CA6" w:rsidP="00D71CA6">
      <w:r w:rsidRPr="00020E4E">
        <w:t xml:space="preserve">  Mr. Speaker, as we have sadly </w:t>
      </w:r>
      <w:proofErr w:type="gramStart"/>
      <w:r w:rsidRPr="00020E4E">
        <w:t>learned,</w:t>
      </w:r>
      <w:proofErr w:type="gramEnd"/>
      <w:r w:rsidRPr="00020E4E">
        <w:t xml:space="preserve"> the intelligence that took us </w:t>
      </w:r>
    </w:p>
    <w:p w:rsidR="00D71CA6" w:rsidRPr="00020E4E" w:rsidRDefault="00D71CA6" w:rsidP="00D71CA6">
      <w:proofErr w:type="gramStart"/>
      <w:r w:rsidRPr="00020E4E">
        <w:t>to</w:t>
      </w:r>
      <w:proofErr w:type="gramEnd"/>
      <w:r w:rsidRPr="00020E4E">
        <w:t xml:space="preserve"> war was wrong. Some of the most inaccurate claims--that an </w:t>
      </w:r>
    </w:p>
    <w:p w:rsidR="00D71CA6" w:rsidRPr="00020E4E" w:rsidRDefault="00D71CA6" w:rsidP="00D71CA6">
      <w:proofErr w:type="gramStart"/>
      <w:r w:rsidRPr="00020E4E">
        <w:t>operational</w:t>
      </w:r>
      <w:proofErr w:type="gramEnd"/>
      <w:r w:rsidRPr="00020E4E">
        <w:t xml:space="preserve"> relationship existed between al Qaeda and Saddam Hussein, </w:t>
      </w:r>
    </w:p>
    <w:p w:rsidR="00D71CA6" w:rsidRPr="00020E4E" w:rsidRDefault="00D71CA6" w:rsidP="00D71CA6">
      <w:proofErr w:type="gramStart"/>
      <w:r w:rsidRPr="00020E4E">
        <w:t>that</w:t>
      </w:r>
      <w:proofErr w:type="gramEnd"/>
      <w:r w:rsidRPr="00020E4E">
        <w:t xml:space="preserve"> vast WMD stockpiles existed with their locations pinpointed--were </w:t>
      </w:r>
    </w:p>
    <w:p w:rsidR="00D71CA6" w:rsidRPr="00020E4E" w:rsidRDefault="00D71CA6" w:rsidP="00D71CA6">
      <w:proofErr w:type="gramStart"/>
      <w:r w:rsidRPr="00020E4E">
        <w:t>presented</w:t>
      </w:r>
      <w:proofErr w:type="gramEnd"/>
      <w:r w:rsidRPr="00020E4E">
        <w:t xml:space="preserve"> by the administration as fact, even though the Intelligence </w:t>
      </w:r>
    </w:p>
    <w:p w:rsidR="00D71CA6" w:rsidRPr="00020E4E" w:rsidRDefault="00D71CA6" w:rsidP="00D71CA6">
      <w:r w:rsidRPr="00020E4E">
        <w:t>Community had discredited them. That was shameful.</w:t>
      </w:r>
    </w:p>
    <w:p w:rsidR="00D71CA6" w:rsidRPr="00020E4E" w:rsidRDefault="00D71CA6" w:rsidP="00D71CA6">
      <w:r w:rsidRPr="00020E4E">
        <w:t xml:space="preserve">  Most intelligence agencies around the world thought, however, that </w:t>
      </w:r>
    </w:p>
    <w:p w:rsidR="00D71CA6" w:rsidRPr="00020E4E" w:rsidRDefault="00D71CA6" w:rsidP="00D71CA6">
      <w:r w:rsidRPr="00020E4E">
        <w:t xml:space="preserve">Saddam Hussein had WMD and the intention to use it against his people </w:t>
      </w:r>
    </w:p>
    <w:p w:rsidR="00D71CA6" w:rsidRPr="00020E4E" w:rsidRDefault="00D71CA6" w:rsidP="00D71CA6">
      <w:proofErr w:type="gramStart"/>
      <w:r w:rsidRPr="00020E4E">
        <w:t>and</w:t>
      </w:r>
      <w:proofErr w:type="gramEnd"/>
      <w:r w:rsidRPr="00020E4E">
        <w:t xml:space="preserve"> U.S. interests. They believed it, and so did I. But they were </w:t>
      </w:r>
    </w:p>
    <w:p w:rsidR="00D71CA6" w:rsidRPr="00020E4E" w:rsidRDefault="00D71CA6" w:rsidP="00D71CA6">
      <w:proofErr w:type="gramStart"/>
      <w:r w:rsidRPr="00020E4E">
        <w:t>wrong</w:t>
      </w:r>
      <w:proofErr w:type="gramEnd"/>
      <w:r w:rsidRPr="00020E4E">
        <w:t>, and so was I.</w:t>
      </w:r>
    </w:p>
    <w:p w:rsidR="00D71CA6" w:rsidRPr="00020E4E" w:rsidRDefault="00D71CA6" w:rsidP="00D71CA6">
      <w:r w:rsidRPr="00020E4E">
        <w:t xml:space="preserve">  The actions taken 4 years ago in Iraq created a failed state. We took </w:t>
      </w:r>
    </w:p>
    <w:p w:rsidR="00D71CA6" w:rsidRPr="00020E4E" w:rsidRDefault="00D71CA6" w:rsidP="00D71CA6">
      <w:proofErr w:type="gramStart"/>
      <w:r w:rsidRPr="00020E4E">
        <w:t>out</w:t>
      </w:r>
      <w:proofErr w:type="gramEnd"/>
      <w:r w:rsidRPr="00020E4E">
        <w:t xml:space="preserve"> its government and occupied the country, unsuccessfully. About one </w:t>
      </w:r>
    </w:p>
    <w:p w:rsidR="00D71CA6" w:rsidRPr="00020E4E" w:rsidRDefault="00D71CA6" w:rsidP="00D71CA6">
      <w:proofErr w:type="gramStart"/>
      <w:r w:rsidRPr="00020E4E">
        <w:t>year</w:t>
      </w:r>
      <w:proofErr w:type="gramEnd"/>
      <w:r w:rsidRPr="00020E4E">
        <w:t xml:space="preserve"> later, millions of Iraqis courageously elected a government, but </w:t>
      </w:r>
    </w:p>
    <w:p w:rsidR="00D71CA6" w:rsidRPr="00020E4E" w:rsidRDefault="00D71CA6" w:rsidP="00D71CA6">
      <w:proofErr w:type="gramStart"/>
      <w:r w:rsidRPr="00020E4E">
        <w:t>that</w:t>
      </w:r>
      <w:proofErr w:type="gramEnd"/>
      <w:r w:rsidRPr="00020E4E">
        <w:t xml:space="preserve"> government barely functions, and we continue to occupy Iraq </w:t>
      </w:r>
    </w:p>
    <w:p w:rsidR="00D71CA6" w:rsidRPr="00020E4E" w:rsidRDefault="00D71CA6" w:rsidP="00D71CA6">
      <w:proofErr w:type="gramStart"/>
      <w:r w:rsidRPr="00020E4E">
        <w:t>militarily</w:t>
      </w:r>
      <w:proofErr w:type="gramEnd"/>
      <w:r w:rsidRPr="00020E4E">
        <w:t>.</w:t>
      </w:r>
    </w:p>
    <w:p w:rsidR="00D71CA6" w:rsidRPr="00020E4E" w:rsidRDefault="00D71CA6" w:rsidP="00D71CA6">
      <w:r w:rsidRPr="00020E4E">
        <w:t xml:space="preserve">  Mr. Speaker, there are no good military options left in Iraq.</w:t>
      </w:r>
    </w:p>
    <w:p w:rsidR="00D71CA6" w:rsidRPr="00020E4E" w:rsidRDefault="00D71CA6" w:rsidP="00D71CA6">
      <w:r w:rsidRPr="00020E4E">
        <w:t xml:space="preserve">  To the soldier currently in harm's way, I say, ``</w:t>
      </w:r>
      <w:proofErr w:type="gramStart"/>
      <w:r w:rsidRPr="00020E4E">
        <w:t>You</w:t>
      </w:r>
      <w:proofErr w:type="gramEnd"/>
      <w:r w:rsidRPr="00020E4E">
        <w:t xml:space="preserve"> are a hero. You </w:t>
      </w:r>
    </w:p>
    <w:p w:rsidR="00D71CA6" w:rsidRPr="00020E4E" w:rsidRDefault="00D71CA6" w:rsidP="00D71CA6">
      <w:proofErr w:type="gramStart"/>
      <w:r w:rsidRPr="00020E4E">
        <w:t>are</w:t>
      </w:r>
      <w:proofErr w:type="gramEnd"/>
      <w:r w:rsidRPr="00020E4E">
        <w:t xml:space="preserve"> doing your best to follow orders and to serve your country.'' But I </w:t>
      </w:r>
    </w:p>
    <w:p w:rsidR="00D71CA6" w:rsidRPr="00020E4E" w:rsidRDefault="00D71CA6" w:rsidP="00D71CA6">
      <w:proofErr w:type="gramStart"/>
      <w:r w:rsidRPr="00020E4E">
        <w:t>also</w:t>
      </w:r>
      <w:proofErr w:type="gramEnd"/>
      <w:r w:rsidRPr="00020E4E">
        <w:t xml:space="preserve"> say, ``We have given you a mission impossible, and that mission </w:t>
      </w:r>
    </w:p>
    <w:p w:rsidR="00D71CA6" w:rsidRPr="00020E4E" w:rsidRDefault="00D71CA6" w:rsidP="00D71CA6">
      <w:proofErr w:type="gramStart"/>
      <w:r w:rsidRPr="00020E4E">
        <w:t>must</w:t>
      </w:r>
      <w:proofErr w:type="gramEnd"/>
      <w:r w:rsidRPr="00020E4E">
        <w:t xml:space="preserve"> change.''</w:t>
      </w:r>
    </w:p>
    <w:p w:rsidR="00D71CA6" w:rsidRPr="00020E4E" w:rsidRDefault="00D71CA6" w:rsidP="00D71CA6">
      <w:r w:rsidRPr="00020E4E">
        <w:t xml:space="preserve">  We have a moral obligation to leave Iraq in better shape than we </w:t>
      </w:r>
    </w:p>
    <w:p w:rsidR="00D71CA6" w:rsidRPr="00020E4E" w:rsidRDefault="00D71CA6" w:rsidP="00D71CA6">
      <w:proofErr w:type="gramStart"/>
      <w:r w:rsidRPr="00020E4E">
        <w:t>found</w:t>
      </w:r>
      <w:proofErr w:type="gramEnd"/>
      <w:r w:rsidRPr="00020E4E">
        <w:t xml:space="preserve"> it, and that will not be achieved by surging 21,500 more troops </w:t>
      </w:r>
    </w:p>
    <w:p w:rsidR="00D71CA6" w:rsidRPr="00020E4E" w:rsidRDefault="00D71CA6" w:rsidP="00D71CA6">
      <w:proofErr w:type="gramStart"/>
      <w:r w:rsidRPr="00020E4E">
        <w:t>into</w:t>
      </w:r>
      <w:proofErr w:type="gramEnd"/>
      <w:r w:rsidRPr="00020E4E">
        <w:t xml:space="preserve"> Baghdad. The surge will not work, and I oppose it.</w:t>
      </w:r>
    </w:p>
    <w:p w:rsidR="00D71CA6" w:rsidRPr="00020E4E" w:rsidRDefault="00D71CA6" w:rsidP="00D71CA6">
      <w:r w:rsidRPr="00020E4E">
        <w:t xml:space="preserve">  But abandoning Iraq is not a viable alternative. We must invest in </w:t>
      </w:r>
    </w:p>
    <w:p w:rsidR="00D71CA6" w:rsidRPr="00020E4E" w:rsidRDefault="00D71CA6" w:rsidP="00D71CA6">
      <w:proofErr w:type="gramStart"/>
      <w:r w:rsidRPr="00020E4E">
        <w:t>strategies</w:t>
      </w:r>
      <w:proofErr w:type="gramEnd"/>
      <w:r w:rsidRPr="00020E4E">
        <w:t xml:space="preserve"> to contain and ultimately reduce violence there in order to </w:t>
      </w:r>
    </w:p>
    <w:p w:rsidR="00D71CA6" w:rsidRPr="00020E4E" w:rsidRDefault="00D71CA6" w:rsidP="00D71CA6">
      <w:proofErr w:type="gramStart"/>
      <w:r w:rsidRPr="00020E4E">
        <w:t>create</w:t>
      </w:r>
      <w:proofErr w:type="gramEnd"/>
      <w:r w:rsidRPr="00020E4E">
        <w:t xml:space="preserve"> stability in Iraq and in the region. That must now be our focus.</w:t>
      </w:r>
    </w:p>
    <w:p w:rsidR="00D71CA6" w:rsidRPr="00020E4E" w:rsidRDefault="00D71CA6" w:rsidP="00D71CA6">
      <w:r w:rsidRPr="00020E4E">
        <w:t xml:space="preserve">  The Iraq Study Group made important recommendations to do this, </w:t>
      </w:r>
    </w:p>
    <w:p w:rsidR="00D71CA6" w:rsidRPr="00020E4E" w:rsidRDefault="00D71CA6" w:rsidP="00D71CA6">
      <w:proofErr w:type="gramStart"/>
      <w:r w:rsidRPr="00020E4E">
        <w:t>including</w:t>
      </w:r>
      <w:proofErr w:type="gramEnd"/>
      <w:r w:rsidRPr="00020E4E">
        <w:t xml:space="preserve"> changing the military mission in Iraq; tying future U.S. </w:t>
      </w:r>
    </w:p>
    <w:p w:rsidR="00D71CA6" w:rsidRPr="00020E4E" w:rsidRDefault="00D71CA6" w:rsidP="00D71CA6">
      <w:proofErr w:type="gramStart"/>
      <w:r w:rsidRPr="00020E4E">
        <w:t>support</w:t>
      </w:r>
      <w:proofErr w:type="gramEnd"/>
      <w:r w:rsidRPr="00020E4E">
        <w:t xml:space="preserve"> to measurable progress on national reconciliation; security and </w:t>
      </w:r>
    </w:p>
    <w:p w:rsidR="00D71CA6" w:rsidRPr="00020E4E" w:rsidRDefault="00D71CA6" w:rsidP="00D71CA6">
      <w:proofErr w:type="gramStart"/>
      <w:r w:rsidRPr="00020E4E">
        <w:lastRenderedPageBreak/>
        <w:t>governance</w:t>
      </w:r>
      <w:proofErr w:type="gramEnd"/>
      <w:r w:rsidRPr="00020E4E">
        <w:t>; and aggressive diplomatic outreach to Iraq's neighbors--</w:t>
      </w:r>
    </w:p>
    <w:p w:rsidR="00D71CA6" w:rsidRPr="00020E4E" w:rsidRDefault="00D71CA6" w:rsidP="00D71CA6">
      <w:proofErr w:type="gramStart"/>
      <w:r w:rsidRPr="00020E4E">
        <w:t>including</w:t>
      </w:r>
      <w:proofErr w:type="gramEnd"/>
      <w:r w:rsidRPr="00020E4E">
        <w:t xml:space="preserve"> Syria and Iran. But this administration rejected them.</w:t>
      </w:r>
    </w:p>
    <w:p w:rsidR="00D71CA6" w:rsidRPr="00020E4E" w:rsidRDefault="00D71CA6" w:rsidP="00D71CA6">
      <w:r w:rsidRPr="00020E4E">
        <w:t xml:space="preserve">  Two weeks ago, a </w:t>
      </w:r>
      <w:proofErr w:type="spellStart"/>
      <w:r w:rsidRPr="00020E4E">
        <w:t>Saban</w:t>
      </w:r>
      <w:proofErr w:type="spellEnd"/>
      <w:r w:rsidRPr="00020E4E">
        <w:t xml:space="preserve"> Center report by Daniel </w:t>
      </w:r>
      <w:proofErr w:type="spellStart"/>
      <w:r w:rsidRPr="00020E4E">
        <w:t>Byman</w:t>
      </w:r>
      <w:proofErr w:type="spellEnd"/>
      <w:r w:rsidRPr="00020E4E">
        <w:t xml:space="preserve"> and Ken Pollack </w:t>
      </w:r>
    </w:p>
    <w:p w:rsidR="00D71CA6" w:rsidRPr="00020E4E" w:rsidRDefault="00D71CA6" w:rsidP="00D71CA6">
      <w:proofErr w:type="gramStart"/>
      <w:r w:rsidRPr="00020E4E">
        <w:t>carefully</w:t>
      </w:r>
      <w:proofErr w:type="gramEnd"/>
      <w:r w:rsidRPr="00020E4E">
        <w:t xml:space="preserve"> assessed options to contain the spillover from an Iraqi civil </w:t>
      </w:r>
    </w:p>
    <w:p w:rsidR="00D71CA6" w:rsidRPr="00020E4E" w:rsidRDefault="00D71CA6" w:rsidP="00D71CA6">
      <w:proofErr w:type="gramStart"/>
      <w:r w:rsidRPr="00020E4E">
        <w:t>war</w:t>
      </w:r>
      <w:proofErr w:type="gramEnd"/>
      <w:r w:rsidRPr="00020E4E">
        <w:t xml:space="preserve">. They include not trying to pick winners between the Sunnis and </w:t>
      </w:r>
    </w:p>
    <w:p w:rsidR="00D71CA6" w:rsidRPr="00020E4E" w:rsidRDefault="00D71CA6" w:rsidP="00D71CA6">
      <w:proofErr w:type="spellStart"/>
      <w:r w:rsidRPr="00020E4E">
        <w:t>Shia</w:t>
      </w:r>
      <w:proofErr w:type="spellEnd"/>
      <w:r w:rsidRPr="00020E4E">
        <w:t xml:space="preserve">; pulling back from population centers; providing support for </w:t>
      </w:r>
    </w:p>
    <w:p w:rsidR="00D71CA6" w:rsidRPr="00020E4E" w:rsidRDefault="00D71CA6" w:rsidP="00D71CA6">
      <w:r w:rsidRPr="00020E4E">
        <w:t xml:space="preserve">Iraq's neighbors; and </w:t>
      </w:r>
      <w:proofErr w:type="gramStart"/>
      <w:r w:rsidRPr="00020E4E">
        <w:t>laying</w:t>
      </w:r>
      <w:proofErr w:type="gramEnd"/>
      <w:r w:rsidRPr="00020E4E">
        <w:t xml:space="preserve"> down ``red lines'' to Iran. All of these </w:t>
      </w:r>
    </w:p>
    <w:p w:rsidR="00D71CA6" w:rsidRPr="00020E4E" w:rsidRDefault="00D71CA6" w:rsidP="00D71CA6">
      <w:proofErr w:type="gramStart"/>
      <w:r w:rsidRPr="00020E4E">
        <w:t>ideas</w:t>
      </w:r>
      <w:proofErr w:type="gramEnd"/>
      <w:r w:rsidRPr="00020E4E">
        <w:t xml:space="preserve"> have merit.</w:t>
      </w:r>
    </w:p>
    <w:p w:rsidR="00D71CA6" w:rsidRPr="00020E4E" w:rsidRDefault="00D71CA6" w:rsidP="00D71CA6">
      <w:r w:rsidRPr="00020E4E">
        <w:t xml:space="preserve">  Further good ideas come from David Schaeffer, a former U.S. </w:t>
      </w:r>
    </w:p>
    <w:p w:rsidR="00D71CA6" w:rsidRPr="00020E4E" w:rsidRDefault="00D71CA6" w:rsidP="00D71CA6">
      <w:proofErr w:type="gramStart"/>
      <w:r w:rsidRPr="00020E4E">
        <w:t>ambassador-at-large</w:t>
      </w:r>
      <w:proofErr w:type="gramEnd"/>
      <w:r w:rsidRPr="00020E4E">
        <w:t xml:space="preserve"> for war crimes issues, to put the Iraqi Government </w:t>
      </w:r>
    </w:p>
    <w:p w:rsidR="00D71CA6" w:rsidRPr="00020E4E" w:rsidRDefault="00D71CA6" w:rsidP="00D71CA6">
      <w:proofErr w:type="gramStart"/>
      <w:r w:rsidRPr="00020E4E">
        <w:t>on</w:t>
      </w:r>
      <w:proofErr w:type="gramEnd"/>
      <w:r w:rsidRPr="00020E4E">
        <w:t xml:space="preserve"> an ``atrocity watch'' and warn its leaders that they can be </w:t>
      </w:r>
    </w:p>
    <w:p w:rsidR="00D71CA6" w:rsidRPr="00020E4E" w:rsidRDefault="00D71CA6" w:rsidP="00D71CA6">
      <w:proofErr w:type="gramStart"/>
      <w:r w:rsidRPr="00020E4E">
        <w:t>prosecuted</w:t>
      </w:r>
      <w:proofErr w:type="gramEnd"/>
      <w:r w:rsidRPr="00020E4E">
        <w:t xml:space="preserve"> for war crimes if ethnic cleansing occurs.</w:t>
      </w:r>
    </w:p>
    <w:p w:rsidR="00D71CA6" w:rsidRPr="00020E4E" w:rsidRDefault="00D71CA6" w:rsidP="00D71CA6">
      <w:r w:rsidRPr="00020E4E">
        <w:t xml:space="preserve">  Mr. Speaker, the Bush administration has made calamitous mistakes in</w:t>
      </w:r>
    </w:p>
    <w:p w:rsidR="00D71CA6" w:rsidRPr="00020E4E" w:rsidRDefault="00D71CA6" w:rsidP="00D71CA6">
      <w:proofErr w:type="gramStart"/>
      <w:r w:rsidRPr="00020E4E">
        <w:t>prosecuting</w:t>
      </w:r>
      <w:proofErr w:type="gramEnd"/>
      <w:r w:rsidRPr="00020E4E">
        <w:t xml:space="preserve"> this war. The surge, I fear, is yet another one. With this </w:t>
      </w:r>
    </w:p>
    <w:p w:rsidR="00D71CA6" w:rsidRPr="00020E4E" w:rsidRDefault="00D71CA6" w:rsidP="00D71CA6">
      <w:proofErr w:type="gramStart"/>
      <w:r w:rsidRPr="00020E4E">
        <w:t>resolution</w:t>
      </w:r>
      <w:proofErr w:type="gramEnd"/>
      <w:r w:rsidRPr="00020E4E">
        <w:t xml:space="preserve">, Congress starts action to force a change in strategy and to </w:t>
      </w:r>
    </w:p>
    <w:p w:rsidR="00D71CA6" w:rsidRPr="00020E4E" w:rsidRDefault="00D71CA6" w:rsidP="00D71CA6">
      <w:proofErr w:type="gramStart"/>
      <w:r w:rsidRPr="00020E4E">
        <w:t>bring</w:t>
      </w:r>
      <w:proofErr w:type="gramEnd"/>
      <w:r w:rsidRPr="00020E4E">
        <w:t xml:space="preserve"> that soldier in downtown Baghdad and his comrades home safely--</w:t>
      </w:r>
    </w:p>
    <w:p w:rsidR="00D71CA6" w:rsidRPr="00020E4E" w:rsidRDefault="00D71CA6" w:rsidP="00D71CA6">
      <w:proofErr w:type="gramStart"/>
      <w:r w:rsidRPr="00020E4E">
        <w:t>and</w:t>
      </w:r>
      <w:proofErr w:type="gramEnd"/>
      <w:r w:rsidRPr="00020E4E">
        <w:t xml:space="preserve"> soon</w:t>
      </w:r>
    </w:p>
    <w:p w:rsidR="00D71CA6" w:rsidRDefault="00D71CA6" w:rsidP="00D71CA6"/>
    <w:p w:rsidR="00D71CA6" w:rsidRDefault="00D71CA6" w:rsidP="00D71CA6"/>
    <w:p w:rsidR="00D71CA6" w:rsidRDefault="00D71CA6" w:rsidP="00D71CA6"/>
    <w:p w:rsidR="00D71CA6" w:rsidRDefault="00D71CA6" w:rsidP="00D71CA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75B" w:rsidRDefault="0068375B" w:rsidP="00D71CA6">
      <w:r>
        <w:separator/>
      </w:r>
    </w:p>
  </w:endnote>
  <w:endnote w:type="continuationSeparator" w:id="0">
    <w:p w:rsidR="0068375B" w:rsidRDefault="0068375B" w:rsidP="00D71C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CA6" w:rsidRDefault="00D71C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CA6" w:rsidRDefault="00D71C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CA6" w:rsidRDefault="00D71C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75B" w:rsidRDefault="0068375B" w:rsidP="00D71CA6">
      <w:r>
        <w:separator/>
      </w:r>
    </w:p>
  </w:footnote>
  <w:footnote w:type="continuationSeparator" w:id="0">
    <w:p w:rsidR="0068375B" w:rsidRDefault="0068375B" w:rsidP="00D71C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CA6" w:rsidRDefault="00D71C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CA6" w:rsidRPr="00020E4E" w:rsidRDefault="00D71CA6" w:rsidP="00D71CA6">
    <w:r w:rsidRPr="00020E4E">
      <w:t>(Thursday, February 15, 2007)]</w:t>
    </w:r>
  </w:p>
  <w:p w:rsidR="00D71CA6" w:rsidRPr="00020E4E" w:rsidRDefault="00D71CA6" w:rsidP="00D71CA6">
    <w:r w:rsidRPr="00020E4E">
      <w:t>[House]</w:t>
    </w:r>
  </w:p>
  <w:p w:rsidR="00D71CA6" w:rsidRDefault="00D71CA6">
    <w:pPr>
      <w:pStyle w:val="Header"/>
    </w:pPr>
    <w:r w:rsidRPr="00020E4E">
      <w:t>Ms. HARMAN.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CA6" w:rsidRDefault="00D71C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1CA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375B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A4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1CA6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A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1CA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71CA6"/>
  </w:style>
  <w:style w:type="paragraph" w:styleId="Footer">
    <w:name w:val="footer"/>
    <w:basedOn w:val="Normal"/>
    <w:link w:val="FooterChar"/>
    <w:uiPriority w:val="99"/>
    <w:semiHidden/>
    <w:unhideWhenUsed/>
    <w:rsid w:val="00D71CA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71C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603</Words>
  <Characters>3439</Characters>
  <Application>Microsoft Office Word</Application>
  <DocSecurity>0</DocSecurity>
  <Lines>28</Lines>
  <Paragraphs>8</Paragraphs>
  <ScaleCrop>false</ScaleCrop>
  <Company>Microsoft</Company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2014-12-26T01:26:00Z</dcterms:created>
  <dcterms:modified xsi:type="dcterms:W3CDTF">2014-12-26T01:31:00Z</dcterms:modified>
</cp:coreProperties>
</file>