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7D" w:rsidRPr="00020E4E" w:rsidRDefault="00B5507D" w:rsidP="00B5507D">
      <w:r w:rsidRPr="00020E4E">
        <w:t xml:space="preserve">  Mr. Speaker, I plan to vote for this resolution, but to </w:t>
      </w:r>
    </w:p>
    <w:p w:rsidR="00B5507D" w:rsidRPr="00020E4E" w:rsidRDefault="00B5507D" w:rsidP="00B5507D">
      <w:proofErr w:type="gramStart"/>
      <w:r w:rsidRPr="00020E4E">
        <w:t>surge</w:t>
      </w:r>
      <w:proofErr w:type="gramEnd"/>
      <w:r w:rsidRPr="00020E4E">
        <w:t xml:space="preserve"> or not to surge, that is the wrong question. Just saying ``no'' </w:t>
      </w:r>
    </w:p>
    <w:p w:rsidR="00B5507D" w:rsidRPr="00020E4E" w:rsidRDefault="00B5507D" w:rsidP="00B5507D">
      <w:proofErr w:type="gramStart"/>
      <w:r w:rsidRPr="00020E4E">
        <w:t>is</w:t>
      </w:r>
      <w:proofErr w:type="gramEnd"/>
      <w:r w:rsidRPr="00020E4E">
        <w:t xml:space="preserve"> simple obstructionism. What we need is a new way forward to replace </w:t>
      </w:r>
    </w:p>
    <w:p w:rsidR="00B5507D" w:rsidRPr="00020E4E" w:rsidRDefault="00B5507D" w:rsidP="00B5507D">
      <w:proofErr w:type="gramStart"/>
      <w:r w:rsidRPr="00020E4E">
        <w:t>the</w:t>
      </w:r>
      <w:proofErr w:type="gramEnd"/>
      <w:r w:rsidRPr="00020E4E">
        <w:t xml:space="preserve"> old way that is not getting us anywhere. It has become clear that </w:t>
      </w:r>
    </w:p>
    <w:p w:rsidR="00B5507D" w:rsidRPr="00020E4E" w:rsidRDefault="00B5507D" w:rsidP="00B5507D">
      <w:proofErr w:type="gramStart"/>
      <w:r w:rsidRPr="00020E4E">
        <w:t>trying</w:t>
      </w:r>
      <w:proofErr w:type="gramEnd"/>
      <w:r w:rsidRPr="00020E4E">
        <w:t xml:space="preserve"> to establish a</w:t>
      </w:r>
    </w:p>
    <w:p w:rsidR="00B5507D" w:rsidRPr="00020E4E" w:rsidRDefault="00B5507D" w:rsidP="00B5507D">
      <w:proofErr w:type="gramStart"/>
      <w:r w:rsidRPr="00020E4E">
        <w:t>multiethnic</w:t>
      </w:r>
      <w:proofErr w:type="gramEnd"/>
      <w:r w:rsidRPr="00020E4E">
        <w:t xml:space="preserve"> Iraqi democracy, while laudable, simply cannot be </w:t>
      </w:r>
    </w:p>
    <w:p w:rsidR="00B5507D" w:rsidRPr="00020E4E" w:rsidRDefault="00B5507D" w:rsidP="00B5507D">
      <w:proofErr w:type="gramStart"/>
      <w:r w:rsidRPr="00020E4E">
        <w:t>accomplished</w:t>
      </w:r>
      <w:proofErr w:type="gramEnd"/>
      <w:r w:rsidRPr="00020E4E">
        <w:t xml:space="preserve"> by non-Iraqis.</w:t>
      </w:r>
    </w:p>
    <w:p w:rsidR="00B5507D" w:rsidRPr="00020E4E" w:rsidRDefault="00B5507D" w:rsidP="00B5507D">
      <w:r w:rsidRPr="00020E4E">
        <w:t xml:space="preserve">  The fact is, Iraq has never been a unified country with enough common </w:t>
      </w:r>
    </w:p>
    <w:p w:rsidR="00B5507D" w:rsidRPr="00020E4E" w:rsidRDefault="00B5507D" w:rsidP="00B5507D">
      <w:proofErr w:type="gramStart"/>
      <w:r w:rsidRPr="00020E4E">
        <w:t>interest</w:t>
      </w:r>
      <w:proofErr w:type="gramEnd"/>
      <w:r w:rsidRPr="00020E4E">
        <w:t xml:space="preserve"> to foster the give and take of democracy. During the First </w:t>
      </w:r>
    </w:p>
    <w:p w:rsidR="00B5507D" w:rsidRPr="00020E4E" w:rsidRDefault="00B5507D" w:rsidP="00B5507D">
      <w:r w:rsidRPr="00020E4E">
        <w:t xml:space="preserve">World War, Britain seized the Mesopotamian region from the collapsing </w:t>
      </w:r>
    </w:p>
    <w:p w:rsidR="00B5507D" w:rsidRPr="00020E4E" w:rsidRDefault="00B5507D" w:rsidP="00B5507D">
      <w:proofErr w:type="gramStart"/>
      <w:r w:rsidRPr="00020E4E">
        <w:t>Ottoman Empire.</w:t>
      </w:r>
      <w:proofErr w:type="gramEnd"/>
      <w:r w:rsidRPr="00020E4E">
        <w:t xml:space="preserve"> Iraq was created out of three separate provinces to </w:t>
      </w:r>
    </w:p>
    <w:p w:rsidR="00B5507D" w:rsidRPr="00020E4E" w:rsidRDefault="00B5507D" w:rsidP="00B5507D">
      <w:proofErr w:type="gramStart"/>
      <w:r w:rsidRPr="00020E4E">
        <w:t>keep</w:t>
      </w:r>
      <w:proofErr w:type="gramEnd"/>
      <w:r w:rsidRPr="00020E4E">
        <w:t xml:space="preserve"> the Turks out while allowing the British access to the local oil.</w:t>
      </w:r>
    </w:p>
    <w:p w:rsidR="00B5507D" w:rsidRPr="00020E4E" w:rsidRDefault="00B5507D" w:rsidP="00B5507D">
      <w:r w:rsidRPr="00020E4E">
        <w:t xml:space="preserve">  Captain Arnold Wilson, the British civil commissioner in Baghdad, </w:t>
      </w:r>
    </w:p>
    <w:p w:rsidR="00B5507D" w:rsidRPr="00020E4E" w:rsidRDefault="00B5507D" w:rsidP="00B5507D">
      <w:proofErr w:type="gramStart"/>
      <w:r w:rsidRPr="00020E4E">
        <w:t>argued</w:t>
      </w:r>
      <w:proofErr w:type="gramEnd"/>
      <w:r w:rsidRPr="00020E4E">
        <w:t xml:space="preserve"> that the creation of the new state was a recipe for disaster. He </w:t>
      </w:r>
    </w:p>
    <w:p w:rsidR="00B5507D" w:rsidRPr="00020E4E" w:rsidRDefault="00B5507D" w:rsidP="00B5507D">
      <w:proofErr w:type="gramStart"/>
      <w:r w:rsidRPr="00020E4E">
        <w:t>warned</w:t>
      </w:r>
      <w:proofErr w:type="gramEnd"/>
      <w:r w:rsidRPr="00020E4E">
        <w:t xml:space="preserve"> that the deep differences among the three main communities, the </w:t>
      </w:r>
    </w:p>
    <w:p w:rsidR="00B5507D" w:rsidRPr="00020E4E" w:rsidRDefault="00B5507D" w:rsidP="00B5507D">
      <w:r w:rsidRPr="00020E4E">
        <w:t xml:space="preserve">Sunni, </w:t>
      </w:r>
      <w:proofErr w:type="spellStart"/>
      <w:r w:rsidRPr="00020E4E">
        <w:t>Shia</w:t>
      </w:r>
      <w:proofErr w:type="spellEnd"/>
      <w:r w:rsidRPr="00020E4E">
        <w:t xml:space="preserve"> and Kurds, ensured the new country could only be run by </w:t>
      </w:r>
    </w:p>
    <w:p w:rsidR="00B5507D" w:rsidRPr="00020E4E" w:rsidRDefault="00B5507D" w:rsidP="00B5507D">
      <w:proofErr w:type="gramStart"/>
      <w:r w:rsidRPr="00020E4E">
        <w:t>what</w:t>
      </w:r>
      <w:proofErr w:type="gramEnd"/>
      <w:r w:rsidRPr="00020E4E">
        <w:t xml:space="preserve"> he called the antithesis of democratic government.</w:t>
      </w:r>
    </w:p>
    <w:p w:rsidR="00B5507D" w:rsidRPr="00020E4E" w:rsidRDefault="00B5507D" w:rsidP="00B5507D">
      <w:r w:rsidRPr="00020E4E">
        <w:t xml:space="preserve">  After a rebellion in 1920, </w:t>
      </w:r>
      <w:proofErr w:type="gramStart"/>
      <w:r w:rsidRPr="00020E4E">
        <w:t>which resulted in the deaths of some 2,000</w:t>
      </w:r>
      <w:proofErr w:type="gramEnd"/>
      <w:r w:rsidRPr="00020E4E">
        <w:t xml:space="preserve"> </w:t>
      </w:r>
    </w:p>
    <w:p w:rsidR="00B5507D" w:rsidRPr="00020E4E" w:rsidRDefault="00B5507D" w:rsidP="00B5507D">
      <w:r w:rsidRPr="00020E4E">
        <w:t xml:space="preserve">British soldiers and 8,000 Iraqis, the British, through the leadership </w:t>
      </w:r>
    </w:p>
    <w:p w:rsidR="00B5507D" w:rsidRPr="00020E4E" w:rsidRDefault="00B5507D" w:rsidP="00B5507D">
      <w:proofErr w:type="gramStart"/>
      <w:r w:rsidRPr="00020E4E">
        <w:t>of</w:t>
      </w:r>
      <w:proofErr w:type="gramEnd"/>
      <w:r w:rsidRPr="00020E4E">
        <w:t xml:space="preserve"> Secretary of War Winston Churchill, largely extricated themselves by </w:t>
      </w:r>
    </w:p>
    <w:p w:rsidR="00B5507D" w:rsidRPr="00020E4E" w:rsidRDefault="00B5507D" w:rsidP="00B5507D">
      <w:proofErr w:type="gramStart"/>
      <w:r w:rsidRPr="00020E4E">
        <w:t>choosing</w:t>
      </w:r>
      <w:proofErr w:type="gramEnd"/>
      <w:r w:rsidRPr="00020E4E">
        <w:t xml:space="preserve"> a Sunni to be king and strongman.</w:t>
      </w:r>
    </w:p>
    <w:p w:rsidR="00B5507D" w:rsidRPr="00020E4E" w:rsidRDefault="00B5507D" w:rsidP="00B5507D">
      <w:r w:rsidRPr="00020E4E">
        <w:t xml:space="preserve">  In light of this history, we should seriously consider that we have </w:t>
      </w:r>
    </w:p>
    <w:p w:rsidR="00B5507D" w:rsidRPr="00020E4E" w:rsidRDefault="00B5507D" w:rsidP="00B5507D">
      <w:proofErr w:type="gramStart"/>
      <w:r w:rsidRPr="00020E4E">
        <w:t>two</w:t>
      </w:r>
      <w:proofErr w:type="gramEnd"/>
      <w:r w:rsidRPr="00020E4E">
        <w:t xml:space="preserve"> basic options:</w:t>
      </w:r>
    </w:p>
    <w:p w:rsidR="00B5507D" w:rsidRPr="00020E4E" w:rsidRDefault="00B5507D" w:rsidP="00B5507D">
      <w:r w:rsidRPr="00020E4E">
        <w:t xml:space="preserve">  First, choose a faction to stabilize and rule the country through </w:t>
      </w:r>
    </w:p>
    <w:p w:rsidR="00B5507D" w:rsidRPr="00020E4E" w:rsidRDefault="00B5507D" w:rsidP="00B5507D">
      <w:proofErr w:type="gramStart"/>
      <w:r w:rsidRPr="00020E4E">
        <w:t>force</w:t>
      </w:r>
      <w:proofErr w:type="gramEnd"/>
      <w:r w:rsidRPr="00020E4E">
        <w:t xml:space="preserve">, much as all of Iraq's previous regimes did, and that is hardly </w:t>
      </w:r>
    </w:p>
    <w:p w:rsidR="00B5507D" w:rsidRPr="00020E4E" w:rsidRDefault="00B5507D" w:rsidP="00B5507D">
      <w:proofErr w:type="gramStart"/>
      <w:r w:rsidRPr="00020E4E">
        <w:t>an</w:t>
      </w:r>
      <w:proofErr w:type="gramEnd"/>
      <w:r w:rsidRPr="00020E4E">
        <w:t xml:space="preserve"> attractive option.</w:t>
      </w:r>
    </w:p>
    <w:p w:rsidR="00B5507D" w:rsidRPr="00020E4E" w:rsidRDefault="00B5507D" w:rsidP="00B5507D">
      <w:r w:rsidRPr="00020E4E">
        <w:t xml:space="preserve">  Or, second, bring about a partition of the country, to form a loose </w:t>
      </w:r>
    </w:p>
    <w:p w:rsidR="00B5507D" w:rsidRPr="00020E4E" w:rsidRDefault="00B5507D" w:rsidP="00B5507D">
      <w:proofErr w:type="gramStart"/>
      <w:r w:rsidRPr="00020E4E">
        <w:t>confederation</w:t>
      </w:r>
      <w:proofErr w:type="gramEnd"/>
      <w:r w:rsidRPr="00020E4E">
        <w:t xml:space="preserve"> where the </w:t>
      </w:r>
      <w:proofErr w:type="spellStart"/>
      <w:r w:rsidRPr="00020E4E">
        <w:t>Shias</w:t>
      </w:r>
      <w:proofErr w:type="spellEnd"/>
      <w:r w:rsidRPr="00020E4E">
        <w:t xml:space="preserve">, the Sunnis and the Kurds can each govern </w:t>
      </w:r>
    </w:p>
    <w:p w:rsidR="00B5507D" w:rsidRPr="00020E4E" w:rsidRDefault="00B5507D" w:rsidP="00B5507D">
      <w:proofErr w:type="gramStart"/>
      <w:r w:rsidRPr="00020E4E">
        <w:t>themselves</w:t>
      </w:r>
      <w:proofErr w:type="gramEnd"/>
      <w:r w:rsidRPr="00020E4E">
        <w:t xml:space="preserve"> while leaving the others alone.</w:t>
      </w:r>
    </w:p>
    <w:p w:rsidR="00B5507D" w:rsidRPr="00020E4E" w:rsidRDefault="00B5507D" w:rsidP="00B5507D">
      <w:r w:rsidRPr="00020E4E">
        <w:t xml:space="preserve">  Our enterprise in Iraq has been carried out with the best of </w:t>
      </w:r>
    </w:p>
    <w:p w:rsidR="00B5507D" w:rsidRPr="00020E4E" w:rsidRDefault="00B5507D" w:rsidP="00B5507D">
      <w:proofErr w:type="gramStart"/>
      <w:r w:rsidRPr="00020E4E">
        <w:t>intentions</w:t>
      </w:r>
      <w:proofErr w:type="gramEnd"/>
      <w:r w:rsidRPr="00020E4E">
        <w:t xml:space="preserve">, and our men and women in the Armed Forces have performed </w:t>
      </w:r>
    </w:p>
    <w:p w:rsidR="00B5507D" w:rsidRPr="00020E4E" w:rsidRDefault="00B5507D" w:rsidP="00B5507D">
      <w:proofErr w:type="gramStart"/>
      <w:r w:rsidRPr="00020E4E">
        <w:t>with</w:t>
      </w:r>
      <w:proofErr w:type="gramEnd"/>
      <w:r w:rsidRPr="00020E4E">
        <w:t xml:space="preserve"> great heroism, skill, and honor. But we have to accept reality. We </w:t>
      </w:r>
    </w:p>
    <w:p w:rsidR="00B5507D" w:rsidRPr="00020E4E" w:rsidRDefault="00B5507D" w:rsidP="00B5507D">
      <w:proofErr w:type="gramStart"/>
      <w:r w:rsidRPr="00020E4E">
        <w:t>have</w:t>
      </w:r>
      <w:proofErr w:type="gramEnd"/>
      <w:r w:rsidRPr="00020E4E">
        <w:t xml:space="preserve"> a responsibility to help stabilize the situation, and doing so is </w:t>
      </w:r>
    </w:p>
    <w:p w:rsidR="00B5507D" w:rsidRPr="00020E4E" w:rsidRDefault="00B5507D" w:rsidP="00B5507D">
      <w:proofErr w:type="gramStart"/>
      <w:r w:rsidRPr="00020E4E">
        <w:t>in</w:t>
      </w:r>
      <w:proofErr w:type="gramEnd"/>
      <w:r w:rsidRPr="00020E4E">
        <w:t xml:space="preserve"> our national interest.</w:t>
      </w:r>
    </w:p>
    <w:p w:rsidR="00B5507D" w:rsidRPr="00020E4E" w:rsidRDefault="00B5507D" w:rsidP="00B5507D">
      <w:r w:rsidRPr="00020E4E">
        <w:t xml:space="preserve">  But I don't think it is fair to ask our sons and daughters to be </w:t>
      </w:r>
    </w:p>
    <w:p w:rsidR="00B5507D" w:rsidRPr="00020E4E" w:rsidRDefault="00B5507D" w:rsidP="00B5507D">
      <w:proofErr w:type="gramStart"/>
      <w:r w:rsidRPr="00020E4E">
        <w:t>policemen</w:t>
      </w:r>
      <w:proofErr w:type="gramEnd"/>
      <w:r w:rsidRPr="00020E4E">
        <w:t xml:space="preserve"> in a civil war. Sadly, it seems that most Iraqis do not </w:t>
      </w:r>
    </w:p>
    <w:p w:rsidR="00B5507D" w:rsidRPr="00020E4E" w:rsidRDefault="00B5507D" w:rsidP="00B5507D">
      <w:proofErr w:type="gramStart"/>
      <w:r w:rsidRPr="00020E4E">
        <w:t>embrace</w:t>
      </w:r>
      <w:proofErr w:type="gramEnd"/>
      <w:r w:rsidRPr="00020E4E">
        <w:t xml:space="preserve"> democratic government unless it is dominated exclusively by </w:t>
      </w:r>
    </w:p>
    <w:p w:rsidR="00B5507D" w:rsidRPr="00020E4E" w:rsidRDefault="00B5507D" w:rsidP="00B5507D">
      <w:proofErr w:type="gramStart"/>
      <w:r w:rsidRPr="00020E4E">
        <w:t>their</w:t>
      </w:r>
      <w:proofErr w:type="gramEnd"/>
      <w:r w:rsidRPr="00020E4E">
        <w:t xml:space="preserve"> own individual groups.</w:t>
      </w:r>
    </w:p>
    <w:p w:rsidR="00B5507D" w:rsidRPr="00020E4E" w:rsidRDefault="00B5507D" w:rsidP="00B5507D">
      <w:r w:rsidRPr="00020E4E">
        <w:t xml:space="preserve">  The Sunnis, the </w:t>
      </w:r>
      <w:proofErr w:type="spellStart"/>
      <w:r w:rsidRPr="00020E4E">
        <w:t>Shia</w:t>
      </w:r>
      <w:proofErr w:type="spellEnd"/>
      <w:r w:rsidRPr="00020E4E">
        <w:t xml:space="preserve"> and the Kurds are willing and able to establish </w:t>
      </w:r>
    </w:p>
    <w:p w:rsidR="00B5507D" w:rsidRPr="00020E4E" w:rsidRDefault="00B5507D" w:rsidP="00B5507D">
      <w:proofErr w:type="gramStart"/>
      <w:r w:rsidRPr="00020E4E">
        <w:t>law</w:t>
      </w:r>
      <w:proofErr w:type="gramEnd"/>
      <w:r w:rsidRPr="00020E4E">
        <w:t xml:space="preserve"> and order within their own ethnically homogenous areas. The efforts </w:t>
      </w:r>
    </w:p>
    <w:p w:rsidR="00B5507D" w:rsidRPr="00020E4E" w:rsidRDefault="00B5507D" w:rsidP="00B5507D">
      <w:proofErr w:type="gramStart"/>
      <w:r w:rsidRPr="00020E4E">
        <w:t>to</w:t>
      </w:r>
      <w:proofErr w:type="gramEnd"/>
      <w:r w:rsidRPr="00020E4E">
        <w:t xml:space="preserve"> push out other areas currently underway in Iraq are deplorable, but </w:t>
      </w:r>
    </w:p>
    <w:p w:rsidR="00B5507D" w:rsidRPr="00020E4E" w:rsidRDefault="00B5507D" w:rsidP="00B5507D">
      <w:proofErr w:type="gramStart"/>
      <w:r w:rsidRPr="00020E4E">
        <w:t>it</w:t>
      </w:r>
      <w:proofErr w:type="gramEnd"/>
      <w:r w:rsidRPr="00020E4E">
        <w:t xml:space="preserve"> is surely not unexpected given Iraq's history and desperate </w:t>
      </w:r>
    </w:p>
    <w:p w:rsidR="00B5507D" w:rsidRPr="00020E4E" w:rsidRDefault="00B5507D" w:rsidP="00B5507D">
      <w:proofErr w:type="gramStart"/>
      <w:r w:rsidRPr="00020E4E">
        <w:t>situation</w:t>
      </w:r>
      <w:proofErr w:type="gramEnd"/>
      <w:r w:rsidRPr="00020E4E">
        <w:t>.</w:t>
      </w:r>
    </w:p>
    <w:p w:rsidR="00B5507D" w:rsidRPr="00020E4E" w:rsidRDefault="00B5507D" w:rsidP="00B5507D">
      <w:r w:rsidRPr="00020E4E">
        <w:t xml:space="preserve">  The sectarian militias have popular support because they have easily </w:t>
      </w:r>
    </w:p>
    <w:p w:rsidR="00B5507D" w:rsidRPr="00020E4E" w:rsidRDefault="00B5507D" w:rsidP="00B5507D">
      <w:proofErr w:type="gramStart"/>
      <w:r w:rsidRPr="00020E4E">
        <w:t>understood</w:t>
      </w:r>
      <w:proofErr w:type="gramEnd"/>
      <w:r w:rsidRPr="00020E4E">
        <w:t xml:space="preserve"> plans to establish security within their spheres for their </w:t>
      </w:r>
    </w:p>
    <w:p w:rsidR="00B5507D" w:rsidRPr="00020E4E" w:rsidRDefault="00B5507D" w:rsidP="00B5507D">
      <w:proofErr w:type="gramStart"/>
      <w:r w:rsidRPr="00020E4E">
        <w:t>own</w:t>
      </w:r>
      <w:proofErr w:type="gramEnd"/>
      <w:r w:rsidRPr="00020E4E">
        <w:t xml:space="preserve"> people. Instead of fighting the militias, we need to co-opt them. </w:t>
      </w:r>
    </w:p>
    <w:p w:rsidR="00B5507D" w:rsidRPr="00020E4E" w:rsidRDefault="00B5507D" w:rsidP="00B5507D">
      <w:r w:rsidRPr="00020E4E">
        <w:t xml:space="preserve">We need to help acceptable local tribal leaders, government leaders and </w:t>
      </w:r>
    </w:p>
    <w:p w:rsidR="00B5507D" w:rsidRPr="00020E4E" w:rsidRDefault="00B5507D" w:rsidP="00B5507D">
      <w:proofErr w:type="gramStart"/>
      <w:r w:rsidRPr="00020E4E">
        <w:lastRenderedPageBreak/>
        <w:t>religious</w:t>
      </w:r>
      <w:proofErr w:type="gramEnd"/>
      <w:r w:rsidRPr="00020E4E">
        <w:t xml:space="preserve"> authorities establish authority over their areas.</w:t>
      </w:r>
    </w:p>
    <w:p w:rsidR="00B5507D" w:rsidRPr="00020E4E" w:rsidRDefault="00B5507D" w:rsidP="00B5507D">
      <w:r w:rsidRPr="00020E4E">
        <w:t xml:space="preserve">  We also need to seek the positive involvement of Iraq's neighbors. </w:t>
      </w:r>
    </w:p>
    <w:p w:rsidR="00B5507D" w:rsidRPr="00020E4E" w:rsidRDefault="00B5507D" w:rsidP="00B5507D">
      <w:r w:rsidRPr="00020E4E">
        <w:t xml:space="preserve">Some of them may be meddling, or may be tempted to meddle, but at the </w:t>
      </w:r>
    </w:p>
    <w:p w:rsidR="00B5507D" w:rsidRPr="00020E4E" w:rsidRDefault="00B5507D" w:rsidP="00B5507D">
      <w:proofErr w:type="gramStart"/>
      <w:r w:rsidRPr="00020E4E">
        <w:t>end</w:t>
      </w:r>
      <w:proofErr w:type="gramEnd"/>
      <w:r w:rsidRPr="00020E4E">
        <w:t xml:space="preserve"> of the day, instability in Iraq means instability for everybody in </w:t>
      </w:r>
    </w:p>
    <w:p w:rsidR="00B5507D" w:rsidRPr="00020E4E" w:rsidRDefault="00B5507D" w:rsidP="00B5507D">
      <w:proofErr w:type="gramStart"/>
      <w:r w:rsidRPr="00020E4E">
        <w:t>the</w:t>
      </w:r>
      <w:proofErr w:type="gramEnd"/>
      <w:r w:rsidRPr="00020E4E">
        <w:t xml:space="preserve"> region.</w:t>
      </w:r>
    </w:p>
    <w:p w:rsidR="00B5507D" w:rsidRPr="00020E4E" w:rsidRDefault="00B5507D" w:rsidP="00B5507D">
      <w:r w:rsidRPr="00020E4E">
        <w:t xml:space="preserve">  Let's set about the task of helping Iraq's three main groups to </w:t>
      </w:r>
    </w:p>
    <w:p w:rsidR="00B5507D" w:rsidRPr="00020E4E" w:rsidRDefault="00B5507D" w:rsidP="00B5507D">
      <w:proofErr w:type="gramStart"/>
      <w:r w:rsidRPr="00020E4E">
        <w:t>regroup</w:t>
      </w:r>
      <w:proofErr w:type="gramEnd"/>
      <w:r w:rsidRPr="00020E4E">
        <w:t xml:space="preserve"> and stabilize their own territories so that we can withdraw to </w:t>
      </w:r>
    </w:p>
    <w:p w:rsidR="00B5507D" w:rsidRPr="00020E4E" w:rsidRDefault="00B5507D" w:rsidP="00B5507D">
      <w:proofErr w:type="gramStart"/>
      <w:r w:rsidRPr="00020E4E">
        <w:t>our</w:t>
      </w:r>
      <w:proofErr w:type="gramEnd"/>
      <w:r w:rsidRPr="00020E4E">
        <w:t xml:space="preserve"> bases and ultimately get out all together.</w:t>
      </w:r>
    </w:p>
    <w:p w:rsidR="00B5507D" w:rsidRDefault="00B5507D" w:rsidP="00B5507D"/>
    <w:p w:rsidR="00B5507D" w:rsidRDefault="00B5507D" w:rsidP="00B5507D"/>
    <w:p w:rsidR="00B5507D" w:rsidRDefault="00B5507D" w:rsidP="00B5507D"/>
    <w:p w:rsidR="00B5507D" w:rsidRDefault="00B5507D" w:rsidP="00B5507D"/>
    <w:p w:rsidR="00B5507D" w:rsidRDefault="00B5507D" w:rsidP="00B5507D"/>
    <w:p w:rsidR="00B5507D" w:rsidRDefault="00B5507D" w:rsidP="00B5507D"/>
    <w:p w:rsidR="00B5507D" w:rsidRDefault="00B5507D" w:rsidP="00B5507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A2D" w:rsidRDefault="00664A2D" w:rsidP="00B5507D">
      <w:r>
        <w:separator/>
      </w:r>
    </w:p>
  </w:endnote>
  <w:endnote w:type="continuationSeparator" w:id="0">
    <w:p w:rsidR="00664A2D" w:rsidRDefault="00664A2D" w:rsidP="00B55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Default="00B550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Default="00B550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Default="00B550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A2D" w:rsidRDefault="00664A2D" w:rsidP="00B5507D">
      <w:r>
        <w:separator/>
      </w:r>
    </w:p>
  </w:footnote>
  <w:footnote w:type="continuationSeparator" w:id="0">
    <w:p w:rsidR="00664A2D" w:rsidRDefault="00664A2D" w:rsidP="00B55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Default="00B550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Pr="00020E4E" w:rsidRDefault="00B5507D" w:rsidP="00B5507D">
    <w:r w:rsidRPr="00020E4E">
      <w:t>(Thursday, February 15, 2007)]</w:t>
    </w:r>
  </w:p>
  <w:p w:rsidR="00B5507D" w:rsidRPr="00020E4E" w:rsidRDefault="00B5507D" w:rsidP="00B5507D">
    <w:r w:rsidRPr="00020E4E">
      <w:t>[House]</w:t>
    </w:r>
  </w:p>
  <w:p w:rsidR="00B5507D" w:rsidRDefault="00B5507D" w:rsidP="00B5507D">
    <w:pPr>
      <w:pStyle w:val="Header"/>
      <w:tabs>
        <w:tab w:val="clear" w:pos="4680"/>
        <w:tab w:val="clear" w:pos="9360"/>
        <w:tab w:val="left" w:pos="1124"/>
      </w:tabs>
    </w:pPr>
    <w:r w:rsidRPr="00020E4E">
      <w:t>Mr. PETRI.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07D" w:rsidRDefault="00B550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0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4A2D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07D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07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5507D"/>
  </w:style>
  <w:style w:type="paragraph" w:styleId="Footer">
    <w:name w:val="footer"/>
    <w:basedOn w:val="Normal"/>
    <w:link w:val="FooterChar"/>
    <w:uiPriority w:val="99"/>
    <w:semiHidden/>
    <w:unhideWhenUsed/>
    <w:rsid w:val="00B5507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50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2871</Characters>
  <Application>Microsoft Office Word</Application>
  <DocSecurity>0</DocSecurity>
  <Lines>23</Lines>
  <Paragraphs>6</Paragraphs>
  <ScaleCrop>false</ScaleCrop>
  <Company>Microsoft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2014-12-28T19:20:00Z</dcterms:created>
  <dcterms:modified xsi:type="dcterms:W3CDTF">2014-12-28T19:21:00Z</dcterms:modified>
</cp:coreProperties>
</file>