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39" w:rsidRPr="00903F8F" w:rsidRDefault="005D3239" w:rsidP="005D3239">
      <w:r w:rsidRPr="00903F8F">
        <w:t xml:space="preserve">  Mr. Speaker, I rise this evening to welcome this much </w:t>
      </w:r>
    </w:p>
    <w:p w:rsidR="005D3239" w:rsidRPr="00903F8F" w:rsidRDefault="005D3239" w:rsidP="005D3239">
      <w:proofErr w:type="gramStart"/>
      <w:r w:rsidRPr="00903F8F">
        <w:t>needed</w:t>
      </w:r>
      <w:proofErr w:type="gramEnd"/>
      <w:r w:rsidRPr="00903F8F">
        <w:t xml:space="preserve"> debate, on perhaps one of the greatest challenges facing our </w:t>
      </w:r>
    </w:p>
    <w:p w:rsidR="005D3239" w:rsidRPr="00903F8F" w:rsidRDefault="005D3239" w:rsidP="005D3239">
      <w:proofErr w:type="gramStart"/>
      <w:r w:rsidRPr="00903F8F">
        <w:t>generation</w:t>
      </w:r>
      <w:proofErr w:type="gramEnd"/>
      <w:r w:rsidRPr="00903F8F">
        <w:t xml:space="preserve">, our country, this war in Iraq. I intend to support this </w:t>
      </w:r>
    </w:p>
    <w:p w:rsidR="005D3239" w:rsidRPr="00903F8F" w:rsidRDefault="005D3239" w:rsidP="005D3239">
      <w:proofErr w:type="gramStart"/>
      <w:r w:rsidRPr="00903F8F">
        <w:t>nonbinding</w:t>
      </w:r>
      <w:proofErr w:type="gramEnd"/>
      <w:r w:rsidRPr="00903F8F">
        <w:t xml:space="preserve"> resolution not because I believe it is perfect, rather in </w:t>
      </w:r>
    </w:p>
    <w:p w:rsidR="005D3239" w:rsidRPr="00903F8F" w:rsidRDefault="005D3239" w:rsidP="005D3239">
      <w:proofErr w:type="gramStart"/>
      <w:r w:rsidRPr="00903F8F">
        <w:t>fact</w:t>
      </w:r>
      <w:proofErr w:type="gramEnd"/>
      <w:r w:rsidRPr="00903F8F">
        <w:t xml:space="preserve"> I feel it is probably imperfect.</w:t>
      </w:r>
    </w:p>
    <w:p w:rsidR="005D3239" w:rsidRPr="00903F8F" w:rsidRDefault="005D3239" w:rsidP="005D3239">
      <w:r w:rsidRPr="00903F8F">
        <w:t xml:space="preserve">  But I am supporting it because I hope this will be the beginning of a </w:t>
      </w:r>
    </w:p>
    <w:p w:rsidR="005D3239" w:rsidRPr="00903F8F" w:rsidRDefault="005D3239" w:rsidP="005D3239">
      <w:proofErr w:type="gramStart"/>
      <w:r w:rsidRPr="00903F8F">
        <w:t>rational</w:t>
      </w:r>
      <w:proofErr w:type="gramEnd"/>
      <w:r w:rsidRPr="00903F8F">
        <w:t xml:space="preserve">, bipartisan dialogue for a new direction to be employed </w:t>
      </w:r>
    </w:p>
    <w:p w:rsidR="005D3239" w:rsidRPr="00903F8F" w:rsidRDefault="005D3239" w:rsidP="005D3239">
      <w:proofErr w:type="gramStart"/>
      <w:r w:rsidRPr="00903F8F">
        <w:t>together</w:t>
      </w:r>
      <w:proofErr w:type="gramEnd"/>
      <w:r w:rsidRPr="00903F8F">
        <w:t xml:space="preserve"> with the House of Representatives, with the Congress working </w:t>
      </w:r>
    </w:p>
    <w:p w:rsidR="005D3239" w:rsidRPr="00903F8F" w:rsidRDefault="005D3239" w:rsidP="005D3239">
      <w:proofErr w:type="gramStart"/>
      <w:r w:rsidRPr="00903F8F">
        <w:t>together</w:t>
      </w:r>
      <w:proofErr w:type="gramEnd"/>
      <w:r w:rsidRPr="00903F8F">
        <w:t xml:space="preserve"> with the President.</w:t>
      </w:r>
    </w:p>
    <w:p w:rsidR="005D3239" w:rsidRPr="00903F8F" w:rsidRDefault="005D3239" w:rsidP="005D3239">
      <w:r w:rsidRPr="00903F8F">
        <w:t xml:space="preserve">  For after all, Mr. Speaker, we are the people's House. The choices </w:t>
      </w:r>
    </w:p>
    <w:p w:rsidR="005D3239" w:rsidRPr="00903F8F" w:rsidRDefault="005D3239" w:rsidP="005D3239">
      <w:proofErr w:type="gramStart"/>
      <w:r w:rsidRPr="00903F8F">
        <w:t>that</w:t>
      </w:r>
      <w:proofErr w:type="gramEnd"/>
      <w:r w:rsidRPr="00903F8F">
        <w:t xml:space="preserve"> we have before us today are more than simply cut and run or stay </w:t>
      </w:r>
    </w:p>
    <w:p w:rsidR="005D3239" w:rsidRPr="00903F8F" w:rsidRDefault="005D3239" w:rsidP="005D3239">
      <w:proofErr w:type="gramStart"/>
      <w:r w:rsidRPr="00903F8F">
        <w:t>the</w:t>
      </w:r>
      <w:proofErr w:type="gramEnd"/>
      <w:r w:rsidRPr="00903F8F">
        <w:t xml:space="preserve"> course. For after all, we know a long time ago that was nothing </w:t>
      </w:r>
    </w:p>
    <w:p w:rsidR="005D3239" w:rsidRPr="00903F8F" w:rsidRDefault="005D3239" w:rsidP="005D3239">
      <w:proofErr w:type="gramStart"/>
      <w:r w:rsidRPr="00903F8F">
        <w:t>more</w:t>
      </w:r>
      <w:proofErr w:type="gramEnd"/>
      <w:r w:rsidRPr="00903F8F">
        <w:t xml:space="preserve"> than a sound bite, and the American public understood that it was </w:t>
      </w:r>
    </w:p>
    <w:p w:rsidR="005D3239" w:rsidRPr="00903F8F" w:rsidRDefault="005D3239" w:rsidP="005D3239">
      <w:proofErr w:type="gramStart"/>
      <w:r w:rsidRPr="00903F8F">
        <w:t>nothing</w:t>
      </w:r>
      <w:proofErr w:type="gramEnd"/>
      <w:r w:rsidRPr="00903F8F">
        <w:t xml:space="preserve"> more than a political sound bite. We are a wonderful country. </w:t>
      </w:r>
    </w:p>
    <w:p w:rsidR="005D3239" w:rsidRPr="00903F8F" w:rsidRDefault="005D3239" w:rsidP="005D3239">
      <w:r w:rsidRPr="00903F8F">
        <w:t xml:space="preserve">We have tremendous resources, ingenuity, and we have credibility </w:t>
      </w:r>
    </w:p>
    <w:p w:rsidR="005D3239" w:rsidRPr="00903F8F" w:rsidRDefault="005D3239" w:rsidP="005D3239">
      <w:proofErr w:type="gramStart"/>
      <w:r w:rsidRPr="00903F8F">
        <w:t>notwithstanding</w:t>
      </w:r>
      <w:proofErr w:type="gramEnd"/>
      <w:r w:rsidRPr="00903F8F">
        <w:t xml:space="preserve"> our difficulties today throughout the world.</w:t>
      </w:r>
    </w:p>
    <w:p w:rsidR="005D3239" w:rsidRPr="00903F8F" w:rsidRDefault="005D3239" w:rsidP="005D3239">
      <w:r w:rsidRPr="00903F8F">
        <w:t xml:space="preserve">  And therefore, as the world's greatest super power, we have resources </w:t>
      </w:r>
    </w:p>
    <w:p w:rsidR="005D3239" w:rsidRPr="00903F8F" w:rsidRDefault="005D3239" w:rsidP="005D3239">
      <w:proofErr w:type="gramStart"/>
      <w:r w:rsidRPr="00903F8F">
        <w:t>and</w:t>
      </w:r>
      <w:proofErr w:type="gramEnd"/>
      <w:r w:rsidRPr="00903F8F">
        <w:t xml:space="preserve"> means in which we can offer alternative choices to bring together </w:t>
      </w:r>
    </w:p>
    <w:p w:rsidR="005D3239" w:rsidRPr="00903F8F" w:rsidRDefault="005D3239" w:rsidP="005D3239">
      <w:proofErr w:type="gramStart"/>
      <w:r w:rsidRPr="00903F8F">
        <w:t>people</w:t>
      </w:r>
      <w:proofErr w:type="gramEnd"/>
      <w:r w:rsidRPr="00903F8F">
        <w:t xml:space="preserve">, not only in the Middle East, but allies throughout the world </w:t>
      </w:r>
    </w:p>
    <w:p w:rsidR="005D3239" w:rsidRPr="00903F8F" w:rsidRDefault="005D3239" w:rsidP="005D3239">
      <w:proofErr w:type="gramStart"/>
      <w:r w:rsidRPr="00903F8F">
        <w:t>that</w:t>
      </w:r>
      <w:proofErr w:type="gramEnd"/>
      <w:r w:rsidRPr="00903F8F">
        <w:t xml:space="preserve"> supported us in the past.</w:t>
      </w:r>
    </w:p>
    <w:p w:rsidR="005D3239" w:rsidRPr="00903F8F" w:rsidRDefault="005D3239" w:rsidP="005D3239">
      <w:r w:rsidRPr="00903F8F">
        <w:t xml:space="preserve">  Everyone who has talked about this nonbinding resolution talks about </w:t>
      </w:r>
    </w:p>
    <w:p w:rsidR="005D3239" w:rsidRPr="00903F8F" w:rsidRDefault="005D3239" w:rsidP="005D3239">
      <w:proofErr w:type="gramStart"/>
      <w:r w:rsidRPr="00903F8F">
        <w:t>the</w:t>
      </w:r>
      <w:proofErr w:type="gramEnd"/>
      <w:r w:rsidRPr="00903F8F">
        <w:t xml:space="preserve"> cost. We all talk about their support for our men and women in </w:t>
      </w:r>
    </w:p>
    <w:p w:rsidR="005D3239" w:rsidRPr="00903F8F" w:rsidRDefault="005D3239" w:rsidP="005D3239">
      <w:proofErr w:type="gramStart"/>
      <w:r w:rsidRPr="00903F8F">
        <w:t>uniform</w:t>
      </w:r>
      <w:proofErr w:type="gramEnd"/>
      <w:r w:rsidRPr="00903F8F">
        <w:t xml:space="preserve">, our support to continue to ensure that they are properly </w:t>
      </w:r>
    </w:p>
    <w:p w:rsidR="005D3239" w:rsidRPr="00903F8F" w:rsidRDefault="005D3239" w:rsidP="005D3239">
      <w:proofErr w:type="gramStart"/>
      <w:r w:rsidRPr="00903F8F">
        <w:t>funded</w:t>
      </w:r>
      <w:proofErr w:type="gramEnd"/>
      <w:r w:rsidRPr="00903F8F">
        <w:t xml:space="preserve"> and to ensure that we always, always remember the current costs </w:t>
      </w:r>
    </w:p>
    <w:p w:rsidR="005D3239" w:rsidRPr="00903F8F" w:rsidRDefault="005D3239" w:rsidP="005D3239">
      <w:proofErr w:type="gramStart"/>
      <w:r w:rsidRPr="00903F8F">
        <w:t>that</w:t>
      </w:r>
      <w:proofErr w:type="gramEnd"/>
      <w:r w:rsidRPr="00903F8F">
        <w:t xml:space="preserve"> have been expended, over 3,000 lives, over 23,000 that have been </w:t>
      </w:r>
    </w:p>
    <w:p w:rsidR="005D3239" w:rsidRPr="00903F8F" w:rsidRDefault="005D3239" w:rsidP="005D3239">
      <w:proofErr w:type="gramStart"/>
      <w:r w:rsidRPr="00903F8F">
        <w:t>injured</w:t>
      </w:r>
      <w:proofErr w:type="gramEnd"/>
      <w:r w:rsidRPr="00903F8F">
        <w:t xml:space="preserve">, and a fiscal accountability that has gotten lost in the checks </w:t>
      </w:r>
    </w:p>
    <w:p w:rsidR="005D3239" w:rsidRPr="00903F8F" w:rsidRDefault="005D3239" w:rsidP="005D3239">
      <w:proofErr w:type="gramStart"/>
      <w:r w:rsidRPr="00903F8F">
        <w:t>and</w:t>
      </w:r>
      <w:proofErr w:type="gramEnd"/>
      <w:r w:rsidRPr="00903F8F">
        <w:t xml:space="preserve"> balances of the Congress, a war that initially was advertised to </w:t>
      </w:r>
    </w:p>
    <w:p w:rsidR="005D3239" w:rsidRPr="00903F8F" w:rsidRDefault="005D3239" w:rsidP="005D3239">
      <w:proofErr w:type="gramStart"/>
      <w:r w:rsidRPr="00903F8F">
        <w:t>cost</w:t>
      </w:r>
      <w:proofErr w:type="gramEnd"/>
      <w:r w:rsidRPr="00903F8F">
        <w:t xml:space="preserve"> us $60 billion is now in excess of $379 billion, $8 billion a </w:t>
      </w:r>
    </w:p>
    <w:p w:rsidR="005D3239" w:rsidRPr="00903F8F" w:rsidRDefault="005D3239" w:rsidP="005D3239">
      <w:proofErr w:type="gramStart"/>
      <w:r w:rsidRPr="00903F8F">
        <w:t>month</w:t>
      </w:r>
      <w:proofErr w:type="gramEnd"/>
      <w:r w:rsidRPr="00903F8F">
        <w:t>, with a supplemental request for another $235 billion.</w:t>
      </w:r>
    </w:p>
    <w:p w:rsidR="005D3239" w:rsidRPr="00903F8F" w:rsidRDefault="005D3239" w:rsidP="005D3239">
      <w:r w:rsidRPr="00903F8F">
        <w:t xml:space="preserve">  Mr. Speaker, we do not need nor should we micromanage the war. But we </w:t>
      </w:r>
    </w:p>
    <w:p w:rsidR="005D3239" w:rsidRPr="00903F8F" w:rsidRDefault="005D3239" w:rsidP="005D3239">
      <w:proofErr w:type="gramStart"/>
      <w:r w:rsidRPr="00903F8F">
        <w:t>should</w:t>
      </w:r>
      <w:proofErr w:type="gramEnd"/>
      <w:r w:rsidRPr="00903F8F">
        <w:t xml:space="preserve">, as an equal branch of Government, require and demand </w:t>
      </w:r>
    </w:p>
    <w:p w:rsidR="005D3239" w:rsidRPr="00903F8F" w:rsidRDefault="005D3239" w:rsidP="005D3239">
      <w:proofErr w:type="gramStart"/>
      <w:r w:rsidRPr="00903F8F">
        <w:t>accountability</w:t>
      </w:r>
      <w:proofErr w:type="gramEnd"/>
      <w:r w:rsidRPr="00903F8F">
        <w:t xml:space="preserve">. That is why I stood up on this floor 2 weeks ago </w:t>
      </w:r>
    </w:p>
    <w:p w:rsidR="005D3239" w:rsidRPr="00903F8F" w:rsidRDefault="005D3239" w:rsidP="005D3239">
      <w:proofErr w:type="gramStart"/>
      <w:r w:rsidRPr="00903F8F">
        <w:t>supporting</w:t>
      </w:r>
      <w:proofErr w:type="gramEnd"/>
      <w:r w:rsidRPr="00903F8F">
        <w:t xml:space="preserve"> the Blue Dog Accountability Act to ensure that we have an </w:t>
      </w:r>
    </w:p>
    <w:p w:rsidR="005D3239" w:rsidRPr="00903F8F" w:rsidRDefault="005D3239" w:rsidP="005D3239">
      <w:proofErr w:type="gramStart"/>
      <w:r w:rsidRPr="00903F8F">
        <w:t>opportunity</w:t>
      </w:r>
      <w:proofErr w:type="gramEnd"/>
      <w:r w:rsidRPr="00903F8F">
        <w:t xml:space="preserve"> to review on a regular basis the conduct of the war, the </w:t>
      </w:r>
    </w:p>
    <w:p w:rsidR="005D3239" w:rsidRPr="00903F8F" w:rsidRDefault="005D3239" w:rsidP="005D3239">
      <w:proofErr w:type="gramStart"/>
      <w:r w:rsidRPr="00903F8F">
        <w:t>no-bid</w:t>
      </w:r>
      <w:proofErr w:type="gramEnd"/>
      <w:r w:rsidRPr="00903F8F">
        <w:t xml:space="preserve"> contracts, the single sourcing, putting our troops in harm's way </w:t>
      </w:r>
    </w:p>
    <w:p w:rsidR="005D3239" w:rsidRPr="00903F8F" w:rsidRDefault="005D3239" w:rsidP="005D3239">
      <w:proofErr w:type="gramStart"/>
      <w:r w:rsidRPr="00903F8F">
        <w:t>without</w:t>
      </w:r>
      <w:proofErr w:type="gramEnd"/>
      <w:r w:rsidRPr="00903F8F">
        <w:t xml:space="preserve"> adequate armament.</w:t>
      </w:r>
    </w:p>
    <w:p w:rsidR="005D3239" w:rsidRPr="00903F8F" w:rsidRDefault="005D3239" w:rsidP="005D3239">
      <w:r w:rsidRPr="00903F8F">
        <w:t xml:space="preserve">  Let us not forget, for almost 4 years our President and the course </w:t>
      </w:r>
    </w:p>
    <w:p w:rsidR="005D3239" w:rsidRPr="00903F8F" w:rsidRDefault="005D3239" w:rsidP="005D3239">
      <w:proofErr w:type="gramStart"/>
      <w:r w:rsidRPr="00903F8F">
        <w:t>that</w:t>
      </w:r>
      <w:proofErr w:type="gramEnd"/>
      <w:r w:rsidRPr="00903F8F">
        <w:t xml:space="preserve"> he conducted and the case he has made has had a blank check, </w:t>
      </w:r>
    </w:p>
    <w:p w:rsidR="005D3239" w:rsidRPr="00903F8F" w:rsidRDefault="005D3239" w:rsidP="005D3239">
      <w:proofErr w:type="gramStart"/>
      <w:r w:rsidRPr="00903F8F">
        <w:t>literally</w:t>
      </w:r>
      <w:proofErr w:type="gramEnd"/>
      <w:r w:rsidRPr="00903F8F">
        <w:t xml:space="preserve"> a blank check to conduct this effort as he saw fit.</w:t>
      </w:r>
    </w:p>
    <w:p w:rsidR="005D3239" w:rsidRPr="00903F8F" w:rsidRDefault="005D3239" w:rsidP="005D3239">
      <w:r w:rsidRPr="00903F8F">
        <w:t xml:space="preserve">  And it has only been in the last 6 months when it became abundantly </w:t>
      </w:r>
    </w:p>
    <w:p w:rsidR="005D3239" w:rsidRPr="00903F8F" w:rsidRDefault="005D3239" w:rsidP="005D3239">
      <w:proofErr w:type="gramStart"/>
      <w:r w:rsidRPr="00903F8F">
        <w:t>clear</w:t>
      </w:r>
      <w:proofErr w:type="gramEnd"/>
      <w:r w:rsidRPr="00903F8F">
        <w:t xml:space="preserve"> in the last year that it was determined that a new course or a </w:t>
      </w:r>
    </w:p>
    <w:p w:rsidR="005D3239" w:rsidRPr="00903F8F" w:rsidRDefault="005D3239" w:rsidP="005D3239">
      <w:proofErr w:type="gramStart"/>
      <w:r w:rsidRPr="00903F8F">
        <w:t>new</w:t>
      </w:r>
      <w:proofErr w:type="gramEnd"/>
      <w:r w:rsidRPr="00903F8F">
        <w:t xml:space="preserve"> direction would be needed. But, unfortunately, so much of this new </w:t>
      </w:r>
    </w:p>
    <w:p w:rsidR="005D3239" w:rsidRPr="00903F8F" w:rsidRDefault="005D3239" w:rsidP="005D3239">
      <w:proofErr w:type="gramStart"/>
      <w:r w:rsidRPr="00903F8F">
        <w:t>course</w:t>
      </w:r>
      <w:proofErr w:type="gramEnd"/>
      <w:r w:rsidRPr="00903F8F">
        <w:t xml:space="preserve"> that the President offered last month is more of the same and, </w:t>
      </w:r>
    </w:p>
    <w:p w:rsidR="005D3239" w:rsidRPr="00903F8F" w:rsidRDefault="005D3239" w:rsidP="005D3239">
      <w:proofErr w:type="gramStart"/>
      <w:r w:rsidRPr="00903F8F">
        <w:t>unfortunately</w:t>
      </w:r>
      <w:proofErr w:type="gramEnd"/>
      <w:r w:rsidRPr="00903F8F">
        <w:t>, too little too late.</w:t>
      </w:r>
    </w:p>
    <w:p w:rsidR="005D3239" w:rsidRPr="00903F8F" w:rsidRDefault="005D3239" w:rsidP="005D3239">
      <w:r w:rsidRPr="00903F8F">
        <w:t xml:space="preserve">  I told the President that I was doubtful on this surge. Why? Because </w:t>
      </w:r>
    </w:p>
    <w:p w:rsidR="005D3239" w:rsidRPr="00903F8F" w:rsidRDefault="005D3239" w:rsidP="005D3239">
      <w:proofErr w:type="gramStart"/>
      <w:r w:rsidRPr="00903F8F">
        <w:t>we</w:t>
      </w:r>
      <w:proofErr w:type="gramEnd"/>
      <w:r w:rsidRPr="00903F8F">
        <w:t xml:space="preserve"> have had previous surges, back in August of last year a surge in </w:t>
      </w:r>
    </w:p>
    <w:p w:rsidR="005D3239" w:rsidRPr="00903F8F" w:rsidRDefault="005D3239" w:rsidP="005D3239">
      <w:proofErr w:type="gramStart"/>
      <w:r w:rsidRPr="00903F8F">
        <w:t>Baghdad with six brigades that was promised by the Iraqi Army.</w:t>
      </w:r>
      <w:proofErr w:type="gramEnd"/>
      <w:r w:rsidRPr="00903F8F">
        <w:t xml:space="preserve"> They </w:t>
      </w:r>
    </w:p>
    <w:p w:rsidR="005D3239" w:rsidRPr="00903F8F" w:rsidRDefault="005D3239" w:rsidP="005D3239">
      <w:proofErr w:type="gramStart"/>
      <w:r w:rsidRPr="00903F8F">
        <w:lastRenderedPageBreak/>
        <w:t>delivered</w:t>
      </w:r>
      <w:proofErr w:type="gramEnd"/>
      <w:r w:rsidRPr="00903F8F">
        <w:t xml:space="preserve"> two. They weren't very good. We neutralized </w:t>
      </w:r>
      <w:proofErr w:type="spellStart"/>
      <w:r w:rsidRPr="00903F8F">
        <w:t>Sadr</w:t>
      </w:r>
      <w:proofErr w:type="spellEnd"/>
      <w:r w:rsidRPr="00903F8F">
        <w:t xml:space="preserve"> City. </w:t>
      </w:r>
      <w:proofErr w:type="spellStart"/>
      <w:r w:rsidRPr="00903F8F">
        <w:t>Maliki</w:t>
      </w:r>
      <w:proofErr w:type="spellEnd"/>
      <w:r w:rsidRPr="00903F8F">
        <w:t xml:space="preserve"> </w:t>
      </w:r>
    </w:p>
    <w:p w:rsidR="005D3239" w:rsidRPr="00903F8F" w:rsidRDefault="005D3239" w:rsidP="005D3239">
      <w:proofErr w:type="gramStart"/>
      <w:r w:rsidRPr="00903F8F">
        <w:t>got</w:t>
      </w:r>
      <w:proofErr w:type="gramEnd"/>
      <w:r w:rsidRPr="00903F8F">
        <w:t xml:space="preserve"> political pressure placed on him. We were asked to leave.</w:t>
      </w:r>
    </w:p>
    <w:p w:rsidR="005D3239" w:rsidRPr="00903F8F" w:rsidRDefault="005D3239" w:rsidP="005D3239">
      <w:r w:rsidRPr="00903F8F">
        <w:t xml:space="preserve">  Unless we have a robust political effort that accompanies this surge, </w:t>
      </w:r>
    </w:p>
    <w:p w:rsidR="005D3239" w:rsidRPr="00903F8F" w:rsidRDefault="005D3239" w:rsidP="005D3239">
      <w:r w:rsidRPr="00903F8F">
        <w:t xml:space="preserve">I fear, unfortunately, more of the same will occur, which is why I </w:t>
      </w:r>
    </w:p>
    <w:p w:rsidR="005D3239" w:rsidRPr="00903F8F" w:rsidRDefault="005D3239" w:rsidP="005D3239">
      <w:proofErr w:type="gramStart"/>
      <w:r w:rsidRPr="00903F8F">
        <w:t>asked</w:t>
      </w:r>
      <w:proofErr w:type="gramEnd"/>
      <w:r w:rsidRPr="00903F8F">
        <w:t xml:space="preserve"> the Secretary of State last week what is plan B?</w:t>
      </w:r>
    </w:p>
    <w:p w:rsidR="005D3239" w:rsidRPr="00903F8F" w:rsidRDefault="005D3239" w:rsidP="005D3239">
      <w:r w:rsidRPr="00903F8F">
        <w:t xml:space="preserve">  We are, whether we like it or not, in the middle of a sectarian civil </w:t>
      </w:r>
    </w:p>
    <w:p w:rsidR="005D3239" w:rsidRPr="00903F8F" w:rsidRDefault="005D3239" w:rsidP="005D3239">
      <w:proofErr w:type="gramStart"/>
      <w:r w:rsidRPr="00903F8F">
        <w:t>war</w:t>
      </w:r>
      <w:proofErr w:type="gramEnd"/>
      <w:r w:rsidRPr="00903F8F">
        <w:t xml:space="preserve">. And unfortunately, the folks that we are trying to referee are </w:t>
      </w:r>
    </w:p>
    <w:p w:rsidR="005D3239" w:rsidRPr="00903F8F" w:rsidRDefault="005D3239" w:rsidP="005D3239">
      <w:proofErr w:type="gramStart"/>
      <w:r w:rsidRPr="00903F8F">
        <w:t>more</w:t>
      </w:r>
      <w:proofErr w:type="gramEnd"/>
      <w:r w:rsidRPr="00903F8F">
        <w:t xml:space="preserve"> concerned about how power is distributed and how oil revenues are </w:t>
      </w:r>
    </w:p>
    <w:p w:rsidR="005D3239" w:rsidRPr="00903F8F" w:rsidRDefault="005D3239" w:rsidP="005D3239">
      <w:proofErr w:type="gramStart"/>
      <w:r w:rsidRPr="00903F8F">
        <w:t>distributed</w:t>
      </w:r>
      <w:proofErr w:type="gramEnd"/>
      <w:r w:rsidRPr="00903F8F">
        <w:t xml:space="preserve"> as opposed to instituting a democracy in the Middle East. </w:t>
      </w:r>
    </w:p>
    <w:p w:rsidR="005D3239" w:rsidRPr="00903F8F" w:rsidRDefault="005D3239" w:rsidP="005D3239">
      <w:r w:rsidRPr="00903F8F">
        <w:t>And therefore, we need a new direction.</w:t>
      </w:r>
    </w:p>
    <w:p w:rsidR="005D3239" w:rsidRPr="00903F8F" w:rsidRDefault="005D3239" w:rsidP="005D3239">
      <w:r w:rsidRPr="00903F8F">
        <w:t xml:space="preserve">  Have we not learned the lessons that many of us remember from the </w:t>
      </w:r>
    </w:p>
    <w:p w:rsidR="005D3239" w:rsidRPr="00903F8F" w:rsidRDefault="005D3239" w:rsidP="005D3239">
      <w:proofErr w:type="gramStart"/>
      <w:r w:rsidRPr="00903F8F">
        <w:t>Vietnam War?</w:t>
      </w:r>
      <w:proofErr w:type="gramEnd"/>
      <w:r w:rsidRPr="00903F8F">
        <w:t xml:space="preserve"> Secretary Powell knew those lessons well. Remember what </w:t>
      </w:r>
    </w:p>
    <w:p w:rsidR="005D3239" w:rsidRPr="00903F8F" w:rsidRDefault="005D3239" w:rsidP="005D3239">
      <w:r w:rsidRPr="00903F8F">
        <w:t xml:space="preserve">Secretary Powell advised our President? He says, Iraq, Mr. President, </w:t>
      </w:r>
    </w:p>
    <w:p w:rsidR="005D3239" w:rsidRPr="00903F8F" w:rsidRDefault="005D3239" w:rsidP="005D3239">
      <w:proofErr w:type="gramStart"/>
      <w:r w:rsidRPr="00903F8F">
        <w:t>is</w:t>
      </w:r>
      <w:proofErr w:type="gramEnd"/>
      <w:r w:rsidRPr="00903F8F">
        <w:t xml:space="preserve"> like a Pottery Barn. We break it, we own it. Unfortunately, how true </w:t>
      </w:r>
    </w:p>
    <w:p w:rsidR="005D3239" w:rsidRPr="00903F8F" w:rsidRDefault="005D3239" w:rsidP="005D3239">
      <w:proofErr w:type="gramStart"/>
      <w:r w:rsidRPr="00903F8F">
        <w:t>those</w:t>
      </w:r>
      <w:proofErr w:type="gramEnd"/>
      <w:r w:rsidRPr="00903F8F">
        <w:t xml:space="preserve"> words have come.</w:t>
      </w:r>
    </w:p>
    <w:p w:rsidR="005D3239" w:rsidRPr="00903F8F" w:rsidRDefault="005D3239" w:rsidP="005D3239">
      <w:r w:rsidRPr="00903F8F">
        <w:t xml:space="preserve">  But Secretary Powell knew from his experience as a general that the </w:t>
      </w:r>
    </w:p>
    <w:p w:rsidR="005D3239" w:rsidRPr="00903F8F" w:rsidRDefault="005D3239" w:rsidP="005D3239">
      <w:r w:rsidRPr="00903F8F">
        <w:t xml:space="preserve">Powell doctrine invoked four principles, one, to have overwhelming </w:t>
      </w:r>
    </w:p>
    <w:p w:rsidR="005D3239" w:rsidRPr="00903F8F" w:rsidRDefault="005D3239" w:rsidP="005D3239">
      <w:proofErr w:type="gramStart"/>
      <w:r w:rsidRPr="00903F8F">
        <w:t>support</w:t>
      </w:r>
      <w:proofErr w:type="gramEnd"/>
      <w:r w:rsidRPr="00903F8F">
        <w:t xml:space="preserve"> of the Nation; two, in fact, to ensure that we</w:t>
      </w:r>
    </w:p>
    <w:p w:rsidR="005D3239" w:rsidRPr="00903F8F" w:rsidRDefault="005D3239" w:rsidP="005D3239">
      <w:proofErr w:type="gramStart"/>
      <w:r w:rsidRPr="00903F8F">
        <w:t>had</w:t>
      </w:r>
      <w:proofErr w:type="gramEnd"/>
      <w:r w:rsidRPr="00903F8F">
        <w:t xml:space="preserve"> a broad international coalition; three, that we went in with </w:t>
      </w:r>
    </w:p>
    <w:p w:rsidR="005D3239" w:rsidRPr="00903F8F" w:rsidRDefault="005D3239" w:rsidP="005D3239">
      <w:proofErr w:type="gramStart"/>
      <w:r w:rsidRPr="00903F8F">
        <w:t>overwhelming</w:t>
      </w:r>
      <w:proofErr w:type="gramEnd"/>
      <w:r w:rsidRPr="00903F8F">
        <w:t xml:space="preserve"> force; and, four, that we had an exit strategy. None of </w:t>
      </w:r>
    </w:p>
    <w:p w:rsidR="005D3239" w:rsidRPr="00903F8F" w:rsidRDefault="005D3239" w:rsidP="005D3239">
      <w:proofErr w:type="gramStart"/>
      <w:r w:rsidRPr="00903F8F">
        <w:t>those</w:t>
      </w:r>
      <w:proofErr w:type="gramEnd"/>
      <w:r w:rsidRPr="00903F8F">
        <w:t xml:space="preserve"> are in evidence.</w:t>
      </w:r>
    </w:p>
    <w:p w:rsidR="005D3239" w:rsidRPr="00903F8F" w:rsidRDefault="005D3239" w:rsidP="005D3239">
      <w:r w:rsidRPr="00903F8F">
        <w:t xml:space="preserve">  So let me close. I believe that a new direction is evident. I believe </w:t>
      </w:r>
    </w:p>
    <w:p w:rsidR="005D3239" w:rsidRPr="00903F8F" w:rsidRDefault="005D3239" w:rsidP="005D3239">
      <w:r w:rsidRPr="00903F8F">
        <w:t xml:space="preserve">America is less safe today than it was before the 9/11 attacks. And as </w:t>
      </w:r>
    </w:p>
    <w:p w:rsidR="005D3239" w:rsidRPr="00903F8F" w:rsidRDefault="005D3239" w:rsidP="005D3239">
      <w:proofErr w:type="gramStart"/>
      <w:r w:rsidRPr="00903F8F">
        <w:t>violence</w:t>
      </w:r>
      <w:proofErr w:type="gramEnd"/>
      <w:r w:rsidRPr="00903F8F">
        <w:t xml:space="preserve"> in Iraq climbs and the costs continue to soar, we need a new </w:t>
      </w:r>
    </w:p>
    <w:p w:rsidR="005D3239" w:rsidRPr="00903F8F" w:rsidRDefault="005D3239" w:rsidP="005D3239">
      <w:proofErr w:type="gramStart"/>
      <w:r w:rsidRPr="00903F8F">
        <w:t>direction</w:t>
      </w:r>
      <w:proofErr w:type="gramEnd"/>
      <w:r w:rsidRPr="00903F8F">
        <w:t xml:space="preserve"> in Iraq in a bipartisan fashion.</w:t>
      </w:r>
    </w:p>
    <w:p w:rsidR="005D3239" w:rsidRPr="00903F8F" w:rsidRDefault="005D3239" w:rsidP="005D3239">
      <w:r w:rsidRPr="00903F8F">
        <w:t xml:space="preserve">  I ask my colleagues to work on this bipartisan manner, evaluating the </w:t>
      </w:r>
    </w:p>
    <w:p w:rsidR="005D3239" w:rsidRPr="00903F8F" w:rsidRDefault="005D3239" w:rsidP="005D3239">
      <w:proofErr w:type="gramStart"/>
      <w:r w:rsidRPr="00903F8F">
        <w:t>facts</w:t>
      </w:r>
      <w:proofErr w:type="gramEnd"/>
      <w:r w:rsidRPr="00903F8F">
        <w:t xml:space="preserve">, not on rhetoric, to create a real plan for security in Iraq, </w:t>
      </w:r>
    </w:p>
    <w:p w:rsidR="005D3239" w:rsidRPr="00903F8F" w:rsidRDefault="005D3239" w:rsidP="005D3239">
      <w:proofErr w:type="gramStart"/>
      <w:r w:rsidRPr="00903F8F">
        <w:t>stability</w:t>
      </w:r>
      <w:proofErr w:type="gramEnd"/>
      <w:r w:rsidRPr="00903F8F">
        <w:t xml:space="preserve"> in the Middle East, and let's not forget Afghanistan, the </w:t>
      </w:r>
    </w:p>
    <w:p w:rsidR="005D3239" w:rsidRPr="00903F8F" w:rsidRDefault="005D3239" w:rsidP="005D3239">
      <w:proofErr w:type="gramStart"/>
      <w:r w:rsidRPr="00903F8F">
        <w:t>problems</w:t>
      </w:r>
      <w:proofErr w:type="gramEnd"/>
      <w:r w:rsidRPr="00903F8F">
        <w:t xml:space="preserve"> that exist in Lebanon today, and let's come together as a </w:t>
      </w:r>
    </w:p>
    <w:p w:rsidR="005D3239" w:rsidRPr="00903F8F" w:rsidRDefault="005D3239" w:rsidP="005D3239">
      <w:proofErr w:type="gramStart"/>
      <w:r w:rsidRPr="00903F8F">
        <w:t>nation</w:t>
      </w:r>
      <w:proofErr w:type="gramEnd"/>
      <w:r w:rsidRPr="00903F8F">
        <w:t>. Our troops deserve better.</w:t>
      </w:r>
    </w:p>
    <w:p w:rsidR="005D3239" w:rsidRDefault="005D3239" w:rsidP="005D3239"/>
    <w:p w:rsidR="005D3239" w:rsidRDefault="005D3239" w:rsidP="005D3239"/>
    <w:p w:rsidR="005D3239" w:rsidRDefault="005D3239" w:rsidP="005D3239"/>
    <w:p w:rsidR="005D3239" w:rsidRDefault="005D3239" w:rsidP="005D323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8D1" w:rsidRDefault="00C638D1" w:rsidP="005D3239">
      <w:r>
        <w:separator/>
      </w:r>
    </w:p>
  </w:endnote>
  <w:endnote w:type="continuationSeparator" w:id="0">
    <w:p w:rsidR="00C638D1" w:rsidRDefault="00C638D1" w:rsidP="005D3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39" w:rsidRDefault="005D32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39" w:rsidRDefault="005D32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39" w:rsidRDefault="005D3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8D1" w:rsidRDefault="00C638D1" w:rsidP="005D3239">
      <w:r>
        <w:separator/>
      </w:r>
    </w:p>
  </w:footnote>
  <w:footnote w:type="continuationSeparator" w:id="0">
    <w:p w:rsidR="00C638D1" w:rsidRDefault="00C638D1" w:rsidP="005D3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39" w:rsidRDefault="005D32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39" w:rsidRPr="00903F8F" w:rsidRDefault="005D3239" w:rsidP="005D3239">
    <w:r w:rsidRPr="00903F8F">
      <w:t>(Wednesday, February 14, 2007)]</w:t>
    </w:r>
  </w:p>
  <w:p w:rsidR="005D3239" w:rsidRDefault="005D3239" w:rsidP="005D3239">
    <w:r w:rsidRPr="00903F8F">
      <w:t>[House]</w:t>
    </w:r>
  </w:p>
  <w:p w:rsidR="005D3239" w:rsidRDefault="005D3239">
    <w:pPr>
      <w:pStyle w:val="Header"/>
    </w:pPr>
    <w:r w:rsidRPr="00903F8F">
      <w:t xml:space="preserve">Mr. COSTA.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239" w:rsidRDefault="005D32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2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3239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38D1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3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2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3239"/>
  </w:style>
  <w:style w:type="paragraph" w:styleId="Footer">
    <w:name w:val="footer"/>
    <w:basedOn w:val="Normal"/>
    <w:link w:val="FooterChar"/>
    <w:uiPriority w:val="99"/>
    <w:semiHidden/>
    <w:unhideWhenUsed/>
    <w:rsid w:val="005D32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32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739</Words>
  <Characters>4213</Characters>
  <Application>Microsoft Office Word</Application>
  <DocSecurity>0</DocSecurity>
  <Lines>35</Lines>
  <Paragraphs>9</Paragraphs>
  <ScaleCrop>false</ScaleCrop>
  <Company>Microsoft</Company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2014-12-29T02:17:00Z</dcterms:created>
  <dcterms:modified xsi:type="dcterms:W3CDTF">2014-12-29T02:19:00Z</dcterms:modified>
</cp:coreProperties>
</file>