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8F" w:rsidRPr="00903F8F" w:rsidRDefault="00903F8F" w:rsidP="00903F8F">
      <w:r w:rsidRPr="00903F8F">
        <w:t xml:space="preserve">Mr. Speaker, I rise today in fervent support of </w:t>
      </w:r>
    </w:p>
    <w:p w:rsidR="00903F8F" w:rsidRPr="00903F8F" w:rsidRDefault="00903F8F" w:rsidP="00903F8F">
      <w:r w:rsidRPr="00903F8F">
        <w:t xml:space="preserve">the brave men and women of our Armed Forces currently serving in Iraq. </w:t>
      </w:r>
    </w:p>
    <w:p w:rsidR="00903F8F" w:rsidRPr="00903F8F" w:rsidRDefault="00903F8F" w:rsidP="00903F8F">
      <w:r w:rsidRPr="00903F8F">
        <w:t xml:space="preserve">While American soldiers and Marines courageously risk their lives to </w:t>
      </w:r>
    </w:p>
    <w:p w:rsidR="00903F8F" w:rsidRPr="00903F8F" w:rsidRDefault="00903F8F" w:rsidP="00903F8F">
      <w:r w:rsidRPr="00903F8F">
        <w:t xml:space="preserve">confront a determined enemy in Iraq, the Democrat leadership in </w:t>
      </w:r>
    </w:p>
    <w:p w:rsidR="00903F8F" w:rsidRPr="00903F8F" w:rsidRDefault="00903F8F" w:rsidP="00903F8F">
      <w:r w:rsidRPr="00903F8F">
        <w:t xml:space="preserve">Congress offers this resolution. The spineless resolution under </w:t>
      </w:r>
    </w:p>
    <w:p w:rsidR="00903F8F" w:rsidRPr="00903F8F" w:rsidRDefault="00903F8F" w:rsidP="00903F8F">
      <w:r w:rsidRPr="00903F8F">
        <w:t xml:space="preserve">consideration would undermine our military commanders' plan for victory </w:t>
      </w:r>
    </w:p>
    <w:p w:rsidR="00903F8F" w:rsidRPr="00903F8F" w:rsidRDefault="00903F8F" w:rsidP="00903F8F">
      <w:r w:rsidRPr="00903F8F">
        <w:t>in this ongoing struggle.</w:t>
      </w:r>
    </w:p>
    <w:p w:rsidR="00903F8F" w:rsidRPr="00903F8F" w:rsidRDefault="00903F8F" w:rsidP="00903F8F">
      <w:r w:rsidRPr="00903F8F">
        <w:t xml:space="preserve">  This act of political posturing strikes me as inconsistent with </w:t>
      </w:r>
    </w:p>
    <w:p w:rsidR="00903F8F" w:rsidRPr="00903F8F" w:rsidRDefault="00903F8F" w:rsidP="00903F8F">
      <w:r w:rsidRPr="00903F8F">
        <w:t xml:space="preserve">pledges of support for our troops. We cannot simultaneously claim to </w:t>
      </w:r>
    </w:p>
    <w:p w:rsidR="00903F8F" w:rsidRPr="00903F8F" w:rsidRDefault="00903F8F" w:rsidP="00903F8F">
      <w:r w:rsidRPr="00903F8F">
        <w:t xml:space="preserve">support the troops while calling into question the validity of their </w:t>
      </w:r>
    </w:p>
    <w:p w:rsidR="00903F8F" w:rsidRPr="00903F8F" w:rsidRDefault="00903F8F" w:rsidP="00903F8F">
      <w:r w:rsidRPr="00903F8F">
        <w:t xml:space="preserve">mission. The question, Madam Speaker, quite simply, is this: to fund or </w:t>
      </w:r>
    </w:p>
    <w:p w:rsidR="00903F8F" w:rsidRPr="00903F8F" w:rsidRDefault="00903F8F" w:rsidP="00903F8F">
      <w:r w:rsidRPr="00903F8F">
        <w:t xml:space="preserve">not to fund. If this Congress intends to provide our service men and </w:t>
      </w:r>
    </w:p>
    <w:p w:rsidR="00903F8F" w:rsidRPr="00903F8F" w:rsidRDefault="00903F8F" w:rsidP="00903F8F">
      <w:r w:rsidRPr="00903F8F">
        <w:t xml:space="preserve">women with the funds they need to achieve their mission, and we must, </w:t>
      </w:r>
    </w:p>
    <w:p w:rsidR="00903F8F" w:rsidRPr="00903F8F" w:rsidRDefault="00903F8F" w:rsidP="00903F8F">
      <w:r w:rsidRPr="00903F8F">
        <w:t xml:space="preserve">it follows that funding ought to go hand-in-hand with resolute </w:t>
      </w:r>
    </w:p>
    <w:p w:rsidR="00903F8F" w:rsidRPr="00903F8F" w:rsidRDefault="00903F8F" w:rsidP="00903F8F">
      <w:r w:rsidRPr="00903F8F">
        <w:t>commitment in support of their current mission.</w:t>
      </w:r>
    </w:p>
    <w:p w:rsidR="00903F8F" w:rsidRPr="00903F8F" w:rsidRDefault="00903F8F" w:rsidP="00903F8F">
      <w:r w:rsidRPr="00903F8F">
        <w:t xml:space="preserve">  If not this plan, what plan? Before you answer that, recognize that </w:t>
      </w:r>
    </w:p>
    <w:p w:rsidR="00903F8F" w:rsidRPr="00903F8F" w:rsidRDefault="00903F8F" w:rsidP="00903F8F">
      <w:r w:rsidRPr="00903F8F">
        <w:t xml:space="preserve">Congress is not, and has never been, tasked with administering a war. </w:t>
      </w:r>
    </w:p>
    <w:p w:rsidR="00903F8F" w:rsidRPr="00903F8F" w:rsidRDefault="00903F8F" w:rsidP="00903F8F">
      <w:r w:rsidRPr="00903F8F">
        <w:t xml:space="preserve">No successful war in the history of mankind has ever been managed by </w:t>
      </w:r>
    </w:p>
    <w:p w:rsidR="00903F8F" w:rsidRPr="00903F8F" w:rsidRDefault="00903F8F" w:rsidP="00903F8F">
      <w:r w:rsidRPr="00903F8F">
        <w:t xml:space="preserve">the legislative branch of any government. And no credible alternative </w:t>
      </w:r>
    </w:p>
    <w:p w:rsidR="00903F8F" w:rsidRPr="00903F8F" w:rsidRDefault="00903F8F" w:rsidP="00903F8F">
      <w:r w:rsidRPr="00903F8F">
        <w:t>for victory in Iraq has emerged from any member of this institution.</w:t>
      </w:r>
    </w:p>
    <w:p w:rsidR="00903F8F" w:rsidRPr="00903F8F" w:rsidRDefault="00903F8F" w:rsidP="00903F8F">
      <w:r w:rsidRPr="00903F8F">
        <w:t xml:space="preserve">  I find it curious that not a single Senator opposed the confirmation </w:t>
      </w:r>
    </w:p>
    <w:p w:rsidR="00903F8F" w:rsidRPr="00903F8F" w:rsidRDefault="00903F8F" w:rsidP="00903F8F">
      <w:r w:rsidRPr="00903F8F">
        <w:t xml:space="preserve">of General </w:t>
      </w:r>
      <w:proofErr w:type="spellStart"/>
      <w:r w:rsidRPr="00903F8F">
        <w:t>Petraeus</w:t>
      </w:r>
      <w:proofErr w:type="spellEnd"/>
      <w:r w:rsidRPr="00903F8F">
        <w:t xml:space="preserve"> as Commanding General of our troops in Iraq. </w:t>
      </w:r>
    </w:p>
    <w:p w:rsidR="00903F8F" w:rsidRPr="00903F8F" w:rsidRDefault="00903F8F" w:rsidP="00903F8F">
      <w:r w:rsidRPr="00903F8F">
        <w:t xml:space="preserve">General </w:t>
      </w:r>
      <w:proofErr w:type="spellStart"/>
      <w:r w:rsidRPr="00903F8F">
        <w:t>Petraeus</w:t>
      </w:r>
      <w:proofErr w:type="spellEnd"/>
      <w:r w:rsidRPr="00903F8F">
        <w:t xml:space="preserve"> is the coauthor of the Army's new official </w:t>
      </w:r>
    </w:p>
    <w:p w:rsidR="00903F8F" w:rsidRPr="00903F8F" w:rsidRDefault="00903F8F" w:rsidP="00903F8F">
      <w:r w:rsidRPr="00903F8F">
        <w:t xml:space="preserve">counterinsurgency doctrine that this resolution seeks to undermine. </w:t>
      </w:r>
    </w:p>
    <w:p w:rsidR="00903F8F" w:rsidRPr="00903F8F" w:rsidRDefault="00903F8F" w:rsidP="00903F8F">
      <w:r w:rsidRPr="00903F8F">
        <w:t xml:space="preserve">Yet, only weeks later, this body seeks to pull the rug out from under </w:t>
      </w:r>
    </w:p>
    <w:p w:rsidR="00903F8F" w:rsidRPr="00903F8F" w:rsidRDefault="00903F8F" w:rsidP="00903F8F">
      <w:r w:rsidRPr="00903F8F">
        <w:t xml:space="preserve">General </w:t>
      </w:r>
      <w:proofErr w:type="spellStart"/>
      <w:r w:rsidRPr="00903F8F">
        <w:t>Petraeus</w:t>
      </w:r>
      <w:proofErr w:type="spellEnd"/>
      <w:r w:rsidRPr="00903F8F">
        <w:t xml:space="preserve"> through this resolution. Such political posturing is </w:t>
      </w:r>
    </w:p>
    <w:p w:rsidR="00903F8F" w:rsidRPr="00903F8F" w:rsidRDefault="00903F8F" w:rsidP="00903F8F">
      <w:r w:rsidRPr="00903F8F">
        <w:t xml:space="preserve">shameful, but unfortunately it is anything but petty, as the </w:t>
      </w:r>
    </w:p>
    <w:p w:rsidR="00903F8F" w:rsidRPr="00903F8F" w:rsidRDefault="00903F8F" w:rsidP="00903F8F">
      <w:r w:rsidRPr="00903F8F">
        <w:t>consequences could be deadly.</w:t>
      </w:r>
    </w:p>
    <w:p w:rsidR="00903F8F" w:rsidRPr="00903F8F" w:rsidRDefault="00903F8F" w:rsidP="00903F8F">
      <w:r w:rsidRPr="00903F8F">
        <w:t xml:space="preserve">  Members of Congress may be able to convince themselves of all sorts </w:t>
      </w:r>
    </w:p>
    <w:p w:rsidR="00903F8F" w:rsidRPr="00903F8F" w:rsidRDefault="00903F8F" w:rsidP="00903F8F">
      <w:r w:rsidRPr="00903F8F">
        <w:t>of contradictory positions and logical inconsistencies through double-</w:t>
      </w:r>
    </w:p>
    <w:p w:rsidR="00903F8F" w:rsidRPr="00903F8F" w:rsidRDefault="00903F8F" w:rsidP="00903F8F">
      <w:r w:rsidRPr="00903F8F">
        <w:t xml:space="preserve">speak, but our service members know weakness when they see it. Thank </w:t>
      </w:r>
    </w:p>
    <w:p w:rsidR="00903F8F" w:rsidRPr="00903F8F" w:rsidRDefault="00903F8F" w:rsidP="00903F8F">
      <w:r w:rsidRPr="00903F8F">
        <w:t xml:space="preserve">God our troops are men and women of resolve and integrity. If you want </w:t>
      </w:r>
    </w:p>
    <w:p w:rsidR="00903F8F" w:rsidRPr="00903F8F" w:rsidRDefault="00903F8F" w:rsidP="00903F8F">
      <w:r w:rsidRPr="00903F8F">
        <w:t xml:space="preserve">to endanger even more Americans in the field and usher in an American </w:t>
      </w:r>
    </w:p>
    <w:p w:rsidR="00903F8F" w:rsidRPr="00903F8F" w:rsidRDefault="00903F8F" w:rsidP="00903F8F">
      <w:r w:rsidRPr="00903F8F">
        <w:t xml:space="preserve">defeat in Iraq, the surest way to do so is to demonstrate a lack of </w:t>
      </w:r>
    </w:p>
    <w:p w:rsidR="00903F8F" w:rsidRPr="00903F8F" w:rsidRDefault="00903F8F" w:rsidP="00903F8F">
      <w:r w:rsidRPr="00903F8F">
        <w:t xml:space="preserve">commitment from this House, and therein embolden the enemies our troops </w:t>
      </w:r>
    </w:p>
    <w:p w:rsidR="00903F8F" w:rsidRPr="00903F8F" w:rsidRDefault="00903F8F" w:rsidP="00903F8F">
      <w:r w:rsidRPr="00903F8F">
        <w:t>are battling right now.</w:t>
      </w:r>
    </w:p>
    <w:p w:rsidR="00903F8F" w:rsidRPr="00903F8F" w:rsidRDefault="00903F8F" w:rsidP="00903F8F">
      <w:r w:rsidRPr="00903F8F">
        <w:t xml:space="preserve">  I don't believe that's what anybody in this body wants, so I urge my </w:t>
      </w:r>
    </w:p>
    <w:p w:rsidR="00903F8F" w:rsidRPr="00903F8F" w:rsidRDefault="00903F8F" w:rsidP="00903F8F">
      <w:r w:rsidRPr="00903F8F">
        <w:t>colleagues to consider the consequences of support for this ill-</w:t>
      </w:r>
    </w:p>
    <w:p w:rsidR="00903F8F" w:rsidRPr="00903F8F" w:rsidRDefault="00903F8F" w:rsidP="00903F8F">
      <w:r w:rsidRPr="00903F8F">
        <w:t xml:space="preserve">conceived resolution. This is a time of war, one that is not of our </w:t>
      </w:r>
    </w:p>
    <w:p w:rsidR="00903F8F" w:rsidRPr="00903F8F" w:rsidRDefault="00903F8F" w:rsidP="00903F8F">
      <w:r w:rsidRPr="00903F8F">
        <w:t xml:space="preserve">choosing. Militant Islamists have been at war with America for decades, </w:t>
      </w:r>
    </w:p>
    <w:p w:rsidR="00903F8F" w:rsidRPr="00903F8F" w:rsidRDefault="00903F8F" w:rsidP="00903F8F">
      <w:r w:rsidRPr="00903F8F">
        <w:t xml:space="preserve">and they have grown more dangerous each year, as we tragically learned </w:t>
      </w:r>
    </w:p>
    <w:p w:rsidR="00903F8F" w:rsidRPr="00903F8F" w:rsidRDefault="00903F8F" w:rsidP="00903F8F">
      <w:r w:rsidRPr="00903F8F">
        <w:t>a little more than five years ago.</w:t>
      </w:r>
    </w:p>
    <w:p w:rsidR="00903F8F" w:rsidRPr="00903F8F" w:rsidRDefault="00903F8F" w:rsidP="00903F8F">
      <w:r w:rsidRPr="00903F8F">
        <w:t xml:space="preserve">  With overwhelming bipartisan determination, we voted to authorize </w:t>
      </w:r>
    </w:p>
    <w:p w:rsidR="00903F8F" w:rsidRPr="00903F8F" w:rsidRDefault="00903F8F" w:rsidP="00903F8F">
      <w:r w:rsidRPr="00903F8F">
        <w:t xml:space="preserve">military action in Iraq in 2002. Retreat from our current mission would </w:t>
      </w:r>
    </w:p>
    <w:p w:rsidR="00903F8F" w:rsidRPr="00903F8F" w:rsidRDefault="00903F8F" w:rsidP="00903F8F">
      <w:r w:rsidRPr="00903F8F">
        <w:t xml:space="preserve">communicate to Al Qaeda and jihadists around the world that the United </w:t>
      </w:r>
    </w:p>
    <w:p w:rsidR="00903F8F" w:rsidRPr="00903F8F" w:rsidRDefault="00903F8F" w:rsidP="00903F8F">
      <w:r w:rsidRPr="00903F8F">
        <w:t xml:space="preserve">States is fainthearted, and we could expect more horrific attacks on </w:t>
      </w:r>
    </w:p>
    <w:p w:rsidR="00903F8F" w:rsidRPr="00903F8F" w:rsidRDefault="00903F8F" w:rsidP="00903F8F">
      <w:r w:rsidRPr="00903F8F">
        <w:t>American soil than we saw on 9/11.</w:t>
      </w:r>
    </w:p>
    <w:p w:rsidR="00903F8F" w:rsidRPr="00903F8F" w:rsidRDefault="00903F8F" w:rsidP="00903F8F">
      <w:r w:rsidRPr="00903F8F">
        <w:lastRenderedPageBreak/>
        <w:t xml:space="preserve">  Let me be clear--I am troubled by the last year's increased level of </w:t>
      </w:r>
    </w:p>
    <w:p w:rsidR="00903F8F" w:rsidRPr="00903F8F" w:rsidRDefault="00903F8F" w:rsidP="00903F8F">
      <w:r w:rsidRPr="00903F8F">
        <w:t xml:space="preserve">violence in Iraq; we all are. But this resolution can only exacerbate </w:t>
      </w:r>
    </w:p>
    <w:p w:rsidR="00903F8F" w:rsidRPr="00903F8F" w:rsidRDefault="00903F8F" w:rsidP="00903F8F">
      <w:r w:rsidRPr="00903F8F">
        <w:t xml:space="preserve">the problem. Our service men and women deserve better from us. And we, </w:t>
      </w:r>
    </w:p>
    <w:p w:rsidR="00903F8F" w:rsidRPr="00903F8F" w:rsidRDefault="00903F8F" w:rsidP="00903F8F">
      <w:r w:rsidRPr="00903F8F">
        <w:t>Madam Speaker, regardless of party, are better than this.</w:t>
      </w:r>
    </w:p>
    <w:p w:rsidR="00903F8F" w:rsidRPr="00903F8F" w:rsidRDefault="00903F8F" w:rsidP="00903F8F">
      <w:r w:rsidRPr="00903F8F">
        <w:t xml:space="preserve">  May God bless our troops.</w:t>
      </w:r>
    </w:p>
    <w:p w:rsidR="00315E9B" w:rsidRDefault="00315E9B">
      <w:bookmarkStart w:id="0" w:name="_GoBack"/>
      <w:bookmarkEnd w:id="0"/>
    </w:p>
    <w:sectPr w:rsidR="00315E9B" w:rsidSect="00C418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5F0" w:rsidRDefault="001815F0" w:rsidP="00893972">
      <w:r>
        <w:separator/>
      </w:r>
    </w:p>
  </w:endnote>
  <w:endnote w:type="continuationSeparator" w:id="0">
    <w:p w:rsidR="001815F0" w:rsidRDefault="001815F0" w:rsidP="00893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15" w:rsidRDefault="00442F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15" w:rsidRDefault="00442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15" w:rsidRDefault="00442F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5F0" w:rsidRDefault="001815F0" w:rsidP="00893972">
      <w:r>
        <w:separator/>
      </w:r>
    </w:p>
  </w:footnote>
  <w:footnote w:type="continuationSeparator" w:id="0">
    <w:p w:rsidR="001815F0" w:rsidRDefault="001815F0" w:rsidP="00893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15" w:rsidRDefault="00442F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944" w:rsidRPr="00903F8F" w:rsidRDefault="00C95944" w:rsidP="00893972">
    <w:r w:rsidRPr="00903F8F">
      <w:t>(Wednesday, February 14, 2007)]</w:t>
    </w:r>
  </w:p>
  <w:p w:rsidR="00C95944" w:rsidRPr="00903F8F" w:rsidRDefault="00C95944" w:rsidP="00893972">
    <w:r w:rsidRPr="00903F8F">
      <w:t>[House]</w:t>
    </w:r>
  </w:p>
  <w:p w:rsidR="00C95944" w:rsidRDefault="00442F15">
    <w:pPr>
      <w:pStyle w:val="Header"/>
    </w:pPr>
    <w:r w:rsidRPr="00903F8F">
      <w:t xml:space="preserve">  Mr. </w:t>
    </w:r>
    <w:r w:rsidRPr="00903F8F">
      <w:t>SENSENBRENNER.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15" w:rsidRDefault="00442F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3F8F"/>
    <w:rsid w:val="000F2FDE"/>
    <w:rsid w:val="001815F0"/>
    <w:rsid w:val="002B09DA"/>
    <w:rsid w:val="00315E9B"/>
    <w:rsid w:val="00441A01"/>
    <w:rsid w:val="00442F15"/>
    <w:rsid w:val="0045467E"/>
    <w:rsid w:val="005E3954"/>
    <w:rsid w:val="006B2C05"/>
    <w:rsid w:val="006F30D5"/>
    <w:rsid w:val="00745ABB"/>
    <w:rsid w:val="007B07D0"/>
    <w:rsid w:val="007F4D17"/>
    <w:rsid w:val="008140C2"/>
    <w:rsid w:val="00893972"/>
    <w:rsid w:val="00903F8F"/>
    <w:rsid w:val="00922B03"/>
    <w:rsid w:val="009460FF"/>
    <w:rsid w:val="00A01F42"/>
    <w:rsid w:val="00A21524"/>
    <w:rsid w:val="00A425EF"/>
    <w:rsid w:val="00A61759"/>
    <w:rsid w:val="00C05AF8"/>
    <w:rsid w:val="00C41843"/>
    <w:rsid w:val="00C95944"/>
    <w:rsid w:val="00D218C6"/>
    <w:rsid w:val="00D60C16"/>
    <w:rsid w:val="00D61C58"/>
    <w:rsid w:val="00DB061B"/>
    <w:rsid w:val="00F22D47"/>
    <w:rsid w:val="00F64DCF"/>
    <w:rsid w:val="00F9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F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F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F8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93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972"/>
  </w:style>
  <w:style w:type="paragraph" w:styleId="Footer">
    <w:name w:val="footer"/>
    <w:basedOn w:val="Normal"/>
    <w:link w:val="FooterChar"/>
    <w:uiPriority w:val="99"/>
    <w:semiHidden/>
    <w:unhideWhenUsed/>
    <w:rsid w:val="00893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Kayla</cp:lastModifiedBy>
  <cp:revision>2</cp:revision>
  <dcterms:created xsi:type="dcterms:W3CDTF">2014-12-28T22:11:00Z</dcterms:created>
  <dcterms:modified xsi:type="dcterms:W3CDTF">2014-12-29T02:37:00Z</dcterms:modified>
</cp:coreProperties>
</file>