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05A" w:rsidRPr="009F505A" w:rsidRDefault="009F505A" w:rsidP="009F505A">
      <w:r w:rsidRPr="009F505A">
        <w:t xml:space="preserve">Mr. Speaker, there is fierce debate and dissension on </w:t>
      </w:r>
    </w:p>
    <w:p w:rsidR="009F505A" w:rsidRPr="009F505A" w:rsidRDefault="009F505A" w:rsidP="009F505A">
      <w:proofErr w:type="gramStart"/>
      <w:r w:rsidRPr="009F505A">
        <w:t>this</w:t>
      </w:r>
      <w:proofErr w:type="gramEnd"/>
      <w:r w:rsidRPr="009F505A">
        <w:t xml:space="preserve"> floor and in Congress and around the country about the war in </w:t>
      </w:r>
    </w:p>
    <w:p w:rsidR="009F505A" w:rsidRPr="009F505A" w:rsidRDefault="009F505A" w:rsidP="009F505A">
      <w:r w:rsidRPr="009F505A">
        <w:t xml:space="preserve">Iraq. This disagreement runs deep. It is profound. I believe it to be </w:t>
      </w:r>
    </w:p>
    <w:p w:rsidR="009F505A" w:rsidRPr="009F505A" w:rsidRDefault="009F505A" w:rsidP="009F505A">
      <w:proofErr w:type="gramStart"/>
      <w:r w:rsidRPr="009F505A">
        <w:t>sincere</w:t>
      </w:r>
      <w:proofErr w:type="gramEnd"/>
      <w:r w:rsidRPr="009F505A">
        <w:t xml:space="preserve">. But there is one thing that everybody will agree on regardless </w:t>
      </w:r>
    </w:p>
    <w:p w:rsidR="009F505A" w:rsidRPr="009F505A" w:rsidRDefault="009F505A" w:rsidP="009F505A">
      <w:proofErr w:type="gramStart"/>
      <w:r w:rsidRPr="009F505A">
        <w:t>of</w:t>
      </w:r>
      <w:proofErr w:type="gramEnd"/>
      <w:r w:rsidRPr="009F505A">
        <w:t xml:space="preserve"> whether they think this war is merited or not, regardless of whether </w:t>
      </w:r>
    </w:p>
    <w:p w:rsidR="009F505A" w:rsidRPr="009F505A" w:rsidRDefault="009F505A" w:rsidP="009F505A">
      <w:proofErr w:type="gramStart"/>
      <w:r w:rsidRPr="009F505A">
        <w:t>they</w:t>
      </w:r>
      <w:proofErr w:type="gramEnd"/>
      <w:r w:rsidRPr="009F505A">
        <w:t xml:space="preserve"> think it has been prosecuted in a reasonable and efficient manner </w:t>
      </w:r>
    </w:p>
    <w:p w:rsidR="009F505A" w:rsidRPr="009F505A" w:rsidRDefault="009F505A" w:rsidP="009F505A">
      <w:proofErr w:type="gramStart"/>
      <w:r w:rsidRPr="009F505A">
        <w:t>or</w:t>
      </w:r>
      <w:proofErr w:type="gramEnd"/>
      <w:r w:rsidRPr="009F505A">
        <w:t xml:space="preserve"> not. They can acknowledge the debt and obligation that the United </w:t>
      </w:r>
    </w:p>
    <w:p w:rsidR="009F505A" w:rsidRPr="009F505A" w:rsidRDefault="009F505A" w:rsidP="009F505A">
      <w:r w:rsidRPr="009F505A">
        <w:t xml:space="preserve">States has to over 4 million Iraqis who have been forced to flee their </w:t>
      </w:r>
    </w:p>
    <w:p w:rsidR="009F505A" w:rsidRPr="009F505A" w:rsidRDefault="009F505A" w:rsidP="009F505A">
      <w:proofErr w:type="gramStart"/>
      <w:r w:rsidRPr="009F505A">
        <w:t>homes</w:t>
      </w:r>
      <w:proofErr w:type="gramEnd"/>
      <w:r w:rsidRPr="009F505A">
        <w:t xml:space="preserve">. This is a humanitarian crisis that rivals Darfur. It is the </w:t>
      </w:r>
    </w:p>
    <w:p w:rsidR="009F505A" w:rsidRPr="009F505A" w:rsidRDefault="009F505A" w:rsidP="009F505A">
      <w:proofErr w:type="gramStart"/>
      <w:r w:rsidRPr="009F505A">
        <w:t>worst</w:t>
      </w:r>
      <w:proofErr w:type="gramEnd"/>
      <w:r w:rsidRPr="009F505A">
        <w:t xml:space="preserve"> ongoing humanitarian crisis in the world at this point.</w:t>
      </w:r>
    </w:p>
    <w:p w:rsidR="009F505A" w:rsidRPr="009F505A" w:rsidRDefault="009F505A" w:rsidP="009F505A">
      <w:r w:rsidRPr="009F505A">
        <w:t xml:space="preserve">  Over 2 million Iraqis have fled their country. And while there is </w:t>
      </w:r>
    </w:p>
    <w:p w:rsidR="009F505A" w:rsidRPr="009F505A" w:rsidRDefault="009F505A" w:rsidP="009F505A">
      <w:proofErr w:type="gramStart"/>
      <w:r w:rsidRPr="009F505A">
        <w:t>debate</w:t>
      </w:r>
      <w:proofErr w:type="gramEnd"/>
      <w:r w:rsidRPr="009F505A">
        <w:t xml:space="preserve"> over the precise numbers these days, whether it is an additional </w:t>
      </w:r>
    </w:p>
    <w:p w:rsidR="009F505A" w:rsidRPr="009F505A" w:rsidRDefault="009F505A" w:rsidP="009F505A">
      <w:r w:rsidRPr="009F505A">
        <w:t xml:space="preserve">25,000 a month or 50,000 a month, whether it is going up or going down, </w:t>
      </w:r>
    </w:p>
    <w:p w:rsidR="009F505A" w:rsidRPr="009F505A" w:rsidRDefault="009F505A" w:rsidP="009F505A">
      <w:proofErr w:type="gramStart"/>
      <w:r w:rsidRPr="009F505A">
        <w:t>no</w:t>
      </w:r>
      <w:proofErr w:type="gramEnd"/>
      <w:r w:rsidRPr="009F505A">
        <w:t xml:space="preserve"> one disputes that they are still fleeing their homes by the </w:t>
      </w:r>
    </w:p>
    <w:p w:rsidR="009F505A" w:rsidRPr="009F505A" w:rsidRDefault="009F505A" w:rsidP="009F505A">
      <w:proofErr w:type="gramStart"/>
      <w:r w:rsidRPr="009F505A">
        <w:t>thousands</w:t>
      </w:r>
      <w:proofErr w:type="gramEnd"/>
      <w:r w:rsidRPr="009F505A">
        <w:t>.</w:t>
      </w:r>
    </w:p>
    <w:p w:rsidR="009F505A" w:rsidRPr="009F505A" w:rsidRDefault="009F505A" w:rsidP="009F505A">
      <w:r w:rsidRPr="009F505A">
        <w:t xml:space="preserve">  I first became involved with the problem of the Iraqis who are at </w:t>
      </w:r>
    </w:p>
    <w:p w:rsidR="009F505A" w:rsidRPr="009F505A" w:rsidRDefault="009F505A" w:rsidP="009F505A">
      <w:proofErr w:type="gramStart"/>
      <w:r w:rsidRPr="009F505A">
        <w:t>risk</w:t>
      </w:r>
      <w:proofErr w:type="gramEnd"/>
      <w:r w:rsidRPr="009F505A">
        <w:t xml:space="preserve"> because they help the United States, guides and translators, when </w:t>
      </w:r>
    </w:p>
    <w:p w:rsidR="009F505A" w:rsidRPr="009F505A" w:rsidRDefault="009F505A" w:rsidP="009F505A">
      <w:r w:rsidRPr="009F505A">
        <w:t xml:space="preserve">I started working with a group of high school students in Portland, </w:t>
      </w:r>
    </w:p>
    <w:p w:rsidR="009F505A" w:rsidRPr="009F505A" w:rsidRDefault="009F505A" w:rsidP="009F505A">
      <w:r w:rsidRPr="009F505A">
        <w:t xml:space="preserve">Oregon, at Lincoln High School, who were working in turn with some </w:t>
      </w:r>
    </w:p>
    <w:p w:rsidR="009F505A" w:rsidRPr="009F505A" w:rsidRDefault="009F505A" w:rsidP="009F505A">
      <w:r w:rsidRPr="009F505A">
        <w:t xml:space="preserve">Oregon National Guard members who had returned to Oregon but were </w:t>
      </w:r>
    </w:p>
    <w:p w:rsidR="009F505A" w:rsidRPr="009F505A" w:rsidRDefault="009F505A" w:rsidP="009F505A">
      <w:proofErr w:type="gramStart"/>
      <w:r w:rsidRPr="009F505A">
        <w:t>trying</w:t>
      </w:r>
      <w:proofErr w:type="gramEnd"/>
      <w:r w:rsidRPr="009F505A">
        <w:t xml:space="preserve"> desperately to save the life of a young woman who had served as </w:t>
      </w:r>
    </w:p>
    <w:p w:rsidR="009F505A" w:rsidRPr="009F505A" w:rsidRDefault="009F505A" w:rsidP="009F505A">
      <w:proofErr w:type="gramStart"/>
      <w:r w:rsidRPr="009F505A">
        <w:t>their</w:t>
      </w:r>
      <w:proofErr w:type="gramEnd"/>
      <w:r w:rsidRPr="009F505A">
        <w:t xml:space="preserve"> translator. Because she had helped the Americans, she was </w:t>
      </w:r>
    </w:p>
    <w:p w:rsidR="009F505A" w:rsidRPr="009F505A" w:rsidRDefault="009F505A" w:rsidP="009F505A">
      <w:proofErr w:type="gramStart"/>
      <w:r w:rsidRPr="009F505A">
        <w:t>targeted</w:t>
      </w:r>
      <w:proofErr w:type="gramEnd"/>
      <w:r w:rsidRPr="009F505A">
        <w:t xml:space="preserve">. She and her family were targeted by extremists. It took </w:t>
      </w:r>
    </w:p>
    <w:p w:rsidR="009F505A" w:rsidRPr="009F505A" w:rsidRDefault="009F505A" w:rsidP="009F505A">
      <w:proofErr w:type="gramStart"/>
      <w:r w:rsidRPr="009F505A">
        <w:t>months</w:t>
      </w:r>
      <w:proofErr w:type="gramEnd"/>
      <w:r w:rsidRPr="009F505A">
        <w:t xml:space="preserve">. Time doesn't permit going through all the hurdles that we </w:t>
      </w:r>
    </w:p>
    <w:p w:rsidR="009F505A" w:rsidRPr="009F505A" w:rsidRDefault="009F505A" w:rsidP="009F505A">
      <w:proofErr w:type="gramStart"/>
      <w:r w:rsidRPr="009F505A">
        <w:t>encountered</w:t>
      </w:r>
      <w:proofErr w:type="gramEnd"/>
      <w:r w:rsidRPr="009F505A">
        <w:t xml:space="preserve">. Luckily, that young woman is safely in the United States </w:t>
      </w:r>
    </w:p>
    <w:p w:rsidR="009F505A" w:rsidRPr="009F505A" w:rsidRDefault="009F505A" w:rsidP="009F505A">
      <w:proofErr w:type="gramStart"/>
      <w:r w:rsidRPr="009F505A">
        <w:t>now</w:t>
      </w:r>
      <w:proofErr w:type="gramEnd"/>
      <w:r w:rsidRPr="009F505A">
        <w:t xml:space="preserve"> going to college and she is no longer at risk, although afraid to </w:t>
      </w:r>
    </w:p>
    <w:p w:rsidR="009F505A" w:rsidRPr="009F505A" w:rsidRDefault="009F505A" w:rsidP="009F505A">
      <w:proofErr w:type="gramStart"/>
      <w:r w:rsidRPr="009F505A">
        <w:t>show</w:t>
      </w:r>
      <w:proofErr w:type="gramEnd"/>
      <w:r w:rsidRPr="009F505A">
        <w:t xml:space="preserve"> her face or to be identified specifically for fear that her family </w:t>
      </w:r>
    </w:p>
    <w:p w:rsidR="009F505A" w:rsidRPr="009F505A" w:rsidRDefault="009F505A" w:rsidP="009F505A">
      <w:proofErr w:type="gramStart"/>
      <w:r w:rsidRPr="009F505A">
        <w:t>would</w:t>
      </w:r>
      <w:proofErr w:type="gramEnd"/>
      <w:r w:rsidRPr="009F505A">
        <w:t xml:space="preserve"> in turn be targeted. I made a commitment to those young people in </w:t>
      </w:r>
    </w:p>
    <w:p w:rsidR="009F505A" w:rsidRPr="009F505A" w:rsidRDefault="009F505A" w:rsidP="009F505A">
      <w:proofErr w:type="gramStart"/>
      <w:r w:rsidRPr="009F505A">
        <w:t>the</w:t>
      </w:r>
      <w:proofErr w:type="gramEnd"/>
      <w:r w:rsidRPr="009F505A">
        <w:t xml:space="preserve"> high school and in the Oregon National Guard that we would work to </w:t>
      </w:r>
    </w:p>
    <w:p w:rsidR="009F505A" w:rsidRPr="009F505A" w:rsidRDefault="009F505A" w:rsidP="009F505A">
      <w:proofErr w:type="gramStart"/>
      <w:r w:rsidRPr="009F505A">
        <w:t>introduce</w:t>
      </w:r>
      <w:proofErr w:type="gramEnd"/>
      <w:r w:rsidRPr="009F505A">
        <w:t xml:space="preserve"> comprehensive legislation to make it easier to meet the </w:t>
      </w:r>
    </w:p>
    <w:p w:rsidR="009F505A" w:rsidRPr="009F505A" w:rsidRDefault="009F505A" w:rsidP="009F505A">
      <w:proofErr w:type="gramStart"/>
      <w:r w:rsidRPr="009F505A">
        <w:t>obligation</w:t>
      </w:r>
      <w:proofErr w:type="gramEnd"/>
      <w:r w:rsidRPr="009F505A">
        <w:t xml:space="preserve"> to those who took America at its word, who helped our brave </w:t>
      </w:r>
    </w:p>
    <w:p w:rsidR="009F505A" w:rsidRPr="009F505A" w:rsidRDefault="009F505A" w:rsidP="009F505A">
      <w:proofErr w:type="gramStart"/>
      <w:r w:rsidRPr="009F505A">
        <w:t>soldiers</w:t>
      </w:r>
      <w:proofErr w:type="gramEnd"/>
      <w:r w:rsidRPr="009F505A">
        <w:t>, and who in turn now have their lives imperiled.</w:t>
      </w:r>
    </w:p>
    <w:p w:rsidR="009F505A" w:rsidRPr="009F505A" w:rsidRDefault="009F505A" w:rsidP="009F505A">
      <w:r w:rsidRPr="009F505A">
        <w:t xml:space="preserve">  We have introduced comprehensive legislation that would increase the </w:t>
      </w:r>
    </w:p>
    <w:p w:rsidR="009F505A" w:rsidRPr="009F505A" w:rsidRDefault="009F505A" w:rsidP="009F505A">
      <w:proofErr w:type="gramStart"/>
      <w:r w:rsidRPr="009F505A">
        <w:t>allowable</w:t>
      </w:r>
      <w:proofErr w:type="gramEnd"/>
      <w:r w:rsidRPr="009F505A">
        <w:t xml:space="preserve"> number that could come, that would put somebody in charge of </w:t>
      </w:r>
    </w:p>
    <w:p w:rsidR="009F505A" w:rsidRPr="009F505A" w:rsidRDefault="009F505A" w:rsidP="009F505A">
      <w:proofErr w:type="gramStart"/>
      <w:r w:rsidRPr="009F505A">
        <w:t>this</w:t>
      </w:r>
      <w:proofErr w:type="gramEnd"/>
      <w:r w:rsidRPr="009F505A">
        <w:t xml:space="preserve"> responsibility, make it possible to actually be processed in </w:t>
      </w:r>
    </w:p>
    <w:p w:rsidR="009F505A" w:rsidRPr="009F505A" w:rsidRDefault="009F505A" w:rsidP="009F505A">
      <w:proofErr w:type="gramStart"/>
      <w:r w:rsidRPr="009F505A">
        <w:t>country</w:t>
      </w:r>
      <w:proofErr w:type="gramEnd"/>
      <w:r w:rsidRPr="009F505A">
        <w:t>.</w:t>
      </w:r>
    </w:p>
    <w:p w:rsidR="009F505A" w:rsidRPr="009F505A" w:rsidRDefault="009F505A" w:rsidP="009F505A">
      <w:r w:rsidRPr="009F505A">
        <w:t xml:space="preserve">  It is ironic that we have the largest embassy in the world in </w:t>
      </w:r>
    </w:p>
    <w:p w:rsidR="009F505A" w:rsidRPr="009F505A" w:rsidRDefault="009F505A" w:rsidP="009F505A">
      <w:r w:rsidRPr="009F505A">
        <w:t xml:space="preserve">Baghdad, and yet the Iraqis have to leave the country to seek refugee </w:t>
      </w:r>
    </w:p>
    <w:p w:rsidR="009F505A" w:rsidRPr="009F505A" w:rsidRDefault="009F505A" w:rsidP="009F505A">
      <w:proofErr w:type="gramStart"/>
      <w:r w:rsidRPr="009F505A">
        <w:t>status</w:t>
      </w:r>
      <w:proofErr w:type="gramEnd"/>
      <w:r w:rsidRPr="009F505A">
        <w:t xml:space="preserve">. They can't go to the green zone and this vast embassy. They </w:t>
      </w:r>
    </w:p>
    <w:p w:rsidR="009F505A" w:rsidRPr="009F505A" w:rsidRDefault="009F505A" w:rsidP="009F505A">
      <w:proofErr w:type="gramStart"/>
      <w:r w:rsidRPr="009F505A">
        <w:t>have</w:t>
      </w:r>
      <w:proofErr w:type="gramEnd"/>
      <w:r w:rsidRPr="009F505A">
        <w:t xml:space="preserve"> to leave the country in order to apply for asylum.</w:t>
      </w:r>
    </w:p>
    <w:p w:rsidR="009F505A" w:rsidRPr="009F505A" w:rsidRDefault="009F505A" w:rsidP="009F505A">
      <w:r w:rsidRPr="009F505A">
        <w:t xml:space="preserve">  I frankly was encouraged that last week our colleagues in the Senate </w:t>
      </w:r>
    </w:p>
    <w:p w:rsidR="009F505A" w:rsidRPr="009F505A" w:rsidRDefault="009F505A" w:rsidP="009F505A">
      <w:proofErr w:type="gramStart"/>
      <w:r w:rsidRPr="009F505A">
        <w:t>made</w:t>
      </w:r>
      <w:proofErr w:type="gramEnd"/>
      <w:r w:rsidRPr="009F505A">
        <w:t xml:space="preserve"> important progress by passing an amendment to the Senate defense </w:t>
      </w:r>
    </w:p>
    <w:p w:rsidR="009F505A" w:rsidRPr="009F505A" w:rsidRDefault="009F505A" w:rsidP="009F505A">
      <w:proofErr w:type="gramStart"/>
      <w:r w:rsidRPr="009F505A">
        <w:t>authorization</w:t>
      </w:r>
      <w:proofErr w:type="gramEnd"/>
      <w:r w:rsidRPr="009F505A">
        <w:t xml:space="preserve"> bill that would start to address the crisis by including </w:t>
      </w:r>
    </w:p>
    <w:p w:rsidR="009F505A" w:rsidRPr="009F505A" w:rsidRDefault="009F505A" w:rsidP="009F505A">
      <w:proofErr w:type="gramStart"/>
      <w:r w:rsidRPr="009F505A">
        <w:t>some</w:t>
      </w:r>
      <w:proofErr w:type="gramEnd"/>
      <w:r w:rsidRPr="009F505A">
        <w:t xml:space="preserve"> of the elements in the comprehensive legislation that I have </w:t>
      </w:r>
    </w:p>
    <w:p w:rsidR="009F505A" w:rsidRPr="009F505A" w:rsidRDefault="009F505A" w:rsidP="009F505A">
      <w:proofErr w:type="gramStart"/>
      <w:r w:rsidRPr="009F505A">
        <w:t>introduced</w:t>
      </w:r>
      <w:proofErr w:type="gramEnd"/>
      <w:r w:rsidRPr="009F505A">
        <w:t xml:space="preserve">. It is an important first step, but it is only a first step. </w:t>
      </w:r>
    </w:p>
    <w:p w:rsidR="009F505A" w:rsidRPr="009F505A" w:rsidRDefault="009F505A" w:rsidP="009F505A">
      <w:r w:rsidRPr="009F505A">
        <w:t xml:space="preserve">It is time for the United States to do the right thing for these people </w:t>
      </w:r>
    </w:p>
    <w:p w:rsidR="009F505A" w:rsidRPr="009F505A" w:rsidRDefault="009F505A" w:rsidP="009F505A">
      <w:proofErr w:type="gramStart"/>
      <w:r w:rsidRPr="009F505A">
        <w:t>whose</w:t>
      </w:r>
      <w:proofErr w:type="gramEnd"/>
      <w:r w:rsidRPr="009F505A">
        <w:t xml:space="preserve"> lives are imperiled.</w:t>
      </w:r>
    </w:p>
    <w:p w:rsidR="009F505A" w:rsidRPr="009F505A" w:rsidRDefault="009F505A" w:rsidP="009F505A">
      <w:r w:rsidRPr="009F505A">
        <w:lastRenderedPageBreak/>
        <w:t xml:space="preserve">  When we started this process at the beginning of the fiscal year, the </w:t>
      </w:r>
    </w:p>
    <w:p w:rsidR="009F505A" w:rsidRPr="009F505A" w:rsidRDefault="009F505A" w:rsidP="009F505A">
      <w:r w:rsidRPr="009F505A">
        <w:t xml:space="preserve">United States was going to allow 7,000 people in the country. A small </w:t>
      </w:r>
    </w:p>
    <w:p w:rsidR="009F505A" w:rsidRPr="009F505A" w:rsidRDefault="009F505A" w:rsidP="009F505A">
      <w:proofErr w:type="gramStart"/>
      <w:r w:rsidRPr="009F505A">
        <w:t>number</w:t>
      </w:r>
      <w:proofErr w:type="gramEnd"/>
      <w:r w:rsidRPr="009F505A">
        <w:t xml:space="preserve">, actually, by comparison to what little Sweden, for example, was </w:t>
      </w:r>
    </w:p>
    <w:p w:rsidR="009F505A" w:rsidRPr="009F505A" w:rsidRDefault="009F505A" w:rsidP="009F505A">
      <w:proofErr w:type="gramStart"/>
      <w:r w:rsidRPr="009F505A">
        <w:t>willing</w:t>
      </w:r>
      <w:proofErr w:type="gramEnd"/>
      <w:r w:rsidRPr="009F505A">
        <w:t xml:space="preserve"> to do, a country a fraction of our size, and they aren't the </w:t>
      </w:r>
    </w:p>
    <w:p w:rsidR="009F505A" w:rsidRPr="009F505A" w:rsidRDefault="009F505A" w:rsidP="009F505A">
      <w:proofErr w:type="gramStart"/>
      <w:r w:rsidRPr="009F505A">
        <w:t>country</w:t>
      </w:r>
      <w:proofErr w:type="gramEnd"/>
      <w:r w:rsidRPr="009F505A">
        <w:t xml:space="preserve"> who engineered this war nor are occupying Iraq. Well, in a few </w:t>
      </w:r>
    </w:p>
    <w:p w:rsidR="009F505A" w:rsidRPr="009F505A" w:rsidRDefault="009F505A" w:rsidP="009F505A">
      <w:proofErr w:type="gramStart"/>
      <w:r w:rsidRPr="009F505A">
        <w:t>months</w:t>
      </w:r>
      <w:proofErr w:type="gramEnd"/>
      <w:r w:rsidRPr="009F505A">
        <w:t xml:space="preserve"> that goal of 7,000 was reduced to 2,000. As the fiscal year </w:t>
      </w:r>
    </w:p>
    <w:p w:rsidR="009F505A" w:rsidRPr="009F505A" w:rsidRDefault="009F505A" w:rsidP="009F505A">
      <w:proofErr w:type="gramStart"/>
      <w:r w:rsidRPr="009F505A">
        <w:t>ended</w:t>
      </w:r>
      <w:proofErr w:type="gramEnd"/>
      <w:r w:rsidRPr="009F505A">
        <w:t xml:space="preserve"> this last weekend, we fell short even of that reduced goal: Only </w:t>
      </w:r>
    </w:p>
    <w:p w:rsidR="009F505A" w:rsidRPr="009F505A" w:rsidRDefault="009F505A" w:rsidP="009F505A">
      <w:r w:rsidRPr="009F505A">
        <w:t>1,600 of these Iraqi refugees were brought into this country.</w:t>
      </w:r>
    </w:p>
    <w:p w:rsidR="009F505A" w:rsidRPr="009F505A" w:rsidRDefault="009F505A" w:rsidP="009F505A">
      <w:r w:rsidRPr="009F505A">
        <w:t xml:space="preserve">  Our failure to step up is having serious operational consequences. </w:t>
      </w:r>
    </w:p>
    <w:p w:rsidR="009F505A" w:rsidRPr="009F505A" w:rsidRDefault="009F505A" w:rsidP="009F505A">
      <w:r w:rsidRPr="009F505A">
        <w:t xml:space="preserve">Ambassador Crocker in a memo that has been I suppose leaked but widely </w:t>
      </w:r>
    </w:p>
    <w:p w:rsidR="009F505A" w:rsidRPr="009F505A" w:rsidRDefault="009F505A" w:rsidP="009F505A">
      <w:proofErr w:type="gramStart"/>
      <w:r w:rsidRPr="009F505A">
        <w:t>published</w:t>
      </w:r>
      <w:proofErr w:type="gramEnd"/>
      <w:r w:rsidRPr="009F505A">
        <w:t xml:space="preserve">, widely disseminated here in Washington, DC, points out that </w:t>
      </w:r>
    </w:p>
    <w:p w:rsidR="009F505A" w:rsidRPr="009F505A" w:rsidRDefault="009F505A" w:rsidP="009F505A">
      <w:proofErr w:type="gramStart"/>
      <w:r w:rsidRPr="009F505A">
        <w:t>the</w:t>
      </w:r>
      <w:proofErr w:type="gramEnd"/>
      <w:r w:rsidRPr="009F505A">
        <w:t xml:space="preserve"> failure to help these people who are helping us actually undermines </w:t>
      </w:r>
    </w:p>
    <w:p w:rsidR="009F505A" w:rsidRPr="009F505A" w:rsidRDefault="009F505A" w:rsidP="009F505A">
      <w:proofErr w:type="gramStart"/>
      <w:r w:rsidRPr="009F505A">
        <w:t>the</w:t>
      </w:r>
      <w:proofErr w:type="gramEnd"/>
      <w:r w:rsidRPr="009F505A">
        <w:t xml:space="preserve"> ability to have other guides and interpreters and people working </w:t>
      </w:r>
    </w:p>
    <w:p w:rsidR="009F505A" w:rsidRPr="009F505A" w:rsidRDefault="009F505A" w:rsidP="009F505A">
      <w:proofErr w:type="gramStart"/>
      <w:r w:rsidRPr="009F505A">
        <w:t>with</w:t>
      </w:r>
      <w:proofErr w:type="gramEnd"/>
      <w:r w:rsidRPr="009F505A">
        <w:t xml:space="preserve"> us. We risk leaving a legacy of despair, undermining our </w:t>
      </w:r>
    </w:p>
    <w:p w:rsidR="009F505A" w:rsidRPr="009F505A" w:rsidRDefault="009F505A" w:rsidP="009F505A">
      <w:proofErr w:type="gramStart"/>
      <w:r w:rsidRPr="009F505A">
        <w:t>credibility</w:t>
      </w:r>
      <w:proofErr w:type="gramEnd"/>
      <w:r w:rsidRPr="009F505A">
        <w:t xml:space="preserve"> in the Middle East, to say nothing of the thousands of </w:t>
      </w:r>
    </w:p>
    <w:p w:rsidR="009F505A" w:rsidRPr="009F505A" w:rsidRDefault="009F505A" w:rsidP="009F505A">
      <w:proofErr w:type="gramStart"/>
      <w:r w:rsidRPr="009F505A">
        <w:t>people</w:t>
      </w:r>
      <w:proofErr w:type="gramEnd"/>
      <w:r w:rsidRPr="009F505A">
        <w:t xml:space="preserve"> whose lives are at risk.</w:t>
      </w:r>
    </w:p>
    <w:p w:rsidR="009F505A" w:rsidRPr="009F505A" w:rsidRDefault="009F505A" w:rsidP="009F505A">
      <w:r w:rsidRPr="009F505A">
        <w:t xml:space="preserve">  I urge my colleagues to join me in passing comprehensive legislation </w:t>
      </w:r>
    </w:p>
    <w:p w:rsidR="009F505A" w:rsidRPr="009F505A" w:rsidRDefault="009F505A" w:rsidP="009F505A">
      <w:proofErr w:type="gramStart"/>
      <w:r w:rsidRPr="009F505A">
        <w:t>that</w:t>
      </w:r>
      <w:proofErr w:type="gramEnd"/>
      <w:r w:rsidRPr="009F505A">
        <w:t xml:space="preserve"> will deal with this humanitarian crisis, at least for the people </w:t>
      </w:r>
    </w:p>
    <w:p w:rsidR="009F505A" w:rsidRPr="009F505A" w:rsidRDefault="009F505A" w:rsidP="009F505A">
      <w:proofErr w:type="gramStart"/>
      <w:r w:rsidRPr="009F505A">
        <w:t>who</w:t>
      </w:r>
      <w:proofErr w:type="gramEnd"/>
      <w:r w:rsidRPr="009F505A">
        <w:t xml:space="preserve"> are most at risk for having put their trust in the United States as </w:t>
      </w:r>
    </w:p>
    <w:p w:rsidR="009F505A" w:rsidRPr="009F505A" w:rsidRDefault="009F505A" w:rsidP="009F505A">
      <w:proofErr w:type="gramStart"/>
      <w:r w:rsidRPr="009F505A">
        <w:t>they</w:t>
      </w:r>
      <w:proofErr w:type="gramEnd"/>
      <w:r w:rsidRPr="009F505A">
        <w:t xml:space="preserve"> worked to help us.</w:t>
      </w:r>
    </w:p>
    <w:p w:rsidR="009F505A" w:rsidRPr="009F505A" w:rsidRDefault="009F505A" w:rsidP="009F505A"/>
    <w:p w:rsidR="009F505A" w:rsidRPr="009F505A" w:rsidRDefault="009F505A" w:rsidP="009F505A">
      <w:r w:rsidRPr="009F505A">
        <w:t xml:space="preserve">                          </w:t>
      </w:r>
      <w:bookmarkStart w:id="0" w:name="_GoBack"/>
      <w:bookmarkEnd w:id="0"/>
    </w:p>
    <w:p w:rsidR="009F505A" w:rsidRPr="009F505A" w:rsidRDefault="009F505A" w:rsidP="009F505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6D6" w:rsidRDefault="006A76D6" w:rsidP="00EE4B40">
      <w:r>
        <w:separator/>
      </w:r>
    </w:p>
  </w:endnote>
  <w:endnote w:type="continuationSeparator" w:id="0">
    <w:p w:rsidR="006A76D6" w:rsidRDefault="006A76D6" w:rsidP="00EE4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6D6" w:rsidRDefault="006A76D6" w:rsidP="00EE4B40">
      <w:r>
        <w:separator/>
      </w:r>
    </w:p>
  </w:footnote>
  <w:footnote w:type="continuationSeparator" w:id="0">
    <w:p w:rsidR="006A76D6" w:rsidRDefault="006A76D6" w:rsidP="00EE4B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40" w:rsidRPr="00EE4B40" w:rsidRDefault="00EE4B40" w:rsidP="00EE4B40">
    <w:pPr>
      <w:pStyle w:val="Header"/>
    </w:pPr>
    <w:r w:rsidRPr="00EE4B40">
      <w:t>(Tuesday, October 2, 2007)]</w:t>
    </w:r>
  </w:p>
  <w:p w:rsidR="00EE4B40" w:rsidRPr="00EE4B40" w:rsidRDefault="00EE4B40" w:rsidP="00EE4B40">
    <w:pPr>
      <w:pStyle w:val="Header"/>
    </w:pPr>
    <w:r w:rsidRPr="00EE4B40">
      <w:t>[House]</w:t>
    </w:r>
  </w:p>
  <w:p w:rsidR="00EE4B40" w:rsidRDefault="00EE4B40">
    <w:pPr>
      <w:pStyle w:val="Header"/>
    </w:pPr>
    <w:r>
      <w:t>Blumenauer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05A"/>
    <w:rsid w:val="00315E9B"/>
    <w:rsid w:val="006A76D6"/>
    <w:rsid w:val="009F505A"/>
    <w:rsid w:val="00E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0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B40"/>
  </w:style>
  <w:style w:type="paragraph" w:styleId="Footer">
    <w:name w:val="footer"/>
    <w:basedOn w:val="Normal"/>
    <w:link w:val="FooterChar"/>
    <w:uiPriority w:val="99"/>
    <w:unhideWhenUsed/>
    <w:rsid w:val="00EE4B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B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0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B40"/>
  </w:style>
  <w:style w:type="paragraph" w:styleId="Footer">
    <w:name w:val="footer"/>
    <w:basedOn w:val="Normal"/>
    <w:link w:val="FooterChar"/>
    <w:uiPriority w:val="99"/>
    <w:unhideWhenUsed/>
    <w:rsid w:val="00EE4B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2015-01-04T07:32:00Z</dcterms:created>
  <dcterms:modified xsi:type="dcterms:W3CDTF">2015-01-04T07:32:00Z</dcterms:modified>
</cp:coreProperties>
</file>