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940" w:rsidRPr="00E01F8C" w:rsidRDefault="00F25940" w:rsidP="00F25940">
      <w:r w:rsidRPr="00E01F8C">
        <w:t xml:space="preserve">  Mr. Speaker, I thank the gentleman from </w:t>
      </w:r>
    </w:p>
    <w:p w:rsidR="00F25940" w:rsidRPr="00E01F8C" w:rsidRDefault="00F25940" w:rsidP="00F25940">
      <w:r w:rsidRPr="00E01F8C">
        <w:t>Pennsylvania for standing up for the last 10</w:t>
      </w:r>
    </w:p>
    <w:p w:rsidR="00F25940" w:rsidRPr="00E01F8C" w:rsidRDefault="00F25940" w:rsidP="00F25940">
      <w:proofErr w:type="gramStart"/>
      <w:r w:rsidRPr="00E01F8C">
        <w:t>hours</w:t>
      </w:r>
      <w:proofErr w:type="gramEnd"/>
      <w:r w:rsidRPr="00E01F8C">
        <w:t xml:space="preserve"> in defense of our country and the troops that serve us and, most </w:t>
      </w:r>
    </w:p>
    <w:p w:rsidR="00F25940" w:rsidRPr="00E01F8C" w:rsidRDefault="00F25940" w:rsidP="00F25940">
      <w:proofErr w:type="gramStart"/>
      <w:r w:rsidRPr="00E01F8C">
        <w:t>importantly</w:t>
      </w:r>
      <w:proofErr w:type="gramEnd"/>
      <w:r w:rsidRPr="00E01F8C">
        <w:t xml:space="preserve">, throughout his entire life, and I thank him for demanding </w:t>
      </w:r>
    </w:p>
    <w:p w:rsidR="00F25940" w:rsidRPr="00E01F8C" w:rsidRDefault="00F25940" w:rsidP="00F25940">
      <w:proofErr w:type="gramStart"/>
      <w:r w:rsidRPr="00E01F8C">
        <w:t>that</w:t>
      </w:r>
      <w:proofErr w:type="gramEnd"/>
      <w:r w:rsidRPr="00E01F8C">
        <w:t xml:space="preserve"> the Iraqi people stand up for their own country and responding to </w:t>
      </w:r>
    </w:p>
    <w:p w:rsidR="00F25940" w:rsidRPr="00E01F8C" w:rsidRDefault="00F25940" w:rsidP="00F25940">
      <w:proofErr w:type="gramStart"/>
      <w:r w:rsidRPr="00E01F8C">
        <w:t>the</w:t>
      </w:r>
      <w:proofErr w:type="gramEnd"/>
      <w:r w:rsidRPr="00E01F8C">
        <w:t xml:space="preserve"> American people who are demanding that this Congress stand up for </w:t>
      </w:r>
    </w:p>
    <w:p w:rsidR="00F25940" w:rsidRPr="00E01F8C" w:rsidRDefault="00F25940" w:rsidP="00F25940">
      <w:proofErr w:type="gramStart"/>
      <w:r w:rsidRPr="00E01F8C">
        <w:t>our</w:t>
      </w:r>
      <w:proofErr w:type="gramEnd"/>
      <w:r w:rsidRPr="00E01F8C">
        <w:t xml:space="preserve"> Nation's interest. Staying the course in Iraq is not in our </w:t>
      </w:r>
    </w:p>
    <w:p w:rsidR="00F25940" w:rsidRPr="00E01F8C" w:rsidRDefault="00F25940" w:rsidP="00F25940">
      <w:proofErr w:type="gramStart"/>
      <w:r w:rsidRPr="00E01F8C">
        <w:t>Nation's interest.</w:t>
      </w:r>
      <w:proofErr w:type="gramEnd"/>
    </w:p>
    <w:p w:rsidR="00F25940" w:rsidRPr="00E01F8C" w:rsidRDefault="00F25940" w:rsidP="00F25940">
      <w:r w:rsidRPr="00E01F8C">
        <w:t xml:space="preserve">  Several times the proponents of this resolution have cited Winston </w:t>
      </w:r>
    </w:p>
    <w:p w:rsidR="00F25940" w:rsidRPr="00E01F8C" w:rsidRDefault="00F25940" w:rsidP="00F25940">
      <w:r w:rsidRPr="00E01F8C">
        <w:t xml:space="preserve">Churchill. Wonderful, lofty rhetoric, but there's </w:t>
      </w:r>
      <w:proofErr w:type="gramStart"/>
      <w:r w:rsidRPr="00E01F8C">
        <w:t>a disconnect</w:t>
      </w:r>
      <w:proofErr w:type="gramEnd"/>
      <w:r w:rsidRPr="00E01F8C">
        <w:t xml:space="preserve">. Saddam </w:t>
      </w:r>
    </w:p>
    <w:p w:rsidR="00F25940" w:rsidRPr="00E01F8C" w:rsidRDefault="00F25940" w:rsidP="00F25940">
      <w:r w:rsidRPr="00E01F8C">
        <w:t xml:space="preserve">Hussein did not drop any bombs on the United States. He was not </w:t>
      </w:r>
    </w:p>
    <w:p w:rsidR="00F25940" w:rsidRPr="00E01F8C" w:rsidRDefault="00F25940" w:rsidP="00F25940">
      <w:proofErr w:type="gramStart"/>
      <w:r w:rsidRPr="00E01F8C">
        <w:t>involved</w:t>
      </w:r>
      <w:proofErr w:type="gramEnd"/>
      <w:r w:rsidRPr="00E01F8C">
        <w:t xml:space="preserve"> in 9/11, didn't harbor any terrorists who were.</w:t>
      </w:r>
    </w:p>
    <w:p w:rsidR="00F25940" w:rsidRPr="00E01F8C" w:rsidRDefault="00F25940" w:rsidP="00F25940">
      <w:r w:rsidRPr="00E01F8C">
        <w:t xml:space="preserve">  It has been argued if we redeployed it might hurt our credibility </w:t>
      </w:r>
    </w:p>
    <w:p w:rsidR="00F25940" w:rsidRPr="00E01F8C" w:rsidRDefault="00F25940" w:rsidP="00F25940">
      <w:proofErr w:type="gramStart"/>
      <w:r w:rsidRPr="00E01F8C">
        <w:t>around</w:t>
      </w:r>
      <w:proofErr w:type="gramEnd"/>
      <w:r w:rsidRPr="00E01F8C">
        <w:t xml:space="preserve"> the world. As has been said, our approval ratings around the </w:t>
      </w:r>
    </w:p>
    <w:p w:rsidR="00F25940" w:rsidRPr="00E01F8C" w:rsidRDefault="00F25940" w:rsidP="00F25940">
      <w:proofErr w:type="gramStart"/>
      <w:r w:rsidRPr="00E01F8C">
        <w:t>world</w:t>
      </w:r>
      <w:proofErr w:type="gramEnd"/>
      <w:r w:rsidRPr="00E01F8C">
        <w:t xml:space="preserve"> are the lowest they have ever been. People rank us down with </w:t>
      </w:r>
    </w:p>
    <w:p w:rsidR="00F25940" w:rsidRPr="00E01F8C" w:rsidRDefault="00F25940" w:rsidP="00F25940">
      <w:proofErr w:type="gramStart"/>
      <w:r w:rsidRPr="00E01F8C">
        <w:t>Russia in terms of trust and respect.</w:t>
      </w:r>
      <w:proofErr w:type="gramEnd"/>
    </w:p>
    <w:p w:rsidR="00F25940" w:rsidRPr="00E01F8C" w:rsidRDefault="00F25940" w:rsidP="00F25940">
      <w:r w:rsidRPr="00E01F8C">
        <w:t xml:space="preserve">  It has been argued if we redeploy it might encourage terrorists. Our </w:t>
      </w:r>
    </w:p>
    <w:p w:rsidR="00F25940" w:rsidRPr="00E01F8C" w:rsidRDefault="00F25940" w:rsidP="00F25940">
      <w:proofErr w:type="gramStart"/>
      <w:r w:rsidRPr="00E01F8C">
        <w:t>continued</w:t>
      </w:r>
      <w:proofErr w:type="gramEnd"/>
      <w:r w:rsidRPr="00E01F8C">
        <w:t xml:space="preserve"> presence is the rallying cry in the recruitment tool for </w:t>
      </w:r>
    </w:p>
    <w:p w:rsidR="00F25940" w:rsidRPr="00E01F8C" w:rsidRDefault="00F25940" w:rsidP="00F25940">
      <w:proofErr w:type="gramStart"/>
      <w:r w:rsidRPr="00E01F8C">
        <w:t>terrorists</w:t>
      </w:r>
      <w:proofErr w:type="gramEnd"/>
      <w:r w:rsidRPr="00E01F8C">
        <w:t xml:space="preserve"> around the world. It has been argued that it might hurt </w:t>
      </w:r>
    </w:p>
    <w:p w:rsidR="00F25940" w:rsidRPr="00E01F8C" w:rsidRDefault="00F25940" w:rsidP="00F25940">
      <w:proofErr w:type="gramStart"/>
      <w:r w:rsidRPr="00E01F8C">
        <w:t>American troops' morale.</w:t>
      </w:r>
      <w:proofErr w:type="gramEnd"/>
      <w:r w:rsidRPr="00E01F8C">
        <w:t xml:space="preserve"> Mr. Speaker, 2,500 brave men and women dead, </w:t>
      </w:r>
    </w:p>
    <w:p w:rsidR="00F25940" w:rsidRPr="00E01F8C" w:rsidRDefault="00F25940" w:rsidP="00F25940">
      <w:r w:rsidRPr="00E01F8C">
        <w:t>18,000 seriously wounded and you want to stay the course?</w:t>
      </w:r>
    </w:p>
    <w:p w:rsidR="00F25940" w:rsidRPr="00E01F8C" w:rsidRDefault="00F25940" w:rsidP="00F25940">
      <w:r w:rsidRPr="00E01F8C">
        <w:t xml:space="preserve">  It has been argued that there might be a civil war if we redeploy. </w:t>
      </w:r>
    </w:p>
    <w:p w:rsidR="00F25940" w:rsidRPr="00E01F8C" w:rsidRDefault="00F25940" w:rsidP="00F25940">
      <w:r w:rsidRPr="00E01F8C">
        <w:t xml:space="preserve">There is a civil war today. The fact is the Iraqis are going to have to </w:t>
      </w:r>
    </w:p>
    <w:p w:rsidR="00F25940" w:rsidRPr="00E01F8C" w:rsidRDefault="00F25940" w:rsidP="00F25940">
      <w:proofErr w:type="gramStart"/>
      <w:r w:rsidRPr="00E01F8C">
        <w:t>seize</w:t>
      </w:r>
      <w:proofErr w:type="gramEnd"/>
      <w:r w:rsidRPr="00E01F8C">
        <w:t xml:space="preserve"> control of their own country. We have to redeploy. We won't leave </w:t>
      </w:r>
    </w:p>
    <w:p w:rsidR="00F25940" w:rsidRPr="00E01F8C" w:rsidRDefault="00F25940" w:rsidP="00F25940">
      <w:proofErr w:type="gramStart"/>
      <w:r w:rsidRPr="00E01F8C">
        <w:t>the</w:t>
      </w:r>
      <w:proofErr w:type="gramEnd"/>
      <w:r w:rsidRPr="00E01F8C">
        <w:t xml:space="preserve"> region, but we will be there to fight off foreign terrorists. But </w:t>
      </w:r>
    </w:p>
    <w:p w:rsidR="00F25940" w:rsidRPr="00E01F8C" w:rsidRDefault="00F25940" w:rsidP="00F25940">
      <w:proofErr w:type="gramStart"/>
      <w:r w:rsidRPr="00E01F8C">
        <w:t>the</w:t>
      </w:r>
      <w:proofErr w:type="gramEnd"/>
      <w:r w:rsidRPr="00E01F8C">
        <w:t xml:space="preserve"> Iraqis are going to have to determine their own future.</w:t>
      </w:r>
    </w:p>
    <w:p w:rsidR="00F25940" w:rsidRPr="00E01F8C" w:rsidRDefault="00F25940" w:rsidP="00F25940">
      <w:r w:rsidRPr="00E01F8C">
        <w:t xml:space="preserve">  That's why this resolution is not in America's interest. Defeat this </w:t>
      </w:r>
    </w:p>
    <w:p w:rsidR="00F25940" w:rsidRPr="00E01F8C" w:rsidRDefault="00F25940" w:rsidP="00F25940">
      <w:proofErr w:type="gramStart"/>
      <w:r w:rsidRPr="00E01F8C">
        <w:t>resolution</w:t>
      </w:r>
      <w:proofErr w:type="gramEnd"/>
      <w:r w:rsidRPr="00E01F8C">
        <w:t xml:space="preserve">. Changing the course, having a definable objective in Iraq </w:t>
      </w:r>
    </w:p>
    <w:p w:rsidR="00F25940" w:rsidRPr="00E01F8C" w:rsidRDefault="00F25940" w:rsidP="00F25940">
      <w:proofErr w:type="gramStart"/>
      <w:r w:rsidRPr="00E01F8C">
        <w:t>is</w:t>
      </w:r>
      <w:proofErr w:type="gramEnd"/>
      <w:r w:rsidRPr="00E01F8C">
        <w:t xml:space="preserve"> in America's interest.</w:t>
      </w:r>
    </w:p>
    <w:p w:rsidR="00F25940" w:rsidRDefault="00F25940" w:rsidP="00F25940"/>
    <w:p w:rsidR="00F25940" w:rsidRDefault="00F25940" w:rsidP="00F25940"/>
    <w:p w:rsidR="00F25940" w:rsidRDefault="00F25940" w:rsidP="00F25940"/>
    <w:p w:rsidR="00F25940" w:rsidRDefault="00F25940" w:rsidP="00F25940"/>
    <w:p w:rsidR="00F25940" w:rsidRDefault="00F25940" w:rsidP="00F2594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71F" w:rsidRDefault="006F371F" w:rsidP="00F25940">
      <w:r>
        <w:separator/>
      </w:r>
    </w:p>
  </w:endnote>
  <w:endnote w:type="continuationSeparator" w:id="0">
    <w:p w:rsidR="006F371F" w:rsidRDefault="006F371F" w:rsidP="00F25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Default="00F259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Default="00F259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Default="00F259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71F" w:rsidRDefault="006F371F" w:rsidP="00F25940">
      <w:r>
        <w:separator/>
      </w:r>
    </w:p>
  </w:footnote>
  <w:footnote w:type="continuationSeparator" w:id="0">
    <w:p w:rsidR="006F371F" w:rsidRDefault="006F371F" w:rsidP="00F25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Default="00F259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Pr="00E01F8C" w:rsidRDefault="00F25940" w:rsidP="00F25940">
    <w:r w:rsidRPr="00E01F8C">
      <w:t>(Friday, June 16, 2006)]</w:t>
    </w:r>
  </w:p>
  <w:p w:rsidR="00F25940" w:rsidRPr="00E01F8C" w:rsidRDefault="00F25940" w:rsidP="00F25940">
    <w:r w:rsidRPr="00E01F8C">
      <w:t>[House]</w:t>
    </w:r>
  </w:p>
  <w:p w:rsidR="00F25940" w:rsidRDefault="00F25940">
    <w:pPr>
      <w:pStyle w:val="Header"/>
    </w:pPr>
    <w:r w:rsidRPr="00E01F8C">
      <w:t xml:space="preserve">Mr. MORAN of </w:t>
    </w:r>
    <w:r w:rsidRPr="00E01F8C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940" w:rsidRDefault="00F259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59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371F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5940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94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9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5940"/>
  </w:style>
  <w:style w:type="paragraph" w:styleId="Footer">
    <w:name w:val="footer"/>
    <w:basedOn w:val="Normal"/>
    <w:link w:val="FooterChar"/>
    <w:uiPriority w:val="99"/>
    <w:semiHidden/>
    <w:unhideWhenUsed/>
    <w:rsid w:val="00F2594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59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2015-01-07T05:01:00Z</dcterms:created>
  <dcterms:modified xsi:type="dcterms:W3CDTF">2015-01-07T05:02:00Z</dcterms:modified>
</cp:coreProperties>
</file>