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A7" w:rsidRPr="00E01F8C" w:rsidRDefault="006948A7" w:rsidP="006948A7">
      <w:r w:rsidRPr="00E01F8C">
        <w:t xml:space="preserve">  Mr. Speaker, I rise today in support of the resolution </w:t>
      </w:r>
    </w:p>
    <w:p w:rsidR="006948A7" w:rsidRPr="00E01F8C" w:rsidRDefault="006948A7" w:rsidP="006948A7">
      <w:proofErr w:type="gramStart"/>
      <w:r w:rsidRPr="00E01F8C">
        <w:t>before</w:t>
      </w:r>
      <w:proofErr w:type="gramEnd"/>
      <w:r w:rsidRPr="00E01F8C">
        <w:t xml:space="preserve"> us today, despite the fact that it barely touches on the war in </w:t>
      </w:r>
    </w:p>
    <w:p w:rsidR="006948A7" w:rsidRPr="00E01F8C" w:rsidRDefault="006948A7" w:rsidP="006948A7">
      <w:r w:rsidRPr="00E01F8C">
        <w:t xml:space="preserve">Iraq, which is the stated purpose of our debate, and makes some claims </w:t>
      </w:r>
    </w:p>
    <w:p w:rsidR="006948A7" w:rsidRPr="00E01F8C" w:rsidRDefault="006948A7" w:rsidP="006948A7">
      <w:r w:rsidRPr="00E01F8C">
        <w:t xml:space="preserve">I do not agree with. While I will vote yes, I want to be absolutely </w:t>
      </w:r>
    </w:p>
    <w:p w:rsidR="006948A7" w:rsidRPr="00E01F8C" w:rsidRDefault="006948A7" w:rsidP="006948A7">
      <w:proofErr w:type="gramStart"/>
      <w:r w:rsidRPr="00E01F8C">
        <w:t>clear</w:t>
      </w:r>
      <w:proofErr w:type="gramEnd"/>
      <w:r w:rsidRPr="00E01F8C">
        <w:t xml:space="preserve"> that I am doing so to emphatically support our troops and the </w:t>
      </w:r>
    </w:p>
    <w:p w:rsidR="006948A7" w:rsidRPr="00E01F8C" w:rsidRDefault="006948A7" w:rsidP="006948A7">
      <w:proofErr w:type="gramStart"/>
      <w:r w:rsidRPr="00E01F8C">
        <w:t>bravery</w:t>
      </w:r>
      <w:proofErr w:type="gramEnd"/>
      <w:r w:rsidRPr="00E01F8C">
        <w:t xml:space="preserve"> they display every day in fighting the war on terror. I did not </w:t>
      </w:r>
    </w:p>
    <w:p w:rsidR="006948A7" w:rsidRPr="00E01F8C" w:rsidRDefault="006948A7" w:rsidP="006948A7">
      <w:proofErr w:type="gramStart"/>
      <w:r w:rsidRPr="00E01F8C">
        <w:t>vote</w:t>
      </w:r>
      <w:proofErr w:type="gramEnd"/>
      <w:r w:rsidRPr="00E01F8C">
        <w:t xml:space="preserve"> to authorize the Iraq War and continue to believe it was a </w:t>
      </w:r>
    </w:p>
    <w:p w:rsidR="006948A7" w:rsidRPr="00E01F8C" w:rsidRDefault="006948A7" w:rsidP="006948A7">
      <w:proofErr w:type="gramStart"/>
      <w:r w:rsidRPr="00E01F8C">
        <w:t>mistake</w:t>
      </w:r>
      <w:proofErr w:type="gramEnd"/>
      <w:r w:rsidRPr="00E01F8C">
        <w:t xml:space="preserve">. I do not agree with parts of this resolution that misstate the </w:t>
      </w:r>
    </w:p>
    <w:p w:rsidR="006948A7" w:rsidRPr="00E01F8C" w:rsidRDefault="006948A7" w:rsidP="006948A7">
      <w:proofErr w:type="gramStart"/>
      <w:r w:rsidRPr="00E01F8C">
        <w:t>original</w:t>
      </w:r>
      <w:proofErr w:type="gramEnd"/>
      <w:r w:rsidRPr="00E01F8C">
        <w:t xml:space="preserve"> administration arguments for invading Iraq. The heart of this </w:t>
      </w:r>
    </w:p>
    <w:p w:rsidR="006948A7" w:rsidRPr="00E01F8C" w:rsidRDefault="006948A7" w:rsidP="006948A7">
      <w:proofErr w:type="gramStart"/>
      <w:r w:rsidRPr="00E01F8C">
        <w:t>discussion</w:t>
      </w:r>
      <w:proofErr w:type="gramEnd"/>
      <w:r w:rsidRPr="00E01F8C">
        <w:t xml:space="preserve"> needs to be that the Bush administration has been almost </w:t>
      </w:r>
    </w:p>
    <w:p w:rsidR="006948A7" w:rsidRPr="00E01F8C" w:rsidRDefault="006948A7" w:rsidP="006948A7">
      <w:proofErr w:type="gramStart"/>
      <w:r w:rsidRPr="00E01F8C">
        <w:t>totally</w:t>
      </w:r>
      <w:proofErr w:type="gramEnd"/>
      <w:r w:rsidRPr="00E01F8C">
        <w:t xml:space="preserve"> inept in its planning and prosecution of the war and occupation </w:t>
      </w:r>
    </w:p>
    <w:p w:rsidR="006948A7" w:rsidRPr="00E01F8C" w:rsidRDefault="006948A7" w:rsidP="006948A7">
      <w:proofErr w:type="gramStart"/>
      <w:r w:rsidRPr="00E01F8C">
        <w:t>of</w:t>
      </w:r>
      <w:proofErr w:type="gramEnd"/>
      <w:r w:rsidRPr="00E01F8C">
        <w:t xml:space="preserve"> Iraq.</w:t>
      </w:r>
    </w:p>
    <w:p w:rsidR="006948A7" w:rsidRPr="00E01F8C" w:rsidRDefault="006948A7" w:rsidP="006948A7">
      <w:r w:rsidRPr="00E01F8C">
        <w:t xml:space="preserve">  Time and again, the Bush administration has been wrong. Before </w:t>
      </w:r>
    </w:p>
    <w:p w:rsidR="006948A7" w:rsidRPr="00E01F8C" w:rsidRDefault="006948A7" w:rsidP="006948A7">
      <w:proofErr w:type="gramStart"/>
      <w:r w:rsidRPr="00E01F8C">
        <w:t>invading</w:t>
      </w:r>
      <w:proofErr w:type="gramEnd"/>
      <w:r w:rsidRPr="00E01F8C">
        <w:t xml:space="preserve"> Iraq, we were told that Saddam Hussein was an imminent threat </w:t>
      </w:r>
    </w:p>
    <w:p w:rsidR="006948A7" w:rsidRPr="00E01F8C" w:rsidRDefault="006948A7" w:rsidP="006948A7">
      <w:proofErr w:type="gramStart"/>
      <w:r w:rsidRPr="00E01F8C">
        <w:t>to</w:t>
      </w:r>
      <w:proofErr w:type="gramEnd"/>
      <w:r w:rsidRPr="00E01F8C">
        <w:t xml:space="preserve"> the United States. After attending the briefings provided by the </w:t>
      </w:r>
    </w:p>
    <w:p w:rsidR="006948A7" w:rsidRPr="00E01F8C" w:rsidRDefault="006948A7" w:rsidP="006948A7">
      <w:proofErr w:type="gramStart"/>
      <w:r w:rsidRPr="00E01F8C">
        <w:t>administration</w:t>
      </w:r>
      <w:proofErr w:type="gramEnd"/>
      <w:r w:rsidRPr="00E01F8C">
        <w:t xml:space="preserve">, I did not feel that administration officials made this </w:t>
      </w:r>
    </w:p>
    <w:p w:rsidR="006948A7" w:rsidRPr="00E01F8C" w:rsidRDefault="006948A7" w:rsidP="006948A7">
      <w:proofErr w:type="gramStart"/>
      <w:r w:rsidRPr="00E01F8C">
        <w:t>case</w:t>
      </w:r>
      <w:proofErr w:type="gramEnd"/>
      <w:r w:rsidRPr="00E01F8C">
        <w:t xml:space="preserve">, and the lack of weapons of mass destruction certainly undercuts </w:t>
      </w:r>
    </w:p>
    <w:p w:rsidR="006948A7" w:rsidRPr="00E01F8C" w:rsidRDefault="006948A7" w:rsidP="006948A7">
      <w:proofErr w:type="gramStart"/>
      <w:r w:rsidRPr="00E01F8C">
        <w:t>this</w:t>
      </w:r>
      <w:proofErr w:type="gramEnd"/>
      <w:r w:rsidRPr="00E01F8C">
        <w:t xml:space="preserve"> argument. Even worse, we were given a stream of incorrect </w:t>
      </w:r>
    </w:p>
    <w:p w:rsidR="006948A7" w:rsidRPr="00E01F8C" w:rsidRDefault="006948A7" w:rsidP="006948A7">
      <w:proofErr w:type="gramStart"/>
      <w:r w:rsidRPr="00E01F8C">
        <w:t>assumptions</w:t>
      </w:r>
      <w:proofErr w:type="gramEnd"/>
      <w:r w:rsidRPr="00E01F8C">
        <w:t xml:space="preserve"> of the costs of the invasion and occupation of Iraq. Then-</w:t>
      </w:r>
    </w:p>
    <w:p w:rsidR="006948A7" w:rsidRPr="00E01F8C" w:rsidRDefault="006948A7" w:rsidP="006948A7">
      <w:r w:rsidRPr="00E01F8C">
        <w:t xml:space="preserve">Deputy Secretary of Defense Paul </w:t>
      </w:r>
      <w:proofErr w:type="spellStart"/>
      <w:r w:rsidRPr="00E01F8C">
        <w:t>Wolfowitz</w:t>
      </w:r>
      <w:proofErr w:type="spellEnd"/>
      <w:r w:rsidRPr="00E01F8C">
        <w:t xml:space="preserve"> testified before a Senate </w:t>
      </w:r>
    </w:p>
    <w:p w:rsidR="006948A7" w:rsidRPr="00E01F8C" w:rsidRDefault="006948A7" w:rsidP="006948A7">
      <w:r w:rsidRPr="00E01F8C">
        <w:t xml:space="preserve">Committee and predicted that the monetary cost of the war to the United </w:t>
      </w:r>
    </w:p>
    <w:p w:rsidR="006948A7" w:rsidRPr="00E01F8C" w:rsidRDefault="006948A7" w:rsidP="006948A7">
      <w:r w:rsidRPr="00E01F8C">
        <w:t xml:space="preserve">States would not exceed $2 billion. Including money to be appropriated </w:t>
      </w:r>
    </w:p>
    <w:p w:rsidR="006948A7" w:rsidRPr="00E01F8C" w:rsidRDefault="006948A7" w:rsidP="006948A7">
      <w:proofErr w:type="gramStart"/>
      <w:r w:rsidRPr="00E01F8C">
        <w:t>this</w:t>
      </w:r>
      <w:proofErr w:type="gramEnd"/>
      <w:r w:rsidRPr="00E01F8C">
        <w:t xml:space="preserve"> year, we are approaching $400 billion, and continue to spend $8.1 </w:t>
      </w:r>
    </w:p>
    <w:p w:rsidR="006948A7" w:rsidRPr="00E01F8C" w:rsidRDefault="006948A7" w:rsidP="006948A7">
      <w:proofErr w:type="gramStart"/>
      <w:r w:rsidRPr="00E01F8C">
        <w:t>billion</w:t>
      </w:r>
      <w:proofErr w:type="gramEnd"/>
      <w:r w:rsidRPr="00E01F8C">
        <w:t xml:space="preserve"> every month in Iraq. </w:t>
      </w:r>
      <w:proofErr w:type="spellStart"/>
      <w:r w:rsidRPr="00E01F8C">
        <w:t>Wolfowitz</w:t>
      </w:r>
      <w:proofErr w:type="spellEnd"/>
      <w:r w:rsidRPr="00E01F8C">
        <w:t xml:space="preserve"> also said Iraq had no history of </w:t>
      </w:r>
    </w:p>
    <w:p w:rsidR="006948A7" w:rsidRPr="00E01F8C" w:rsidRDefault="006948A7" w:rsidP="006948A7">
      <w:proofErr w:type="gramStart"/>
      <w:r w:rsidRPr="00E01F8C">
        <w:t>ethnic</w:t>
      </w:r>
      <w:proofErr w:type="gramEnd"/>
      <w:r w:rsidRPr="00E01F8C">
        <w:t xml:space="preserve"> strife.</w:t>
      </w:r>
    </w:p>
    <w:p w:rsidR="006948A7" w:rsidRPr="00E01F8C" w:rsidRDefault="006948A7" w:rsidP="006948A7">
      <w:r w:rsidRPr="00E01F8C">
        <w:t xml:space="preserve">  It is important to remember that the Bush administration assertions </w:t>
      </w:r>
    </w:p>
    <w:p w:rsidR="006948A7" w:rsidRPr="00E01F8C" w:rsidRDefault="006948A7" w:rsidP="006948A7">
      <w:proofErr w:type="gramStart"/>
      <w:r w:rsidRPr="00E01F8C">
        <w:t>were</w:t>
      </w:r>
      <w:proofErr w:type="gramEnd"/>
      <w:r w:rsidRPr="00E01F8C">
        <w:t xml:space="preserve"> not conventional wisdom at the time. Both </w:t>
      </w:r>
      <w:proofErr w:type="gramStart"/>
      <w:r w:rsidRPr="00E01F8C">
        <w:t>then-Army</w:t>
      </w:r>
      <w:proofErr w:type="gramEnd"/>
      <w:r w:rsidRPr="00E01F8C">
        <w:t xml:space="preserve"> Chief of </w:t>
      </w:r>
    </w:p>
    <w:p w:rsidR="006948A7" w:rsidRPr="00E01F8C" w:rsidRDefault="006948A7" w:rsidP="006948A7">
      <w:r w:rsidRPr="00E01F8C">
        <w:t xml:space="preserve">Staff, GEN Eric Shinseki, and then-Bush economic adviser Larry Lindsey, </w:t>
      </w:r>
    </w:p>
    <w:p w:rsidR="006948A7" w:rsidRPr="00E01F8C" w:rsidRDefault="006948A7" w:rsidP="006948A7">
      <w:proofErr w:type="gramStart"/>
      <w:r w:rsidRPr="00E01F8C">
        <w:t>soon</w:t>
      </w:r>
      <w:proofErr w:type="gramEnd"/>
      <w:r w:rsidRPr="00E01F8C">
        <w:t xml:space="preserve"> left their positions after publicly stating, respectively, that </w:t>
      </w:r>
    </w:p>
    <w:p w:rsidR="006948A7" w:rsidRPr="00E01F8C" w:rsidRDefault="006948A7" w:rsidP="006948A7">
      <w:proofErr w:type="gramStart"/>
      <w:r w:rsidRPr="00E01F8C">
        <w:t>the</w:t>
      </w:r>
      <w:proofErr w:type="gramEnd"/>
      <w:r w:rsidRPr="00E01F8C">
        <w:t xml:space="preserve"> war would take large numbers of troops and hundreds of billions of </w:t>
      </w:r>
    </w:p>
    <w:p w:rsidR="006948A7" w:rsidRPr="00E01F8C" w:rsidRDefault="006948A7" w:rsidP="006948A7">
      <w:proofErr w:type="gramStart"/>
      <w:r w:rsidRPr="00E01F8C">
        <w:t>dollars</w:t>
      </w:r>
      <w:proofErr w:type="gramEnd"/>
      <w:r w:rsidRPr="00E01F8C">
        <w:t xml:space="preserve"> to prosecute.</w:t>
      </w:r>
    </w:p>
    <w:p w:rsidR="006948A7" w:rsidRPr="00E01F8C" w:rsidRDefault="006948A7" w:rsidP="006948A7">
      <w:r w:rsidRPr="00E01F8C">
        <w:t xml:space="preserve">  Further, it quickly became clear that the planning of the occupation </w:t>
      </w:r>
    </w:p>
    <w:p w:rsidR="006948A7" w:rsidRPr="00E01F8C" w:rsidRDefault="006948A7" w:rsidP="006948A7">
      <w:proofErr w:type="gramStart"/>
      <w:r w:rsidRPr="00E01F8C">
        <w:t>of</w:t>
      </w:r>
      <w:proofErr w:type="gramEnd"/>
      <w:r w:rsidRPr="00E01F8C">
        <w:t xml:space="preserve"> Iraq was woefully inadequate, placing our soldiers in increasing </w:t>
      </w:r>
    </w:p>
    <w:p w:rsidR="006948A7" w:rsidRPr="00E01F8C" w:rsidRDefault="006948A7" w:rsidP="006948A7">
      <w:proofErr w:type="gramStart"/>
      <w:r w:rsidRPr="00E01F8C">
        <w:t>danger</w:t>
      </w:r>
      <w:proofErr w:type="gramEnd"/>
      <w:r w:rsidRPr="00E01F8C">
        <w:t xml:space="preserve">. Stories of inadequate supplies of bulletproof vests and armor </w:t>
      </w:r>
    </w:p>
    <w:p w:rsidR="006948A7" w:rsidRPr="00E01F8C" w:rsidRDefault="006948A7" w:rsidP="006948A7">
      <w:proofErr w:type="gramStart"/>
      <w:r w:rsidRPr="00E01F8C">
        <w:t>for</w:t>
      </w:r>
      <w:proofErr w:type="gramEnd"/>
      <w:r w:rsidRPr="00E01F8C">
        <w:t xml:space="preserve"> </w:t>
      </w:r>
      <w:proofErr w:type="spellStart"/>
      <w:r w:rsidRPr="00E01F8C">
        <w:t>humvees</w:t>
      </w:r>
      <w:proofErr w:type="spellEnd"/>
      <w:r w:rsidRPr="00E01F8C">
        <w:t xml:space="preserve"> documented this fact. The outspoken concern of former </w:t>
      </w:r>
    </w:p>
    <w:p w:rsidR="006948A7" w:rsidRPr="00E01F8C" w:rsidRDefault="006948A7" w:rsidP="006948A7">
      <w:proofErr w:type="gramStart"/>
      <w:r w:rsidRPr="00E01F8C">
        <w:t>generals</w:t>
      </w:r>
      <w:proofErr w:type="gramEnd"/>
      <w:r w:rsidRPr="00E01F8C">
        <w:t xml:space="preserve"> in regard to these preparations further underscored the </w:t>
      </w:r>
    </w:p>
    <w:p w:rsidR="006948A7" w:rsidRPr="00E01F8C" w:rsidRDefault="006948A7" w:rsidP="006948A7">
      <w:proofErr w:type="gramStart"/>
      <w:r w:rsidRPr="00E01F8C">
        <w:t>problems</w:t>
      </w:r>
      <w:proofErr w:type="gramEnd"/>
      <w:r w:rsidRPr="00E01F8C">
        <w:t xml:space="preserve">. The intensity of the insurgency caught the administration by </w:t>
      </w:r>
    </w:p>
    <w:p w:rsidR="006948A7" w:rsidRPr="00E01F8C" w:rsidRDefault="006948A7" w:rsidP="006948A7">
      <w:proofErr w:type="gramStart"/>
      <w:r w:rsidRPr="00E01F8C">
        <w:t>surprise</w:t>
      </w:r>
      <w:proofErr w:type="gramEnd"/>
      <w:r w:rsidRPr="00E01F8C">
        <w:t>.</w:t>
      </w:r>
    </w:p>
    <w:p w:rsidR="006948A7" w:rsidRPr="00E01F8C" w:rsidRDefault="006948A7" w:rsidP="006948A7">
      <w:r w:rsidRPr="00E01F8C">
        <w:t xml:space="preserve">  The United States has allocated $50 billion to private contractors </w:t>
      </w:r>
    </w:p>
    <w:p w:rsidR="006948A7" w:rsidRPr="00E01F8C" w:rsidRDefault="006948A7" w:rsidP="006948A7">
      <w:proofErr w:type="gramStart"/>
      <w:r w:rsidRPr="00E01F8C">
        <w:t>for</w:t>
      </w:r>
      <w:proofErr w:type="gramEnd"/>
      <w:r w:rsidRPr="00E01F8C">
        <w:t xml:space="preserve"> reconstruction and rebuilding efforts in Iraq since the beginning </w:t>
      </w:r>
    </w:p>
    <w:p w:rsidR="006948A7" w:rsidRPr="00E01F8C" w:rsidRDefault="006948A7" w:rsidP="006948A7">
      <w:proofErr w:type="gramStart"/>
      <w:r w:rsidRPr="00E01F8C">
        <w:t>of</w:t>
      </w:r>
      <w:proofErr w:type="gramEnd"/>
      <w:r w:rsidRPr="00E01F8C">
        <w:t xml:space="preserve"> the war. Nine billion dollars in reconstruction funds are </w:t>
      </w:r>
    </w:p>
    <w:p w:rsidR="006948A7" w:rsidRPr="00E01F8C" w:rsidRDefault="006948A7" w:rsidP="006948A7">
      <w:proofErr w:type="gramStart"/>
      <w:r w:rsidRPr="00E01F8C">
        <w:t>unaccounted</w:t>
      </w:r>
      <w:proofErr w:type="gramEnd"/>
      <w:r w:rsidRPr="00E01F8C">
        <w:t xml:space="preserve"> for, while the Defense Contract Audit Agency has deemed </w:t>
      </w:r>
    </w:p>
    <w:p w:rsidR="006948A7" w:rsidRPr="00E01F8C" w:rsidRDefault="006948A7" w:rsidP="006948A7">
      <w:proofErr w:type="gramStart"/>
      <w:r w:rsidRPr="00E01F8C">
        <w:t>that</w:t>
      </w:r>
      <w:proofErr w:type="gramEnd"/>
      <w:r w:rsidRPr="00E01F8C">
        <w:t xml:space="preserve"> $1.47 billion spent by the Halliburton Corporation was excessive </w:t>
      </w:r>
    </w:p>
    <w:p w:rsidR="006948A7" w:rsidRPr="00E01F8C" w:rsidRDefault="006948A7" w:rsidP="006948A7">
      <w:proofErr w:type="gramStart"/>
      <w:r w:rsidRPr="00E01F8C">
        <w:t>or</w:t>
      </w:r>
      <w:proofErr w:type="gramEnd"/>
      <w:r w:rsidRPr="00E01F8C">
        <w:t xml:space="preserve"> insufficiently documented. Oil production is at 2.2 million barrels </w:t>
      </w:r>
    </w:p>
    <w:p w:rsidR="006948A7" w:rsidRPr="00E01F8C" w:rsidRDefault="006948A7" w:rsidP="006948A7">
      <w:proofErr w:type="gramStart"/>
      <w:r w:rsidRPr="00E01F8C">
        <w:t>per</w:t>
      </w:r>
      <w:proofErr w:type="gramEnd"/>
      <w:r w:rsidRPr="00E01F8C">
        <w:t xml:space="preserve"> day--down from 2.6 million barrels per day prior to the war.</w:t>
      </w:r>
    </w:p>
    <w:p w:rsidR="006948A7" w:rsidRPr="00E01F8C" w:rsidRDefault="006948A7" w:rsidP="006948A7">
      <w:r w:rsidRPr="00E01F8C">
        <w:t xml:space="preserve">  The resolution we are debating also says `</w:t>
      </w:r>
      <w:proofErr w:type="gramStart"/>
      <w:r w:rsidRPr="00E01F8C">
        <w:t>`.</w:t>
      </w:r>
      <w:proofErr w:type="gramEnd"/>
      <w:r w:rsidRPr="00E01F8C">
        <w:t xml:space="preserve"> . . the terrorists have </w:t>
      </w:r>
    </w:p>
    <w:p w:rsidR="006948A7" w:rsidRPr="00E01F8C" w:rsidRDefault="006948A7" w:rsidP="006948A7">
      <w:proofErr w:type="gramStart"/>
      <w:r w:rsidRPr="00E01F8C">
        <w:t>declared</w:t>
      </w:r>
      <w:proofErr w:type="gramEnd"/>
      <w:r w:rsidRPr="00E01F8C">
        <w:t xml:space="preserve"> Iraq to be the central front in their war against all who </w:t>
      </w:r>
    </w:p>
    <w:p w:rsidR="006948A7" w:rsidRPr="00E01F8C" w:rsidRDefault="006948A7" w:rsidP="006948A7">
      <w:proofErr w:type="gramStart"/>
      <w:r w:rsidRPr="00E01F8C">
        <w:lastRenderedPageBreak/>
        <w:t>oppose</w:t>
      </w:r>
      <w:proofErr w:type="gramEnd"/>
      <w:r w:rsidRPr="00E01F8C">
        <w:t xml:space="preserve"> their ideology.'' This is true only because we gave them the </w:t>
      </w:r>
    </w:p>
    <w:p w:rsidR="006948A7" w:rsidRPr="00E01F8C" w:rsidRDefault="006948A7" w:rsidP="006948A7">
      <w:proofErr w:type="gramStart"/>
      <w:r w:rsidRPr="00E01F8C">
        <w:t>opportunity</w:t>
      </w:r>
      <w:proofErr w:type="gramEnd"/>
      <w:r w:rsidRPr="00E01F8C">
        <w:t xml:space="preserve"> to do so. Iraq clearly was not the central front before the </w:t>
      </w:r>
    </w:p>
    <w:p w:rsidR="006948A7" w:rsidRPr="00E01F8C" w:rsidRDefault="006948A7" w:rsidP="006948A7">
      <w:proofErr w:type="gramStart"/>
      <w:r w:rsidRPr="00E01F8C">
        <w:t>U.S. invasion--another unfortunate outcome of poor planning.</w:t>
      </w:r>
      <w:proofErr w:type="gramEnd"/>
    </w:p>
    <w:p w:rsidR="006948A7" w:rsidRPr="00E01F8C" w:rsidRDefault="006948A7" w:rsidP="006948A7">
      <w:r w:rsidRPr="00E01F8C">
        <w:t xml:space="preserve">  I continue to believe that part of our decision making process </w:t>
      </w:r>
    </w:p>
    <w:p w:rsidR="006948A7" w:rsidRPr="00E01F8C" w:rsidRDefault="006948A7" w:rsidP="006948A7">
      <w:proofErr w:type="gramStart"/>
      <w:r w:rsidRPr="00E01F8C">
        <w:t>concerning</w:t>
      </w:r>
      <w:proofErr w:type="gramEnd"/>
      <w:r w:rsidRPr="00E01F8C">
        <w:t xml:space="preserve"> how to move forward in Iraq must include an analysis of how </w:t>
      </w:r>
    </w:p>
    <w:p w:rsidR="006948A7" w:rsidRPr="00E01F8C" w:rsidRDefault="006948A7" w:rsidP="006948A7">
      <w:proofErr w:type="gramStart"/>
      <w:r w:rsidRPr="00E01F8C">
        <w:t>we</w:t>
      </w:r>
      <w:proofErr w:type="gramEnd"/>
      <w:r w:rsidRPr="00E01F8C">
        <w:t xml:space="preserve"> got there. It is not enough to say that since we are there, we have </w:t>
      </w:r>
    </w:p>
    <w:p w:rsidR="006948A7" w:rsidRPr="00E01F8C" w:rsidRDefault="006948A7" w:rsidP="006948A7">
      <w:proofErr w:type="gramStart"/>
      <w:r w:rsidRPr="00E01F8C">
        <w:t>to</w:t>
      </w:r>
      <w:proofErr w:type="gramEnd"/>
      <w:r w:rsidRPr="00E01F8C">
        <w:t xml:space="preserve"> make the best of it. I agree that we cannot just walk away, and do </w:t>
      </w:r>
    </w:p>
    <w:p w:rsidR="006948A7" w:rsidRPr="00E01F8C" w:rsidRDefault="006948A7" w:rsidP="006948A7">
      <w:proofErr w:type="gramStart"/>
      <w:r w:rsidRPr="00E01F8C">
        <w:t>not</w:t>
      </w:r>
      <w:proofErr w:type="gramEnd"/>
      <w:r w:rsidRPr="00E01F8C">
        <w:t xml:space="preserve"> support a certain date for our exit, but we still do not have any </w:t>
      </w:r>
    </w:p>
    <w:p w:rsidR="006948A7" w:rsidRPr="00E01F8C" w:rsidRDefault="006948A7" w:rsidP="006948A7">
      <w:proofErr w:type="gramStart"/>
      <w:r w:rsidRPr="00E01F8C">
        <w:t>framework</w:t>
      </w:r>
      <w:proofErr w:type="gramEnd"/>
      <w:r w:rsidRPr="00E01F8C">
        <w:t xml:space="preserve"> for evaluating our progress there. While the death of Al </w:t>
      </w:r>
    </w:p>
    <w:p w:rsidR="006948A7" w:rsidRPr="00E01F8C" w:rsidRDefault="006948A7" w:rsidP="006948A7">
      <w:r w:rsidRPr="00E01F8C">
        <w:t xml:space="preserve">Zarqawi is great news, and it seems that Iraqi security forces are </w:t>
      </w:r>
    </w:p>
    <w:p w:rsidR="006948A7" w:rsidRPr="00E01F8C" w:rsidRDefault="006948A7" w:rsidP="006948A7">
      <w:proofErr w:type="gramStart"/>
      <w:r w:rsidRPr="00E01F8C">
        <w:t>taking</w:t>
      </w:r>
      <w:proofErr w:type="gramEnd"/>
      <w:r w:rsidRPr="00E01F8C">
        <w:t xml:space="preserve"> on more responsibility, does anyone really believe that in one </w:t>
      </w:r>
    </w:p>
    <w:p w:rsidR="006948A7" w:rsidRPr="00E01F8C" w:rsidRDefault="006948A7" w:rsidP="006948A7">
      <w:proofErr w:type="gramStart"/>
      <w:r w:rsidRPr="00E01F8C">
        <w:t>year</w:t>
      </w:r>
      <w:proofErr w:type="gramEnd"/>
      <w:r w:rsidRPr="00E01F8C">
        <w:t xml:space="preserve">, or two years, or even five years, that Iraq will be able to </w:t>
      </w:r>
    </w:p>
    <w:p w:rsidR="006948A7" w:rsidRPr="00E01F8C" w:rsidRDefault="006948A7" w:rsidP="006948A7">
      <w:proofErr w:type="gramStart"/>
      <w:r w:rsidRPr="00E01F8C">
        <w:t>defend</w:t>
      </w:r>
      <w:proofErr w:type="gramEnd"/>
      <w:r w:rsidRPr="00E01F8C">
        <w:t xml:space="preserve"> itself?</w:t>
      </w:r>
    </w:p>
    <w:p w:rsidR="006948A7" w:rsidRPr="00E01F8C" w:rsidRDefault="006948A7" w:rsidP="006948A7">
      <w:r w:rsidRPr="00E01F8C">
        <w:t xml:space="preserve">  I said at the outset of this war that the United States was going to </w:t>
      </w:r>
    </w:p>
    <w:p w:rsidR="006948A7" w:rsidRPr="00E01F8C" w:rsidRDefault="006948A7" w:rsidP="006948A7">
      <w:proofErr w:type="gramStart"/>
      <w:r w:rsidRPr="00E01F8C">
        <w:t>pay</w:t>
      </w:r>
      <w:proofErr w:type="gramEnd"/>
      <w:r w:rsidRPr="00E01F8C">
        <w:t xml:space="preserve"> the vast majority of its costs, in both lives and dollars, and this </w:t>
      </w:r>
    </w:p>
    <w:p w:rsidR="006948A7" w:rsidRPr="00E01F8C" w:rsidRDefault="006948A7" w:rsidP="006948A7">
      <w:proofErr w:type="gramStart"/>
      <w:r w:rsidRPr="00E01F8C">
        <w:t>has</w:t>
      </w:r>
      <w:proofErr w:type="gramEnd"/>
      <w:r w:rsidRPr="00E01F8C">
        <w:t xml:space="preserve"> clearly been the case. We must reengage the international community </w:t>
      </w:r>
    </w:p>
    <w:p w:rsidR="006948A7" w:rsidRPr="00E01F8C" w:rsidRDefault="006948A7" w:rsidP="006948A7">
      <w:proofErr w:type="gramStart"/>
      <w:r w:rsidRPr="00E01F8C">
        <w:t>to</w:t>
      </w:r>
      <w:proofErr w:type="gramEnd"/>
      <w:r w:rsidRPr="00E01F8C">
        <w:t xml:space="preserve"> take on more of the burdens of the occupation, and seek to bring our </w:t>
      </w:r>
    </w:p>
    <w:p w:rsidR="006948A7" w:rsidRPr="00E01F8C" w:rsidRDefault="006948A7" w:rsidP="006948A7">
      <w:proofErr w:type="gramStart"/>
      <w:r w:rsidRPr="00E01F8C">
        <w:t>troops</w:t>
      </w:r>
      <w:proofErr w:type="gramEnd"/>
      <w:r w:rsidRPr="00E01F8C">
        <w:t xml:space="preserve"> home as soon as possible.</w:t>
      </w:r>
    </w:p>
    <w:p w:rsidR="006948A7" w:rsidRPr="00E01F8C" w:rsidRDefault="006948A7" w:rsidP="006948A7">
      <w:r w:rsidRPr="00E01F8C">
        <w:t xml:space="preserve">  Today, I join my colleagues in celebrating the extraordinary efforts </w:t>
      </w:r>
    </w:p>
    <w:p w:rsidR="006948A7" w:rsidRPr="00E01F8C" w:rsidRDefault="006948A7" w:rsidP="006948A7">
      <w:proofErr w:type="gramStart"/>
      <w:r w:rsidRPr="00E01F8C">
        <w:t>and</w:t>
      </w:r>
      <w:proofErr w:type="gramEnd"/>
      <w:r w:rsidRPr="00E01F8C">
        <w:t xml:space="preserve"> accomplishments of our troops. But I do not celebrate our </w:t>
      </w:r>
      <w:proofErr w:type="gramStart"/>
      <w:r w:rsidRPr="00E01F8C">
        <w:t>country's</w:t>
      </w:r>
      <w:proofErr w:type="gramEnd"/>
      <w:r w:rsidRPr="00E01F8C">
        <w:t xml:space="preserve"> </w:t>
      </w:r>
    </w:p>
    <w:p w:rsidR="006948A7" w:rsidRPr="00E01F8C" w:rsidRDefault="006948A7" w:rsidP="006948A7">
      <w:proofErr w:type="gramStart"/>
      <w:r w:rsidRPr="00E01F8C">
        <w:t>undertaking</w:t>
      </w:r>
      <w:proofErr w:type="gramEnd"/>
      <w:r w:rsidRPr="00E01F8C">
        <w:t xml:space="preserve"> of the invasion and occupation of Iraq. It was a bad </w:t>
      </w:r>
    </w:p>
    <w:p w:rsidR="006948A7" w:rsidRPr="00E01F8C" w:rsidRDefault="006948A7" w:rsidP="006948A7">
      <w:proofErr w:type="gramStart"/>
      <w:r w:rsidRPr="00E01F8C">
        <w:t>decision</w:t>
      </w:r>
      <w:proofErr w:type="gramEnd"/>
      <w:r w:rsidRPr="00E01F8C">
        <w:t xml:space="preserve"> followed by numerous other bad decisions, and while I hope it </w:t>
      </w:r>
    </w:p>
    <w:p w:rsidR="006948A7" w:rsidRPr="00E01F8C" w:rsidRDefault="006948A7" w:rsidP="006948A7">
      <w:proofErr w:type="gramStart"/>
      <w:r w:rsidRPr="00E01F8C">
        <w:t>ends</w:t>
      </w:r>
      <w:proofErr w:type="gramEnd"/>
      <w:r w:rsidRPr="00E01F8C">
        <w:t xml:space="preserve"> well, we will feel the ramifications in many ways for years to </w:t>
      </w:r>
    </w:p>
    <w:p w:rsidR="006948A7" w:rsidRPr="00E01F8C" w:rsidRDefault="006948A7" w:rsidP="006948A7">
      <w:proofErr w:type="gramStart"/>
      <w:r w:rsidRPr="00E01F8C">
        <w:t>come</w:t>
      </w:r>
      <w:proofErr w:type="gramEnd"/>
      <w:r w:rsidRPr="00E01F8C">
        <w:t>.</w:t>
      </w:r>
    </w:p>
    <w:p w:rsidR="006948A7" w:rsidRDefault="006948A7" w:rsidP="006948A7"/>
    <w:p w:rsidR="006948A7" w:rsidRDefault="006948A7" w:rsidP="006948A7"/>
    <w:p w:rsidR="006948A7" w:rsidRDefault="006948A7" w:rsidP="006948A7"/>
    <w:p w:rsidR="006948A7" w:rsidRDefault="006948A7" w:rsidP="006948A7"/>
    <w:p w:rsidR="006948A7" w:rsidRDefault="006948A7" w:rsidP="006948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514" w:rsidRDefault="00792514" w:rsidP="006948A7">
      <w:r>
        <w:separator/>
      </w:r>
    </w:p>
  </w:endnote>
  <w:endnote w:type="continuationSeparator" w:id="0">
    <w:p w:rsidR="00792514" w:rsidRDefault="00792514" w:rsidP="00694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7" w:rsidRDefault="006948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7" w:rsidRDefault="006948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7" w:rsidRDefault="006948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514" w:rsidRDefault="00792514" w:rsidP="006948A7">
      <w:r>
        <w:separator/>
      </w:r>
    </w:p>
  </w:footnote>
  <w:footnote w:type="continuationSeparator" w:id="0">
    <w:p w:rsidR="00792514" w:rsidRDefault="00792514" w:rsidP="006948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7" w:rsidRDefault="006948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7" w:rsidRPr="00E01F8C" w:rsidRDefault="006948A7" w:rsidP="006948A7">
    <w:r w:rsidRPr="00E01F8C">
      <w:t>(Friday, June 16, 2006)]</w:t>
    </w:r>
  </w:p>
  <w:p w:rsidR="006948A7" w:rsidRPr="00E01F8C" w:rsidRDefault="006948A7" w:rsidP="006948A7">
    <w:r w:rsidRPr="00E01F8C">
      <w:t>[House]</w:t>
    </w:r>
  </w:p>
  <w:p w:rsidR="006948A7" w:rsidRDefault="006948A7" w:rsidP="006948A7">
    <w:pPr>
      <w:pStyle w:val="Header"/>
    </w:pPr>
    <w:r w:rsidRPr="00E01F8C">
      <w:t>Mr. COSTELLO.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7" w:rsidRDefault="006948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8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48A7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2514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948A7"/>
  </w:style>
  <w:style w:type="paragraph" w:styleId="Footer">
    <w:name w:val="footer"/>
    <w:basedOn w:val="Normal"/>
    <w:link w:val="FooterChar"/>
    <w:uiPriority w:val="99"/>
    <w:semiHidden/>
    <w:unhideWhenUsed/>
    <w:rsid w:val="006948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4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3904</Characters>
  <Application>Microsoft Office Word</Application>
  <DocSecurity>0</DocSecurity>
  <Lines>32</Lines>
  <Paragraphs>9</Paragraphs>
  <ScaleCrop>false</ScaleCrop>
  <Company>Microsoft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2015-01-07T06:08:00Z</dcterms:created>
  <dcterms:modified xsi:type="dcterms:W3CDTF">2015-01-07T06:09:00Z</dcterms:modified>
</cp:coreProperties>
</file>