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936" w:rsidRPr="00726F06" w:rsidRDefault="00954936" w:rsidP="0095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I yield myself such time as I may </w:t>
      </w:r>
    </w:p>
    <w:p w:rsidR="00954936" w:rsidRPr="00726F06" w:rsidRDefault="00954936" w:rsidP="0095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consume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54936" w:rsidRPr="00726F06" w:rsidRDefault="00954936" w:rsidP="0095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rise in support of House Resolution 944, and I want to thank </w:t>
      </w:r>
    </w:p>
    <w:p w:rsidR="00954936" w:rsidRPr="00726F06" w:rsidRDefault="00954936" w:rsidP="0095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from Michigan (Mr. Peters) and the gentleman from </w:t>
      </w:r>
    </w:p>
    <w:p w:rsidR="00954936" w:rsidRPr="00726F06" w:rsidRDefault="00954936" w:rsidP="0095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Virginia (Mr. Wolf) for bringing this important human rights issue </w:t>
      </w:r>
    </w:p>
    <w:p w:rsidR="00954936" w:rsidRPr="00726F06" w:rsidRDefault="00954936" w:rsidP="0095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today.</w:t>
      </w:r>
    </w:p>
    <w:p w:rsidR="00954936" w:rsidRPr="00726F06" w:rsidRDefault="00954936" w:rsidP="0095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protection of members of vulnerable religious and ethnic </w:t>
      </w:r>
    </w:p>
    <w:p w:rsidR="00954936" w:rsidRPr="00726F06" w:rsidRDefault="00954936" w:rsidP="0095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minorities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including the smallest minority groups, is integral to the </w:t>
      </w:r>
    </w:p>
    <w:p w:rsidR="00954936" w:rsidRPr="00726F06" w:rsidRDefault="00954936" w:rsidP="0095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 as a free and stable country. Iraq is home to ancient </w:t>
      </w:r>
    </w:p>
    <w:p w:rsidR="00954936" w:rsidRPr="00726F06" w:rsidRDefault="00954936" w:rsidP="0095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diverse Catholic, Orthodox, and other Christian groups, including </w:t>
      </w:r>
    </w:p>
    <w:p w:rsidR="00954936" w:rsidRPr="00726F06" w:rsidRDefault="00954936" w:rsidP="0095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Chaldean, Assyrian, </w:t>
      </w:r>
      <w:proofErr w:type="spell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Syriac</w:t>
      </w:r>
      <w:proofErr w:type="spell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, and Armenian Christians, among many others.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54936" w:rsidRPr="00726F06" w:rsidRDefault="00954936" w:rsidP="0095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have been targeted for kidnapping and murder by radical Islamic </w:t>
      </w:r>
    </w:p>
    <w:p w:rsidR="00954936" w:rsidRPr="00726F06" w:rsidRDefault="00954936" w:rsidP="0095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extremists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Various credible sources estimate that more than half of </w:t>
      </w:r>
    </w:p>
    <w:p w:rsidR="00954936" w:rsidRPr="00726F06" w:rsidRDefault="00954936" w:rsidP="0095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Iraq's Christians have already fled the country during the last several </w:t>
      </w:r>
    </w:p>
    <w:p w:rsidR="00954936" w:rsidRPr="00726F06" w:rsidRDefault="00954936" w:rsidP="0095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54936" w:rsidRPr="00726F06" w:rsidRDefault="00954936" w:rsidP="0095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these dangers are certainly not confined to Christians. The </w:t>
      </w:r>
    </w:p>
    <w:p w:rsidR="00954936" w:rsidRPr="00726F06" w:rsidRDefault="00954936" w:rsidP="0095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Baha'i faith remains prohibited in </w:t>
      </w: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Iraq,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Iraq's ancient and once-</w:t>
      </w:r>
    </w:p>
    <w:p w:rsidR="00954936" w:rsidRPr="00726F06" w:rsidRDefault="00954936" w:rsidP="0095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flourishing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Jewish community has reportedly dwindled to fewer than a </w:t>
      </w:r>
    </w:p>
    <w:p w:rsidR="00954936" w:rsidRPr="00726F06" w:rsidRDefault="00954936" w:rsidP="0095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dozen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people.</w:t>
      </w:r>
    </w:p>
    <w:p w:rsidR="00954936" w:rsidRPr="00726F06" w:rsidRDefault="00954936" w:rsidP="0095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of us understand that Iraq's young democracy faces many </w:t>
      </w:r>
    </w:p>
    <w:p w:rsidR="00954936" w:rsidRPr="00726F06" w:rsidRDefault="00954936" w:rsidP="0095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challenges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including its own threats from insurgents and other </w:t>
      </w:r>
    </w:p>
    <w:p w:rsidR="00954936" w:rsidRPr="00726F06" w:rsidRDefault="00954936" w:rsidP="0095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extremists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the marginalization, the displacement, the violence </w:t>
      </w:r>
    </w:p>
    <w:p w:rsidR="00954936" w:rsidRPr="00726F06" w:rsidRDefault="00954936" w:rsidP="0095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threatens Iraq's minority communities also endanger the vitality </w:t>
      </w:r>
    </w:p>
    <w:p w:rsidR="00954936" w:rsidRPr="00726F06" w:rsidRDefault="00954936" w:rsidP="0095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inclusiveness of Iraqi society as a whole.</w:t>
      </w:r>
    </w:p>
    <w:p w:rsidR="00954936" w:rsidRPr="00726F06" w:rsidRDefault="00954936" w:rsidP="0095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strive to ensure that the work that we and our allies do </w:t>
      </w:r>
    </w:p>
    <w:p w:rsidR="00954936" w:rsidRPr="00726F06" w:rsidRDefault="00954936" w:rsidP="0095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helps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build Iraq's capacity and commitment to protect its minority </w:t>
      </w:r>
    </w:p>
    <w:p w:rsidR="00954936" w:rsidRPr="00726F06" w:rsidRDefault="00954936" w:rsidP="0095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citizens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must encourage the Government of Iraq to ensure that </w:t>
      </w:r>
    </w:p>
    <w:p w:rsidR="00954936" w:rsidRPr="00726F06" w:rsidRDefault="00954936" w:rsidP="0095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forthcoming elections are an opportunity to reinforce the growth of </w:t>
      </w:r>
    </w:p>
    <w:p w:rsidR="00954936" w:rsidRPr="00726F06" w:rsidRDefault="00954936" w:rsidP="0095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freedom in that country. Those elections should be safe, </w:t>
      </w:r>
    </w:p>
    <w:p w:rsidR="00954936" w:rsidRPr="00726F06" w:rsidRDefault="00954936" w:rsidP="0095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fair, should be transparent so that all Iraqis, including </w:t>
      </w:r>
    </w:p>
    <w:p w:rsidR="00954936" w:rsidRPr="00726F06" w:rsidRDefault="00954936" w:rsidP="0095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these vulnerable religious and ethnic minority communities, </w:t>
      </w:r>
    </w:p>
    <w:p w:rsidR="00954936" w:rsidRPr="00726F06" w:rsidRDefault="00954936" w:rsidP="0095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participate. And we must not let members of those minorities under </w:t>
      </w:r>
    </w:p>
    <w:p w:rsidR="00954936" w:rsidRPr="00726F06" w:rsidRDefault="00954936" w:rsidP="0095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siege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 that they are alone or that they are forgotten.</w:t>
      </w:r>
    </w:p>
    <w:p w:rsidR="00954936" w:rsidRPr="00726F06" w:rsidRDefault="00954936" w:rsidP="0095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these reasons, Madam Speaker, I am grateful for this resolution, </w:t>
      </w:r>
    </w:p>
    <w:p w:rsidR="00954936" w:rsidRPr="00726F06" w:rsidRDefault="00954936" w:rsidP="0095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deserves our unanimous support.</w:t>
      </w:r>
    </w:p>
    <w:p w:rsidR="00954936" w:rsidRPr="00726F06" w:rsidRDefault="00954936" w:rsidP="0095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I reserve the balance of my time.</w:t>
      </w:r>
    </w:p>
    <w:p w:rsidR="00954936" w:rsidRDefault="00954936" w:rsidP="0095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54936" w:rsidRDefault="00954936" w:rsidP="0095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54936" w:rsidRDefault="00954936" w:rsidP="0095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54936" w:rsidRDefault="00954936" w:rsidP="0095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54936" w:rsidRDefault="00954936" w:rsidP="0095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58E7" w:rsidRDefault="00EA58E7" w:rsidP="00954936">
      <w:pPr>
        <w:spacing w:after="0" w:line="240" w:lineRule="auto"/>
      </w:pPr>
      <w:r>
        <w:separator/>
      </w:r>
    </w:p>
  </w:endnote>
  <w:endnote w:type="continuationSeparator" w:id="0">
    <w:p w:rsidR="00EA58E7" w:rsidRDefault="00EA58E7" w:rsidP="00954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936" w:rsidRDefault="0095493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936" w:rsidRDefault="0095493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936" w:rsidRDefault="009549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58E7" w:rsidRDefault="00EA58E7" w:rsidP="00954936">
      <w:pPr>
        <w:spacing w:after="0" w:line="240" w:lineRule="auto"/>
      </w:pPr>
      <w:r>
        <w:separator/>
      </w:r>
    </w:p>
  </w:footnote>
  <w:footnote w:type="continuationSeparator" w:id="0">
    <w:p w:rsidR="00EA58E7" w:rsidRDefault="00EA58E7" w:rsidP="00954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936" w:rsidRDefault="0095493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936" w:rsidRPr="00726F06" w:rsidRDefault="00954936" w:rsidP="0095493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26F06">
      <w:rPr>
        <w:rFonts w:ascii="Courier New" w:eastAsia="Times New Roman" w:hAnsi="Courier New" w:cs="Courier New"/>
        <w:color w:val="000000"/>
        <w:sz w:val="20"/>
        <w:szCs w:val="20"/>
      </w:rPr>
      <w:t>(Tuesday, February 23, 2010)]</w:t>
    </w:r>
  </w:p>
  <w:p w:rsidR="00954936" w:rsidRPr="00726F06" w:rsidRDefault="00954936" w:rsidP="0095493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26F06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54936" w:rsidRDefault="00954936" w:rsidP="00954936">
    <w:pPr>
      <w:pStyle w:val="Header"/>
      <w:tabs>
        <w:tab w:val="clear" w:pos="4680"/>
        <w:tab w:val="clear" w:pos="9360"/>
        <w:tab w:val="left" w:pos="916"/>
      </w:tabs>
    </w:pPr>
    <w:r w:rsidRPr="00726F06">
      <w:rPr>
        <w:rFonts w:ascii="Courier New" w:eastAsia="Times New Roman" w:hAnsi="Courier New" w:cs="Courier New"/>
        <w:color w:val="000000"/>
        <w:sz w:val="20"/>
        <w:szCs w:val="20"/>
      </w:rPr>
      <w:t xml:space="preserve">Ms. </w:t>
    </w:r>
    <w:r w:rsidRPr="00726F06">
      <w:rPr>
        <w:rFonts w:ascii="Courier New" w:eastAsia="Times New Roman" w:hAnsi="Courier New" w:cs="Courier New"/>
        <w:color w:val="000000"/>
        <w:sz w:val="20"/>
        <w:szCs w:val="20"/>
      </w:rPr>
      <w:t>ROS-LEHTINEN.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936" w:rsidRDefault="0095493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493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47960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4936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A58E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936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93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954936"/>
  </w:style>
  <w:style w:type="paragraph" w:styleId="Footer">
    <w:name w:val="footer"/>
    <w:basedOn w:val="Normal"/>
    <w:link w:val="FooterChar"/>
    <w:uiPriority w:val="99"/>
    <w:semiHidden/>
    <w:unhideWhenUsed/>
    <w:rsid w:val="0095493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549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1865</Characters>
  <Application>Microsoft Office Word</Application>
  <DocSecurity>0</DocSecurity>
  <Lines>15</Lines>
  <Paragraphs>4</Paragraphs>
  <ScaleCrop>false</ScaleCrop>
  <Company>Microsoft</Company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2015-01-09T00:09:00Z</dcterms:created>
  <dcterms:modified xsi:type="dcterms:W3CDTF">2015-01-09T00:10:00Z</dcterms:modified>
</cp:coreProperties>
</file>