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D3C" w:rsidRPr="00713DBC" w:rsidRDefault="00E36D3C" w:rsidP="00E36D3C">
      <w:r w:rsidRPr="00713DBC">
        <w:t xml:space="preserve">  Mr. Chairman, my amendment addresses one of </w:t>
      </w:r>
    </w:p>
    <w:p w:rsidR="00E36D3C" w:rsidRPr="00713DBC" w:rsidRDefault="00E36D3C" w:rsidP="00E36D3C">
      <w:proofErr w:type="gramStart"/>
      <w:r w:rsidRPr="00713DBC">
        <w:t>the</w:t>
      </w:r>
      <w:proofErr w:type="gramEnd"/>
      <w:r w:rsidRPr="00713DBC">
        <w:t xml:space="preserve"> most critical needs facing our men and women returning home from </w:t>
      </w:r>
    </w:p>
    <w:p w:rsidR="00E36D3C" w:rsidRPr="00713DBC" w:rsidRDefault="00E36D3C" w:rsidP="00E36D3C">
      <w:r w:rsidRPr="00713DBC">
        <w:t xml:space="preserve">Iraq and Afghanistan, and that is accessible and reliable prosthetic </w:t>
      </w:r>
    </w:p>
    <w:p w:rsidR="00E36D3C" w:rsidRPr="00713DBC" w:rsidRDefault="00E36D3C" w:rsidP="00E36D3C">
      <w:proofErr w:type="gramStart"/>
      <w:r w:rsidRPr="00713DBC">
        <w:t>and</w:t>
      </w:r>
      <w:proofErr w:type="gramEnd"/>
      <w:r w:rsidRPr="00713DBC">
        <w:t xml:space="preserve"> orthotic care for our veterans.</w:t>
      </w:r>
    </w:p>
    <w:p w:rsidR="00E36D3C" w:rsidRPr="00713DBC" w:rsidRDefault="00E36D3C" w:rsidP="00E36D3C">
      <w:r w:rsidRPr="00713DBC">
        <w:t xml:space="preserve">  Like no war before, the war in Iraq has seen unprecedented numbers of </w:t>
      </w:r>
    </w:p>
    <w:p w:rsidR="00E36D3C" w:rsidRPr="00713DBC" w:rsidRDefault="00E36D3C" w:rsidP="00E36D3C">
      <w:proofErr w:type="gramStart"/>
      <w:r w:rsidRPr="00713DBC">
        <w:t>injuries</w:t>
      </w:r>
      <w:proofErr w:type="gramEnd"/>
      <w:r w:rsidRPr="00713DBC">
        <w:t xml:space="preserve"> due to surprise bomb attacks.</w:t>
      </w:r>
    </w:p>
    <w:p w:rsidR="00E36D3C" w:rsidRPr="00713DBC" w:rsidRDefault="00E36D3C" w:rsidP="00E36D3C">
      <w:r w:rsidRPr="00713DBC">
        <w:t xml:space="preserve">  And like no other war before, troops are often surviving those </w:t>
      </w:r>
    </w:p>
    <w:p w:rsidR="00E36D3C" w:rsidRPr="00713DBC" w:rsidRDefault="00E36D3C" w:rsidP="00E36D3C">
      <w:proofErr w:type="gramStart"/>
      <w:r w:rsidRPr="00713DBC">
        <w:t>attacks</w:t>
      </w:r>
      <w:proofErr w:type="gramEnd"/>
      <w:r w:rsidRPr="00713DBC">
        <w:t xml:space="preserve">, though many of them lose limbs. This bill creates new demands </w:t>
      </w:r>
    </w:p>
    <w:p w:rsidR="00E36D3C" w:rsidRPr="00713DBC" w:rsidRDefault="00E36D3C" w:rsidP="00E36D3C">
      <w:proofErr w:type="gramStart"/>
      <w:r w:rsidRPr="00713DBC">
        <w:t>and</w:t>
      </w:r>
      <w:proofErr w:type="gramEnd"/>
      <w:r w:rsidRPr="00713DBC">
        <w:t xml:space="preserve"> challenges for our health care system that we must provide for our </w:t>
      </w:r>
    </w:p>
    <w:p w:rsidR="00E36D3C" w:rsidRPr="00713DBC" w:rsidRDefault="00E36D3C" w:rsidP="00E36D3C">
      <w:proofErr w:type="gramStart"/>
      <w:r w:rsidRPr="00713DBC">
        <w:t>returning</w:t>
      </w:r>
      <w:proofErr w:type="gramEnd"/>
      <w:r w:rsidRPr="00713DBC">
        <w:t xml:space="preserve"> men and women. In addition, 20 percent of our practitioners </w:t>
      </w:r>
    </w:p>
    <w:p w:rsidR="00E36D3C" w:rsidRPr="00713DBC" w:rsidRDefault="00E36D3C" w:rsidP="00E36D3C">
      <w:proofErr w:type="gramStart"/>
      <w:r w:rsidRPr="00713DBC">
        <w:t>will</w:t>
      </w:r>
      <w:proofErr w:type="gramEnd"/>
      <w:r w:rsidRPr="00713DBC">
        <w:t xml:space="preserve"> be retiring over the next 10 to 20 years, a further need for </w:t>
      </w:r>
    </w:p>
    <w:p w:rsidR="00E36D3C" w:rsidRPr="00713DBC" w:rsidRDefault="00E36D3C" w:rsidP="00E36D3C">
      <w:proofErr w:type="gramStart"/>
      <w:r w:rsidRPr="00713DBC">
        <w:t>training</w:t>
      </w:r>
      <w:proofErr w:type="gramEnd"/>
      <w:r w:rsidRPr="00713DBC">
        <w:t>.</w:t>
      </w:r>
    </w:p>
    <w:p w:rsidR="00E36D3C" w:rsidRPr="00713DBC" w:rsidRDefault="00E36D3C" w:rsidP="00E36D3C">
      <w:r w:rsidRPr="00713DBC">
        <w:t xml:space="preserve">  My amendment today provides $20 million to expand the U.S. training </w:t>
      </w:r>
    </w:p>
    <w:p w:rsidR="00E36D3C" w:rsidRPr="00713DBC" w:rsidRDefault="00E36D3C" w:rsidP="00E36D3C">
      <w:proofErr w:type="gramStart"/>
      <w:r w:rsidRPr="00713DBC">
        <w:t>capacity</w:t>
      </w:r>
      <w:proofErr w:type="gramEnd"/>
      <w:r w:rsidRPr="00713DBC">
        <w:t xml:space="preserve"> for prosthetics and orthotics to the U.S. schools accredited </w:t>
      </w:r>
    </w:p>
    <w:p w:rsidR="00E36D3C" w:rsidRPr="00713DBC" w:rsidRDefault="00E36D3C" w:rsidP="00E36D3C">
      <w:proofErr w:type="gramStart"/>
      <w:r w:rsidRPr="00713DBC">
        <w:t>by</w:t>
      </w:r>
      <w:proofErr w:type="gramEnd"/>
      <w:r w:rsidRPr="00713DBC">
        <w:t xml:space="preserve"> the National Commission on Orthotic and Prosthetic Education.</w:t>
      </w:r>
    </w:p>
    <w:p w:rsidR="00E36D3C" w:rsidRPr="00713DBC" w:rsidRDefault="00E36D3C" w:rsidP="00E36D3C">
      <w:r w:rsidRPr="00713DBC">
        <w:t xml:space="preserve">  This expansion will dramatically improve services for the Nation's </w:t>
      </w:r>
    </w:p>
    <w:p w:rsidR="00E36D3C" w:rsidRPr="00713DBC" w:rsidRDefault="00E36D3C" w:rsidP="00E36D3C">
      <w:proofErr w:type="gramStart"/>
      <w:r w:rsidRPr="00713DBC">
        <w:t>military</w:t>
      </w:r>
      <w:proofErr w:type="gramEnd"/>
      <w:r w:rsidRPr="00713DBC">
        <w:t xml:space="preserve"> amputees and orthopedically disabled returning from the </w:t>
      </w:r>
    </w:p>
    <w:p w:rsidR="00E36D3C" w:rsidRPr="00713DBC" w:rsidRDefault="00E36D3C" w:rsidP="00E36D3C">
      <w:proofErr w:type="gramStart"/>
      <w:r w:rsidRPr="00713DBC">
        <w:t>current</w:t>
      </w:r>
      <w:proofErr w:type="gramEnd"/>
      <w:r w:rsidRPr="00713DBC">
        <w:t xml:space="preserve"> conflicts in Iraq and Afghanistan.</w:t>
      </w:r>
    </w:p>
    <w:p w:rsidR="00E36D3C" w:rsidRPr="00713DBC" w:rsidRDefault="00E36D3C" w:rsidP="00E36D3C">
      <w:r w:rsidRPr="00713DBC">
        <w:t xml:space="preserve">  The need to provide more orthotic and prosthetic practitioners is </w:t>
      </w:r>
    </w:p>
    <w:p w:rsidR="00E36D3C" w:rsidRPr="00713DBC" w:rsidRDefault="00E36D3C" w:rsidP="00E36D3C">
      <w:proofErr w:type="gramStart"/>
      <w:r w:rsidRPr="00713DBC">
        <w:t>compelling</w:t>
      </w:r>
      <w:proofErr w:type="gramEnd"/>
      <w:r w:rsidRPr="00713DBC">
        <w:t xml:space="preserve">. The demand for orthotic and prosthetic provider services is </w:t>
      </w:r>
    </w:p>
    <w:p w:rsidR="00E36D3C" w:rsidRPr="00713DBC" w:rsidRDefault="00E36D3C" w:rsidP="00E36D3C">
      <w:proofErr w:type="gramStart"/>
      <w:r w:rsidRPr="00713DBC">
        <w:t>expected</w:t>
      </w:r>
      <w:proofErr w:type="gramEnd"/>
      <w:r w:rsidRPr="00713DBC">
        <w:t xml:space="preserve"> to increase by 25 percent for orthotic care and 47 percent for </w:t>
      </w:r>
    </w:p>
    <w:p w:rsidR="00E36D3C" w:rsidRPr="00713DBC" w:rsidRDefault="00E36D3C" w:rsidP="00E36D3C">
      <w:proofErr w:type="gramStart"/>
      <w:r w:rsidRPr="00713DBC">
        <w:t>prosthetic</w:t>
      </w:r>
      <w:proofErr w:type="gramEnd"/>
      <w:r w:rsidRPr="00713DBC">
        <w:t xml:space="preserve"> care by 2020. At present, only 200 to 225 new practitioners </w:t>
      </w:r>
    </w:p>
    <w:p w:rsidR="00E36D3C" w:rsidRPr="00713DBC" w:rsidRDefault="00E36D3C" w:rsidP="00E36D3C">
      <w:proofErr w:type="gramStart"/>
      <w:r w:rsidRPr="00713DBC">
        <w:t>are</w:t>
      </w:r>
      <w:proofErr w:type="gramEnd"/>
      <w:r w:rsidRPr="00713DBC">
        <w:t xml:space="preserve"> trained each year in the United States.</w:t>
      </w:r>
    </w:p>
    <w:p w:rsidR="00E36D3C" w:rsidRPr="00713DBC" w:rsidRDefault="00E36D3C" w:rsidP="00E36D3C">
      <w:r w:rsidRPr="00713DBC">
        <w:t xml:space="preserve">  On a broader scale, my amendment is an excellent investment in a </w:t>
      </w:r>
    </w:p>
    <w:p w:rsidR="00E36D3C" w:rsidRPr="00713DBC" w:rsidRDefault="00E36D3C" w:rsidP="00E36D3C">
      <w:proofErr w:type="gramStart"/>
      <w:r w:rsidRPr="00713DBC">
        <w:t>health</w:t>
      </w:r>
      <w:proofErr w:type="gramEnd"/>
      <w:r w:rsidRPr="00713DBC">
        <w:t xml:space="preserve"> field that will continue to grow. For example, over 1.2 million </w:t>
      </w:r>
    </w:p>
    <w:p w:rsidR="00E36D3C" w:rsidRPr="00713DBC" w:rsidRDefault="00E36D3C" w:rsidP="00E36D3C">
      <w:proofErr w:type="gramStart"/>
      <w:r w:rsidRPr="00713DBC">
        <w:t>individuals</w:t>
      </w:r>
      <w:proofErr w:type="gramEnd"/>
      <w:r w:rsidRPr="00713DBC">
        <w:t xml:space="preserve"> live with limb loss/absence in the United States.</w:t>
      </w:r>
    </w:p>
    <w:p w:rsidR="00E36D3C" w:rsidRPr="00713DBC" w:rsidRDefault="00E36D3C" w:rsidP="00E36D3C">
      <w:r w:rsidRPr="00713DBC">
        <w:t xml:space="preserve">  Annually, physicians perform over 185,000 amputations in the United </w:t>
      </w:r>
    </w:p>
    <w:p w:rsidR="00E36D3C" w:rsidRPr="00713DBC" w:rsidRDefault="00E36D3C" w:rsidP="00E36D3C">
      <w:proofErr w:type="gramStart"/>
      <w:r w:rsidRPr="00713DBC">
        <w:t>States at about 507 a day.</w:t>
      </w:r>
      <w:proofErr w:type="gramEnd"/>
      <w:r w:rsidRPr="00713DBC">
        <w:t xml:space="preserve"> The number of amputations is expected to </w:t>
      </w:r>
    </w:p>
    <w:p w:rsidR="00E36D3C" w:rsidRPr="00713DBC" w:rsidRDefault="00E36D3C" w:rsidP="00E36D3C">
      <w:proofErr w:type="gramStart"/>
      <w:r w:rsidRPr="00713DBC">
        <w:t>rise</w:t>
      </w:r>
      <w:proofErr w:type="gramEnd"/>
      <w:r w:rsidRPr="00713DBC">
        <w:t xml:space="preserve"> due to devastating complications of diabetes. The growing need for </w:t>
      </w:r>
    </w:p>
    <w:p w:rsidR="00E36D3C" w:rsidRPr="00713DBC" w:rsidRDefault="00E36D3C" w:rsidP="00E36D3C">
      <w:proofErr w:type="gramStart"/>
      <w:r w:rsidRPr="00713DBC">
        <w:t>rehabilitation</w:t>
      </w:r>
      <w:proofErr w:type="gramEnd"/>
      <w:r w:rsidRPr="00713DBC">
        <w:t xml:space="preserve"> practitioners well trained in the various disciplines of </w:t>
      </w:r>
    </w:p>
    <w:p w:rsidR="00E36D3C" w:rsidRPr="00713DBC" w:rsidRDefault="00E36D3C" w:rsidP="00E36D3C">
      <w:proofErr w:type="gramStart"/>
      <w:r w:rsidRPr="00713DBC">
        <w:t>rehabilitation</w:t>
      </w:r>
      <w:proofErr w:type="gramEnd"/>
      <w:r w:rsidRPr="00713DBC">
        <w:t xml:space="preserve"> will continue to be a growing trend.</w:t>
      </w:r>
    </w:p>
    <w:p w:rsidR="00E36D3C" w:rsidRPr="00713DBC" w:rsidRDefault="00E36D3C" w:rsidP="00E36D3C">
      <w:r w:rsidRPr="00713DBC">
        <w:t xml:space="preserve">  Finally, this funding will be an investment in our </w:t>
      </w:r>
      <w:proofErr w:type="gramStart"/>
      <w:r w:rsidRPr="00713DBC">
        <w:t>veterans</w:t>
      </w:r>
      <w:proofErr w:type="gramEnd"/>
      <w:r w:rsidRPr="00713DBC">
        <w:t xml:space="preserve"> hospitals </w:t>
      </w:r>
    </w:p>
    <w:p w:rsidR="00E36D3C" w:rsidRPr="00713DBC" w:rsidRDefault="00E36D3C" w:rsidP="00E36D3C">
      <w:proofErr w:type="gramStart"/>
      <w:r w:rsidRPr="00713DBC">
        <w:t>across</w:t>
      </w:r>
      <w:proofErr w:type="gramEnd"/>
      <w:r w:rsidRPr="00713DBC">
        <w:t xml:space="preserve"> the country.</w:t>
      </w:r>
    </w:p>
    <w:p w:rsidR="00E36D3C" w:rsidRPr="00713DBC" w:rsidRDefault="00E36D3C" w:rsidP="00E36D3C">
      <w:r w:rsidRPr="00713DBC">
        <w:t xml:space="preserve">  I ask, Mr. Chairman, that my colleagues support this important </w:t>
      </w:r>
    </w:p>
    <w:p w:rsidR="00E36D3C" w:rsidRPr="00713DBC" w:rsidRDefault="00E36D3C" w:rsidP="00E36D3C">
      <w:proofErr w:type="gramStart"/>
      <w:r w:rsidRPr="00713DBC">
        <w:t>amendment</w:t>
      </w:r>
      <w:proofErr w:type="gramEnd"/>
      <w:r w:rsidRPr="00713DBC">
        <w:t>.</w:t>
      </w:r>
    </w:p>
    <w:p w:rsidR="00E36D3C" w:rsidRDefault="00E36D3C" w:rsidP="00E36D3C"/>
    <w:p w:rsidR="00E36D3C" w:rsidRDefault="00E36D3C" w:rsidP="00E36D3C"/>
    <w:p w:rsidR="00E36D3C" w:rsidRDefault="00E36D3C" w:rsidP="00E36D3C"/>
    <w:p w:rsidR="00E36D3C" w:rsidRDefault="00E36D3C" w:rsidP="00E36D3C"/>
    <w:p w:rsidR="00E36D3C" w:rsidRDefault="00E36D3C" w:rsidP="00E36D3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2AE9" w:rsidRDefault="00012AE9" w:rsidP="00E36D3C">
      <w:r>
        <w:separator/>
      </w:r>
    </w:p>
  </w:endnote>
  <w:endnote w:type="continuationSeparator" w:id="0">
    <w:p w:rsidR="00012AE9" w:rsidRDefault="00012AE9" w:rsidP="00E36D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6D3C" w:rsidRDefault="00E36D3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6D3C" w:rsidRDefault="00E36D3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6D3C" w:rsidRDefault="00E36D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2AE9" w:rsidRDefault="00012AE9" w:rsidP="00E36D3C">
      <w:r>
        <w:separator/>
      </w:r>
    </w:p>
  </w:footnote>
  <w:footnote w:type="continuationSeparator" w:id="0">
    <w:p w:rsidR="00012AE9" w:rsidRDefault="00012AE9" w:rsidP="00E36D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6D3C" w:rsidRDefault="00E36D3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6D3C" w:rsidRPr="00713DBC" w:rsidRDefault="00E36D3C" w:rsidP="00E36D3C">
    <w:r w:rsidRPr="00713DBC">
      <w:t>(Wednesday, March 15, 2006)]</w:t>
    </w:r>
  </w:p>
  <w:p w:rsidR="00E36D3C" w:rsidRPr="00713DBC" w:rsidRDefault="00E36D3C" w:rsidP="00E36D3C">
    <w:r w:rsidRPr="00713DBC">
      <w:t>[House]</w:t>
    </w:r>
  </w:p>
  <w:p w:rsidR="00E36D3C" w:rsidRDefault="00E36D3C" w:rsidP="00E36D3C">
    <w:pPr>
      <w:pStyle w:val="Header"/>
    </w:pPr>
    <w:r w:rsidRPr="00713DBC">
      <w:t>Ms. MILLENDER-</w:t>
    </w:r>
    <w:proofErr w:type="spellStart"/>
    <w:r w:rsidRPr="00713DBC">
      <w:t>McDONALD</w:t>
    </w:r>
    <w:proofErr w:type="spellEnd"/>
    <w:r w:rsidRPr="00713DBC">
      <w:t>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6D3C" w:rsidRDefault="00E36D3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6D3C"/>
    <w:rsid w:val="00001E8E"/>
    <w:rsid w:val="00005FFA"/>
    <w:rsid w:val="00010003"/>
    <w:rsid w:val="000115C9"/>
    <w:rsid w:val="00012AE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77D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36D3C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D3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36D3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36D3C"/>
  </w:style>
  <w:style w:type="paragraph" w:styleId="Footer">
    <w:name w:val="footer"/>
    <w:basedOn w:val="Normal"/>
    <w:link w:val="FooterChar"/>
    <w:uiPriority w:val="99"/>
    <w:semiHidden/>
    <w:unhideWhenUsed/>
    <w:rsid w:val="00E36D3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36D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1809</Characters>
  <Application>Microsoft Office Word</Application>
  <DocSecurity>0</DocSecurity>
  <Lines>15</Lines>
  <Paragraphs>4</Paragraphs>
  <ScaleCrop>false</ScaleCrop>
  <Company>Microsoft</Company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2015-01-09T00:46:00Z</dcterms:created>
  <dcterms:modified xsi:type="dcterms:W3CDTF">2015-01-09T00:47:00Z</dcterms:modified>
</cp:coreProperties>
</file>