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A5F" w:rsidRPr="00926534" w:rsidRDefault="00877A5F" w:rsidP="00877A5F">
      <w:r w:rsidRPr="00926534">
        <w:t xml:space="preserve">  Madam President, this vote on cloture to cut off debate </w:t>
      </w:r>
    </w:p>
    <w:p w:rsidR="00877A5F" w:rsidRPr="00926534" w:rsidRDefault="00877A5F" w:rsidP="00877A5F">
      <w:proofErr w:type="gramStart"/>
      <w:r w:rsidRPr="00926534">
        <w:t>involves</w:t>
      </w:r>
      <w:proofErr w:type="gramEnd"/>
      <w:r w:rsidRPr="00926534">
        <w:t xml:space="preserve"> a conflict between two important principles: (1) obtain </w:t>
      </w:r>
    </w:p>
    <w:p w:rsidR="00877A5F" w:rsidRPr="00926534" w:rsidRDefault="00877A5F" w:rsidP="00877A5F">
      <w:proofErr w:type="gramStart"/>
      <w:r w:rsidRPr="00926534">
        <w:t>fairness</w:t>
      </w:r>
      <w:proofErr w:type="gramEnd"/>
      <w:r w:rsidRPr="00926534">
        <w:t xml:space="preserve"> for the Senate Republican minority on having our resolutions </w:t>
      </w:r>
    </w:p>
    <w:p w:rsidR="00877A5F" w:rsidRPr="00926534" w:rsidRDefault="00877A5F" w:rsidP="00877A5F">
      <w:proofErr w:type="gramStart"/>
      <w:r w:rsidRPr="00926534">
        <w:t>and</w:t>
      </w:r>
      <w:proofErr w:type="gramEnd"/>
      <w:r w:rsidRPr="00926534">
        <w:t xml:space="preserve"> amendments debated and voted upon, and (2) debating and voting on </w:t>
      </w:r>
    </w:p>
    <w:p w:rsidR="00877A5F" w:rsidRPr="00926534" w:rsidRDefault="00877A5F" w:rsidP="00877A5F">
      <w:proofErr w:type="gramStart"/>
      <w:r w:rsidRPr="00926534">
        <w:t>the</w:t>
      </w:r>
      <w:proofErr w:type="gramEnd"/>
      <w:r w:rsidRPr="00926534">
        <w:t xml:space="preserve"> approval or rejection of the President's plan to add 21,500 troops </w:t>
      </w:r>
    </w:p>
    <w:p w:rsidR="00877A5F" w:rsidRPr="00926534" w:rsidRDefault="00877A5F" w:rsidP="00877A5F">
      <w:proofErr w:type="gramStart"/>
      <w:r w:rsidRPr="00926534">
        <w:t>to</w:t>
      </w:r>
      <w:proofErr w:type="gramEnd"/>
      <w:r w:rsidRPr="00926534">
        <w:t xml:space="preserve"> the U.S. force in Iraq.</w:t>
      </w:r>
    </w:p>
    <w:p w:rsidR="00877A5F" w:rsidRPr="00926534" w:rsidRDefault="00877A5F" w:rsidP="00877A5F">
      <w:r w:rsidRPr="00926534">
        <w:t xml:space="preserve">  At the outset, it must be emphasized that there is unanimity that no </w:t>
      </w:r>
    </w:p>
    <w:p w:rsidR="00877A5F" w:rsidRPr="00926534" w:rsidRDefault="00877A5F" w:rsidP="00877A5F">
      <w:proofErr w:type="spellStart"/>
      <w:proofErr w:type="gramStart"/>
      <w:r w:rsidRPr="00926534">
        <w:t>preceptive</w:t>
      </w:r>
      <w:proofErr w:type="spellEnd"/>
      <w:proofErr w:type="gramEnd"/>
      <w:r w:rsidRPr="00926534">
        <w:t xml:space="preserve"> action be taken by Congress to exercise our ``power of the </w:t>
      </w:r>
    </w:p>
    <w:p w:rsidR="00877A5F" w:rsidRPr="00926534" w:rsidRDefault="00877A5F" w:rsidP="00877A5F">
      <w:proofErr w:type="gramStart"/>
      <w:r w:rsidRPr="00926534">
        <w:t>purse</w:t>
      </w:r>
      <w:proofErr w:type="gramEnd"/>
      <w:r w:rsidRPr="00926534">
        <w:t>'' to cut off funds that would in any way endanger our troops.</w:t>
      </w:r>
    </w:p>
    <w:p w:rsidR="00877A5F" w:rsidRPr="00926534" w:rsidRDefault="00877A5F" w:rsidP="00877A5F">
      <w:r w:rsidRPr="00926534">
        <w:t xml:space="preserve">  In response to the majority leader's use of the Senate rule to ``fill </w:t>
      </w:r>
    </w:p>
    <w:p w:rsidR="00877A5F" w:rsidRPr="00926534" w:rsidRDefault="00877A5F" w:rsidP="00877A5F">
      <w:proofErr w:type="gramStart"/>
      <w:r w:rsidRPr="00926534">
        <w:t>the</w:t>
      </w:r>
      <w:proofErr w:type="gramEnd"/>
      <w:r w:rsidRPr="00926534">
        <w:t xml:space="preserve"> tree,'' which precludes any Republican alternative resolutions, I </w:t>
      </w:r>
    </w:p>
    <w:p w:rsidR="00877A5F" w:rsidRPr="00926534" w:rsidRDefault="00877A5F" w:rsidP="00877A5F">
      <w:proofErr w:type="gramStart"/>
      <w:r w:rsidRPr="00926534">
        <w:t>voted</w:t>
      </w:r>
      <w:proofErr w:type="gramEnd"/>
      <w:r w:rsidRPr="00926534">
        <w:t xml:space="preserve"> against cloture to cut off debate on the Levin amendment on </w:t>
      </w:r>
    </w:p>
    <w:p w:rsidR="00877A5F" w:rsidRPr="00926534" w:rsidRDefault="00877A5F" w:rsidP="00877A5F">
      <w:r w:rsidRPr="00926534">
        <w:t xml:space="preserve">February 5. The procedure to ``fill the tree'' is contrary to the basic </w:t>
      </w:r>
    </w:p>
    <w:p w:rsidR="00877A5F" w:rsidRPr="00926534" w:rsidRDefault="00877A5F" w:rsidP="00877A5F">
      <w:r w:rsidRPr="00926534">
        <w:t xml:space="preserve">Senate practice of allowing Senators to offer amendments or alternative </w:t>
      </w:r>
    </w:p>
    <w:p w:rsidR="00877A5F" w:rsidRPr="00926534" w:rsidRDefault="00877A5F" w:rsidP="00877A5F">
      <w:proofErr w:type="gramStart"/>
      <w:r w:rsidRPr="00926534">
        <w:t>resolutions</w:t>
      </w:r>
      <w:proofErr w:type="gramEnd"/>
      <w:r w:rsidRPr="00926534">
        <w:t xml:space="preserve">, unlike the House of Representatives, which customarily </w:t>
      </w:r>
    </w:p>
    <w:p w:rsidR="00877A5F" w:rsidRPr="00926534" w:rsidRDefault="00877A5F" w:rsidP="00877A5F">
      <w:proofErr w:type="gramStart"/>
      <w:r w:rsidRPr="00926534">
        <w:t>precludes</w:t>
      </w:r>
      <w:proofErr w:type="gramEnd"/>
      <w:r w:rsidRPr="00926534">
        <w:t xml:space="preserve"> such latitude.</w:t>
      </w:r>
    </w:p>
    <w:p w:rsidR="00877A5F" w:rsidRPr="00926534" w:rsidRDefault="00877A5F" w:rsidP="00877A5F">
      <w:r w:rsidRPr="00926534">
        <w:t xml:space="preserve">  On February 14, I introduced an amendment to rule XXII to stop the </w:t>
      </w:r>
    </w:p>
    <w:p w:rsidR="00877A5F" w:rsidRPr="00926534" w:rsidRDefault="00877A5F" w:rsidP="00877A5F">
      <w:r w:rsidRPr="00926534">
        <w:t xml:space="preserve">``filling of the tree,'' citing vociferous objections by Senators Reid, </w:t>
      </w:r>
    </w:p>
    <w:p w:rsidR="00877A5F" w:rsidRPr="00926534" w:rsidRDefault="00877A5F" w:rsidP="00877A5F">
      <w:r w:rsidRPr="00926534">
        <w:t xml:space="preserve">Durbin and Dodd to similar Republican action in the 109th Congress when </w:t>
      </w:r>
    </w:p>
    <w:p w:rsidR="00877A5F" w:rsidRPr="00926534" w:rsidRDefault="00877A5F" w:rsidP="00877A5F">
      <w:r w:rsidRPr="00926534">
        <w:t>Republicans held a majority.</w:t>
      </w:r>
    </w:p>
    <w:p w:rsidR="00877A5F" w:rsidRPr="00926534" w:rsidRDefault="00877A5F" w:rsidP="00877A5F">
      <w:r w:rsidRPr="00926534">
        <w:t xml:space="preserve">  Although it is very important for the minority to exercise its rights </w:t>
      </w:r>
    </w:p>
    <w:p w:rsidR="00877A5F" w:rsidRPr="00926534" w:rsidRDefault="00877A5F" w:rsidP="00877A5F">
      <w:proofErr w:type="gramStart"/>
      <w:r w:rsidRPr="00926534">
        <w:t>to</w:t>
      </w:r>
      <w:proofErr w:type="gramEnd"/>
      <w:r w:rsidRPr="00926534">
        <w:t xml:space="preserve"> stop abusive majority practices, it is my judgment that this must </w:t>
      </w:r>
    </w:p>
    <w:p w:rsidR="00877A5F" w:rsidRPr="00926534" w:rsidRDefault="00877A5F" w:rsidP="00877A5F">
      <w:proofErr w:type="gramStart"/>
      <w:r w:rsidRPr="00926534">
        <w:t>yield</w:t>
      </w:r>
      <w:proofErr w:type="gramEnd"/>
      <w:r w:rsidRPr="00926534">
        <w:t xml:space="preserve"> to the dominant principle of debating and voting on the future of </w:t>
      </w:r>
    </w:p>
    <w:p w:rsidR="00877A5F" w:rsidRPr="00926534" w:rsidRDefault="00877A5F" w:rsidP="00877A5F">
      <w:proofErr w:type="gramStart"/>
      <w:r w:rsidRPr="00926534">
        <w:t>U.S. policy in Iraq.</w:t>
      </w:r>
      <w:proofErr w:type="gramEnd"/>
      <w:r w:rsidRPr="00926534">
        <w:t xml:space="preserve"> Let's move on. We Republicans can exercise our </w:t>
      </w:r>
    </w:p>
    <w:p w:rsidR="00877A5F" w:rsidRPr="00926534" w:rsidRDefault="00877A5F" w:rsidP="00877A5F">
      <w:proofErr w:type="gramStart"/>
      <w:r w:rsidRPr="00926534">
        <w:t>rights</w:t>
      </w:r>
      <w:proofErr w:type="gramEnd"/>
      <w:r w:rsidRPr="00926534">
        <w:t xml:space="preserve"> of retaliation in the immediate future on other majority action </w:t>
      </w:r>
    </w:p>
    <w:p w:rsidR="00877A5F" w:rsidRPr="00926534" w:rsidRDefault="00877A5F" w:rsidP="00877A5F">
      <w:proofErr w:type="gramStart"/>
      <w:r w:rsidRPr="00926534">
        <w:t>to</w:t>
      </w:r>
      <w:proofErr w:type="gramEnd"/>
      <w:r w:rsidRPr="00926534">
        <w:t xml:space="preserve"> reign in such majority abuse.</w:t>
      </w:r>
    </w:p>
    <w:p w:rsidR="00877A5F" w:rsidRPr="00926534" w:rsidRDefault="00877A5F" w:rsidP="00877A5F">
      <w:r w:rsidRPr="00926534">
        <w:t xml:space="preserve">  In my view, it is most important that the Senate speak out on Iraq. </w:t>
      </w:r>
    </w:p>
    <w:p w:rsidR="00877A5F" w:rsidRPr="00926534" w:rsidRDefault="00877A5F" w:rsidP="00877A5F">
      <w:r w:rsidRPr="00926534">
        <w:t xml:space="preserve">If we continue to debate whether there should be a debate while the </w:t>
      </w:r>
    </w:p>
    <w:p w:rsidR="00877A5F" w:rsidRPr="00926534" w:rsidRDefault="00877A5F" w:rsidP="00877A5F">
      <w:r w:rsidRPr="00926534">
        <w:t xml:space="preserve">House of Representatives acts, the Senate will become irrelevant. To </w:t>
      </w:r>
    </w:p>
    <w:p w:rsidR="00877A5F" w:rsidRPr="00926534" w:rsidRDefault="00877A5F" w:rsidP="00877A5F">
      <w:proofErr w:type="gramStart"/>
      <w:r w:rsidRPr="00926534">
        <w:t>paraphrase</w:t>
      </w:r>
      <w:proofErr w:type="gramEnd"/>
      <w:r w:rsidRPr="00926534">
        <w:t xml:space="preserve"> the Roman adage: ``The Senate should not fiddle while Iraq </w:t>
      </w:r>
    </w:p>
    <w:p w:rsidR="00877A5F" w:rsidRPr="00926534" w:rsidRDefault="00877A5F" w:rsidP="00877A5F">
      <w:proofErr w:type="gramStart"/>
      <w:r w:rsidRPr="00926534">
        <w:t>Burns.''</w:t>
      </w:r>
      <w:proofErr w:type="gramEnd"/>
    </w:p>
    <w:p w:rsidR="00877A5F" w:rsidRPr="00926534" w:rsidRDefault="00877A5F" w:rsidP="00877A5F">
      <w:r w:rsidRPr="00926534">
        <w:t xml:space="preserve">  The American people have a right to know the Senate's judgment on </w:t>
      </w:r>
    </w:p>
    <w:p w:rsidR="00877A5F" w:rsidRPr="00926534" w:rsidRDefault="00877A5F" w:rsidP="00877A5F">
      <w:proofErr w:type="gramStart"/>
      <w:r w:rsidRPr="00926534">
        <w:t>this</w:t>
      </w:r>
      <w:proofErr w:type="gramEnd"/>
      <w:r w:rsidRPr="00926534">
        <w:t xml:space="preserve"> most important issue of the day, and our constituents have a right </w:t>
      </w:r>
    </w:p>
    <w:p w:rsidR="00877A5F" w:rsidRPr="00926534" w:rsidRDefault="00877A5F" w:rsidP="00877A5F">
      <w:proofErr w:type="gramStart"/>
      <w:r w:rsidRPr="00926534">
        <w:t>to</w:t>
      </w:r>
      <w:proofErr w:type="gramEnd"/>
      <w:r w:rsidRPr="00926534">
        <w:t xml:space="preserve"> know and evaluate the judgment of each Senator.</w:t>
      </w:r>
    </w:p>
    <w:p w:rsidR="00877A5F" w:rsidRPr="00926534" w:rsidRDefault="00877A5F" w:rsidP="00877A5F">
      <w:r w:rsidRPr="00926534">
        <w:t xml:space="preserve">  Accordingly, I am voting for cloture to end the debate so we can move </w:t>
      </w:r>
    </w:p>
    <w:p w:rsidR="00877A5F" w:rsidRPr="00926534" w:rsidRDefault="00877A5F" w:rsidP="00877A5F">
      <w:proofErr w:type="gramStart"/>
      <w:r w:rsidRPr="00926534">
        <w:t>ahead</w:t>
      </w:r>
      <w:proofErr w:type="gramEnd"/>
      <w:r w:rsidRPr="00926534">
        <w:t>.</w:t>
      </w:r>
    </w:p>
    <w:p w:rsidR="00877A5F" w:rsidRDefault="00877A5F" w:rsidP="00877A5F"/>
    <w:p w:rsidR="00877A5F" w:rsidRDefault="00877A5F" w:rsidP="00877A5F"/>
    <w:p w:rsidR="00877A5F" w:rsidRDefault="00877A5F" w:rsidP="00877A5F"/>
    <w:p w:rsidR="00877A5F" w:rsidRDefault="00877A5F" w:rsidP="00877A5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137" w:rsidRDefault="00B64137" w:rsidP="00877A5F">
      <w:r>
        <w:separator/>
      </w:r>
    </w:p>
  </w:endnote>
  <w:endnote w:type="continuationSeparator" w:id="0">
    <w:p w:rsidR="00B64137" w:rsidRDefault="00B64137" w:rsidP="00877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A5F" w:rsidRDefault="00877A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A5F" w:rsidRDefault="00877A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A5F" w:rsidRDefault="00877A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137" w:rsidRDefault="00B64137" w:rsidP="00877A5F">
      <w:r>
        <w:separator/>
      </w:r>
    </w:p>
  </w:footnote>
  <w:footnote w:type="continuationSeparator" w:id="0">
    <w:p w:rsidR="00B64137" w:rsidRDefault="00B64137" w:rsidP="00877A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A5F" w:rsidRDefault="00877A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A5F" w:rsidRPr="00926534" w:rsidRDefault="00877A5F" w:rsidP="00877A5F">
    <w:r w:rsidRPr="00926534">
      <w:t>(Saturday, February 17, 2007)]</w:t>
    </w:r>
  </w:p>
  <w:p w:rsidR="00877A5F" w:rsidRPr="00926534" w:rsidRDefault="00877A5F" w:rsidP="00877A5F">
    <w:r w:rsidRPr="00926534">
      <w:t>[Senate]</w:t>
    </w:r>
  </w:p>
  <w:p w:rsidR="00877A5F" w:rsidRDefault="00877A5F" w:rsidP="00877A5F">
    <w:pPr>
      <w:pStyle w:val="Header"/>
    </w:pPr>
    <w:r w:rsidRPr="00926534">
      <w:t xml:space="preserve">Mr. </w:t>
    </w:r>
    <w:r w:rsidRPr="00926534">
      <w:t>SPECTER.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A5F" w:rsidRDefault="00877A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7A5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A5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137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B26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A5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A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77A5F"/>
  </w:style>
  <w:style w:type="paragraph" w:styleId="Footer">
    <w:name w:val="footer"/>
    <w:basedOn w:val="Normal"/>
    <w:link w:val="FooterChar"/>
    <w:uiPriority w:val="99"/>
    <w:semiHidden/>
    <w:unhideWhenUsed/>
    <w:rsid w:val="00877A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A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2015-01-10T01:03:00Z</dcterms:created>
  <dcterms:modified xsi:type="dcterms:W3CDTF">2015-01-10T01:04:00Z</dcterms:modified>
</cp:coreProperties>
</file>