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83" w:rsidRPr="00295D92" w:rsidRDefault="00404483" w:rsidP="00404483">
      <w:r w:rsidRPr="00295D92">
        <w:t xml:space="preserve">Mr. Speaker, I thank the gentleman for yielding, and I </w:t>
      </w:r>
    </w:p>
    <w:p w:rsidR="00404483" w:rsidRPr="00295D92" w:rsidRDefault="00404483" w:rsidP="00404483">
      <w:proofErr w:type="gramStart"/>
      <w:r w:rsidRPr="00295D92">
        <w:t>would</w:t>
      </w:r>
      <w:proofErr w:type="gramEnd"/>
      <w:r w:rsidRPr="00295D92">
        <w:t xml:space="preserve"> point out to our colleagues that the action just described in my </w:t>
      </w:r>
    </w:p>
    <w:p w:rsidR="00404483" w:rsidRPr="00295D92" w:rsidRDefault="00404483" w:rsidP="00404483">
      <w:proofErr w:type="gramStart"/>
      <w:r w:rsidRPr="00295D92">
        <w:t>view</w:t>
      </w:r>
      <w:proofErr w:type="gramEnd"/>
      <w:r w:rsidRPr="00295D92">
        <w:t xml:space="preserve"> is not necessary.</w:t>
      </w:r>
    </w:p>
    <w:p w:rsidR="00404483" w:rsidRPr="00295D92" w:rsidRDefault="00404483" w:rsidP="00404483">
      <w:r w:rsidRPr="00295D92">
        <w:t xml:space="preserve">  I rise in support of the rule, the underlying bill, and in strong </w:t>
      </w:r>
    </w:p>
    <w:p w:rsidR="00404483" w:rsidRPr="00295D92" w:rsidRDefault="00404483" w:rsidP="00404483">
      <w:proofErr w:type="gramStart"/>
      <w:r w:rsidRPr="00295D92">
        <w:t>support</w:t>
      </w:r>
      <w:proofErr w:type="gramEnd"/>
      <w:r w:rsidRPr="00295D92">
        <w:t xml:space="preserve"> for ending our combat mission in Iraq and redirecting our </w:t>
      </w:r>
    </w:p>
    <w:p w:rsidR="00404483" w:rsidRPr="00295D92" w:rsidRDefault="00404483" w:rsidP="00404483">
      <w:proofErr w:type="gramStart"/>
      <w:r w:rsidRPr="00295D92">
        <w:t>efforts</w:t>
      </w:r>
      <w:proofErr w:type="gramEnd"/>
      <w:r w:rsidRPr="00295D92">
        <w:t xml:space="preserve"> towards stability in the region, including Iraq, but also in </w:t>
      </w:r>
    </w:p>
    <w:p w:rsidR="00404483" w:rsidRPr="00295D92" w:rsidRDefault="00404483" w:rsidP="00404483">
      <w:proofErr w:type="gramStart"/>
      <w:r w:rsidRPr="00295D92">
        <w:t>trouble</w:t>
      </w:r>
      <w:proofErr w:type="gramEnd"/>
      <w:r w:rsidRPr="00295D92">
        <w:t xml:space="preserve"> spots like Iran, Lebanon, Pakistan and Afghanistan.</w:t>
      </w:r>
    </w:p>
    <w:p w:rsidR="00404483" w:rsidRPr="00295D92" w:rsidRDefault="00404483" w:rsidP="00404483">
      <w:r w:rsidRPr="00295D92">
        <w:t xml:space="preserve">  Let me make three points.</w:t>
      </w:r>
    </w:p>
    <w:p w:rsidR="00404483" w:rsidRPr="00295D92" w:rsidRDefault="00404483" w:rsidP="00404483">
      <w:r w:rsidRPr="00295D92">
        <w:t xml:space="preserve">  First, based on firsthand experience from my fourth visit to Iraq </w:t>
      </w:r>
    </w:p>
    <w:p w:rsidR="00404483" w:rsidRPr="00295D92" w:rsidRDefault="00404483" w:rsidP="00404483">
      <w:proofErr w:type="gramStart"/>
      <w:r w:rsidRPr="00295D92">
        <w:t>just</w:t>
      </w:r>
      <w:proofErr w:type="gramEnd"/>
      <w:r w:rsidRPr="00295D92">
        <w:t xml:space="preserve"> weeks ago, Baghdad is not safer. True, we have worked successfully </w:t>
      </w:r>
    </w:p>
    <w:p w:rsidR="00404483" w:rsidRPr="00295D92" w:rsidRDefault="00404483" w:rsidP="00404483">
      <w:proofErr w:type="gramStart"/>
      <w:r w:rsidRPr="00295D92">
        <w:t>with</w:t>
      </w:r>
      <w:proofErr w:type="gramEnd"/>
      <w:r w:rsidRPr="00295D92">
        <w:t xml:space="preserve"> tribal leaders against al Qaeda in </w:t>
      </w:r>
      <w:proofErr w:type="spellStart"/>
      <w:r w:rsidRPr="00295D92">
        <w:t>Anbar</w:t>
      </w:r>
      <w:proofErr w:type="spellEnd"/>
      <w:r w:rsidRPr="00295D92">
        <w:t xml:space="preserve"> Province, but the major </w:t>
      </w:r>
    </w:p>
    <w:p w:rsidR="00404483" w:rsidRPr="00295D92" w:rsidRDefault="00404483" w:rsidP="00404483">
      <w:proofErr w:type="gramStart"/>
      <w:r w:rsidRPr="00295D92">
        <w:t>population</w:t>
      </w:r>
      <w:proofErr w:type="gramEnd"/>
      <w:r w:rsidRPr="00295D92">
        <w:t xml:space="preserve"> center, Baghdad, the focus of our military surge, is not </w:t>
      </w:r>
    </w:p>
    <w:p w:rsidR="00404483" w:rsidRPr="00295D92" w:rsidRDefault="00404483" w:rsidP="00404483">
      <w:proofErr w:type="gramStart"/>
      <w:r w:rsidRPr="00295D92">
        <w:t>turning</w:t>
      </w:r>
      <w:proofErr w:type="gramEnd"/>
      <w:r w:rsidRPr="00295D92">
        <w:t xml:space="preserve"> around. Progress will not be made by a continuation of our </w:t>
      </w:r>
    </w:p>
    <w:p w:rsidR="00404483" w:rsidRPr="00295D92" w:rsidRDefault="00404483" w:rsidP="00404483">
      <w:proofErr w:type="gramStart"/>
      <w:r w:rsidRPr="00295D92">
        <w:t>combat</w:t>
      </w:r>
      <w:proofErr w:type="gramEnd"/>
      <w:r w:rsidRPr="00295D92">
        <w:t xml:space="preserve"> mission.</w:t>
      </w:r>
    </w:p>
    <w:p w:rsidR="00404483" w:rsidRPr="00295D92" w:rsidRDefault="00404483" w:rsidP="00404483">
      <w:r w:rsidRPr="00295D92">
        <w:t xml:space="preserve">  Second, the Skelton bill mirrors a companion bill in the other body </w:t>
      </w:r>
    </w:p>
    <w:p w:rsidR="00404483" w:rsidRPr="00295D92" w:rsidRDefault="00404483" w:rsidP="00404483">
      <w:proofErr w:type="gramStart"/>
      <w:r w:rsidRPr="00295D92">
        <w:t>which</w:t>
      </w:r>
      <w:proofErr w:type="gramEnd"/>
      <w:r w:rsidRPr="00295D92">
        <w:t xml:space="preserve"> has impressive bipartisan support. I urge Republicans to support </w:t>
      </w:r>
    </w:p>
    <w:p w:rsidR="00404483" w:rsidRPr="00295D92" w:rsidRDefault="00404483" w:rsidP="00404483">
      <w:proofErr w:type="gramStart"/>
      <w:r w:rsidRPr="00295D92">
        <w:t>this</w:t>
      </w:r>
      <w:proofErr w:type="gramEnd"/>
      <w:r w:rsidRPr="00295D92">
        <w:t xml:space="preserve"> measure, and know that some will do so.</w:t>
      </w:r>
    </w:p>
    <w:p w:rsidR="00404483" w:rsidRPr="00295D92" w:rsidRDefault="00404483" w:rsidP="00404483">
      <w:r w:rsidRPr="00295D92">
        <w:t xml:space="preserve">  The message our constituents want to hear is that 290 of us, a veto-</w:t>
      </w:r>
    </w:p>
    <w:p w:rsidR="00404483" w:rsidRPr="00295D92" w:rsidRDefault="00404483" w:rsidP="00404483">
      <w:proofErr w:type="gramStart"/>
      <w:r w:rsidRPr="00295D92">
        <w:t>proof</w:t>
      </w:r>
      <w:proofErr w:type="gramEnd"/>
      <w:r w:rsidRPr="00295D92">
        <w:t xml:space="preserve"> bipartisan majority, insist on a responsible end to our combat </w:t>
      </w:r>
    </w:p>
    <w:p w:rsidR="00404483" w:rsidRPr="00295D92" w:rsidRDefault="00404483" w:rsidP="00404483">
      <w:proofErr w:type="gramStart"/>
      <w:r w:rsidRPr="00295D92">
        <w:t>mission</w:t>
      </w:r>
      <w:proofErr w:type="gramEnd"/>
      <w:r w:rsidRPr="00295D92">
        <w:t xml:space="preserve"> in Iraq beginning now with passage of this bill.</w:t>
      </w:r>
    </w:p>
    <w:p w:rsidR="00404483" w:rsidRPr="00295D92" w:rsidRDefault="00404483" w:rsidP="00404483">
      <w:r w:rsidRPr="00295D92">
        <w:t xml:space="preserve">  Third, though I feel Homeland Security Secretary </w:t>
      </w:r>
      <w:proofErr w:type="spellStart"/>
      <w:r w:rsidRPr="00295D92">
        <w:t>Chertoff's</w:t>
      </w:r>
      <w:proofErr w:type="spellEnd"/>
      <w:r w:rsidRPr="00295D92">
        <w:t xml:space="preserve"> use of </w:t>
      </w:r>
    </w:p>
    <w:p w:rsidR="00404483" w:rsidRPr="00295D92" w:rsidRDefault="00404483" w:rsidP="00404483">
      <w:proofErr w:type="gramStart"/>
      <w:r w:rsidRPr="00295D92">
        <w:t>the</w:t>
      </w:r>
      <w:proofErr w:type="gramEnd"/>
      <w:r w:rsidRPr="00295D92">
        <w:t xml:space="preserve"> words ``gut feeling'' was unwise, I share</w:t>
      </w:r>
    </w:p>
    <w:p w:rsidR="00404483" w:rsidRPr="00295D92" w:rsidRDefault="00404483" w:rsidP="00404483">
      <w:proofErr w:type="gramStart"/>
      <w:r w:rsidRPr="00295D92">
        <w:t>the</w:t>
      </w:r>
      <w:proofErr w:type="gramEnd"/>
      <w:r w:rsidRPr="00295D92">
        <w:t xml:space="preserve"> view that our country could be attacked at any time. Al Qaeda has </w:t>
      </w:r>
    </w:p>
    <w:p w:rsidR="00404483" w:rsidRPr="00295D92" w:rsidRDefault="00404483" w:rsidP="00404483">
      <w:proofErr w:type="gramStart"/>
      <w:r w:rsidRPr="00295D92">
        <w:t>regrouped</w:t>
      </w:r>
      <w:proofErr w:type="gramEnd"/>
      <w:r w:rsidRPr="00295D92">
        <w:t xml:space="preserve"> in Pakistan and expanded its reach throughout North Africa. </w:t>
      </w:r>
    </w:p>
    <w:p w:rsidR="00404483" w:rsidRPr="00295D92" w:rsidRDefault="00404483" w:rsidP="00404483">
      <w:r w:rsidRPr="00295D92">
        <w:t xml:space="preserve">Homegrown cells in England and elsewhere are increasing, and our </w:t>
      </w:r>
    </w:p>
    <w:p w:rsidR="00404483" w:rsidRPr="00295D92" w:rsidRDefault="00404483" w:rsidP="00404483">
      <w:proofErr w:type="gramStart"/>
      <w:r w:rsidRPr="00295D92">
        <w:t>assumption</w:t>
      </w:r>
      <w:proofErr w:type="gramEnd"/>
      <w:r w:rsidRPr="00295D92">
        <w:t xml:space="preserve"> must be that they are here as well.</w:t>
      </w:r>
    </w:p>
    <w:p w:rsidR="00404483" w:rsidRPr="00295D92" w:rsidRDefault="00404483" w:rsidP="00404483">
      <w:r w:rsidRPr="00295D92">
        <w:t xml:space="preserve">  Low-tech, low-scale vehicle-borne attacks are, sadly, not hard to </w:t>
      </w:r>
    </w:p>
    <w:p w:rsidR="00404483" w:rsidRPr="00295D92" w:rsidRDefault="00404483" w:rsidP="00404483">
      <w:proofErr w:type="gramStart"/>
      <w:r w:rsidRPr="00295D92">
        <w:t>execute</w:t>
      </w:r>
      <w:proofErr w:type="gramEnd"/>
      <w:r w:rsidRPr="00295D92">
        <w:t xml:space="preserve">. At a minimum, those, and attacks on soft targets like our mass </w:t>
      </w:r>
    </w:p>
    <w:p w:rsidR="00404483" w:rsidRPr="00295D92" w:rsidRDefault="00404483" w:rsidP="00404483">
      <w:proofErr w:type="gramStart"/>
      <w:r w:rsidRPr="00295D92">
        <w:t>transit</w:t>
      </w:r>
      <w:proofErr w:type="gramEnd"/>
      <w:r w:rsidRPr="00295D92">
        <w:t xml:space="preserve"> systems, may be in our near future.</w:t>
      </w:r>
    </w:p>
    <w:p w:rsidR="00404483" w:rsidRPr="00295D92" w:rsidRDefault="00404483" w:rsidP="00404483">
      <w:r w:rsidRPr="00295D92">
        <w:t xml:space="preserve">  DHS, FBI and our exceptionally talented local police departments are </w:t>
      </w:r>
    </w:p>
    <w:p w:rsidR="00404483" w:rsidRPr="00295D92" w:rsidRDefault="00404483" w:rsidP="00404483">
      <w:proofErr w:type="gramStart"/>
      <w:r w:rsidRPr="00295D92">
        <w:t>working</w:t>
      </w:r>
      <w:proofErr w:type="gramEnd"/>
      <w:r w:rsidRPr="00295D92">
        <w:t xml:space="preserve"> overtime, though their ranks are depleted and their equipment </w:t>
      </w:r>
    </w:p>
    <w:p w:rsidR="00404483" w:rsidRPr="00295D92" w:rsidRDefault="00404483" w:rsidP="00404483">
      <w:proofErr w:type="gramStart"/>
      <w:r w:rsidRPr="00295D92">
        <w:t>and</w:t>
      </w:r>
      <w:proofErr w:type="gramEnd"/>
      <w:r w:rsidRPr="00295D92">
        <w:t xml:space="preserve"> they are surged in Iraq. But 100 percent protection is impossible.</w:t>
      </w:r>
    </w:p>
    <w:p w:rsidR="00404483" w:rsidRPr="00295D92" w:rsidRDefault="00404483" w:rsidP="00404483">
      <w:r w:rsidRPr="00295D92">
        <w:t xml:space="preserve">  Mr. Speaker, this is where our attention must be, and our resources. </w:t>
      </w:r>
    </w:p>
    <w:p w:rsidR="00404483" w:rsidRPr="00295D92" w:rsidRDefault="00404483" w:rsidP="00404483">
      <w:r w:rsidRPr="00295D92">
        <w:t>Pass the Skelton bill.</w:t>
      </w:r>
    </w:p>
    <w:p w:rsidR="00404483" w:rsidRDefault="00404483" w:rsidP="00404483"/>
    <w:p w:rsidR="00404483" w:rsidRDefault="00404483" w:rsidP="00404483"/>
    <w:p w:rsidR="00404483" w:rsidRDefault="00404483" w:rsidP="00404483"/>
    <w:p w:rsidR="00404483" w:rsidRDefault="00404483" w:rsidP="00404483"/>
    <w:p w:rsidR="00404483" w:rsidRDefault="00404483" w:rsidP="0040448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F46" w:rsidRDefault="00566F46" w:rsidP="00404483">
      <w:r>
        <w:separator/>
      </w:r>
    </w:p>
  </w:endnote>
  <w:endnote w:type="continuationSeparator" w:id="0">
    <w:p w:rsidR="00566F46" w:rsidRDefault="00566F46" w:rsidP="00404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83" w:rsidRDefault="004044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83" w:rsidRDefault="004044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83" w:rsidRDefault="004044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F46" w:rsidRDefault="00566F46" w:rsidP="00404483">
      <w:r>
        <w:separator/>
      </w:r>
    </w:p>
  </w:footnote>
  <w:footnote w:type="continuationSeparator" w:id="0">
    <w:p w:rsidR="00566F46" w:rsidRDefault="00566F46" w:rsidP="004044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83" w:rsidRDefault="004044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83" w:rsidRPr="00295D92" w:rsidRDefault="00404483" w:rsidP="00404483">
    <w:r w:rsidRPr="00295D92">
      <w:t>(Thursday, July 12, 2007)]</w:t>
    </w:r>
  </w:p>
  <w:p w:rsidR="00404483" w:rsidRPr="00295D92" w:rsidRDefault="00404483" w:rsidP="00404483">
    <w:r w:rsidRPr="00295D92">
      <w:t>[House]</w:t>
    </w:r>
  </w:p>
  <w:p w:rsidR="00404483" w:rsidRDefault="00404483">
    <w:pPr>
      <w:pStyle w:val="Header"/>
    </w:pPr>
    <w:r w:rsidRPr="00295D92">
      <w:t xml:space="preserve">  Ms. HARMAN.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483" w:rsidRDefault="004044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44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448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6F46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48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4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4483"/>
  </w:style>
  <w:style w:type="paragraph" w:styleId="Footer">
    <w:name w:val="footer"/>
    <w:basedOn w:val="Normal"/>
    <w:link w:val="FooterChar"/>
    <w:uiPriority w:val="99"/>
    <w:semiHidden/>
    <w:unhideWhenUsed/>
    <w:rsid w:val="004044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44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2015-01-11T22:44:00Z</dcterms:created>
  <dcterms:modified xsi:type="dcterms:W3CDTF">2015-01-11T22:46:00Z</dcterms:modified>
</cp:coreProperties>
</file>