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B2" w:rsidRPr="00295D92" w:rsidRDefault="003701B2" w:rsidP="003701B2">
      <w:r w:rsidRPr="00295D92">
        <w:t xml:space="preserve">  Mr. Speaker, I thank the gentlewoman from New York for </w:t>
      </w:r>
    </w:p>
    <w:p w:rsidR="003701B2" w:rsidRPr="00295D92" w:rsidRDefault="003701B2" w:rsidP="003701B2">
      <w:proofErr w:type="gramStart"/>
      <w:r w:rsidRPr="00295D92">
        <w:t>yielding</w:t>
      </w:r>
      <w:proofErr w:type="gramEnd"/>
      <w:r w:rsidRPr="00295D92">
        <w:t xml:space="preserve"> time.</w:t>
      </w:r>
    </w:p>
    <w:p w:rsidR="003701B2" w:rsidRPr="00295D92" w:rsidRDefault="003701B2" w:rsidP="003701B2">
      <w:r w:rsidRPr="00295D92">
        <w:t xml:space="preserve">  Mr. Speaker, I rise to support the rule and also the underlying bill, </w:t>
      </w:r>
    </w:p>
    <w:p w:rsidR="003701B2" w:rsidRPr="00295D92" w:rsidRDefault="003701B2" w:rsidP="003701B2">
      <w:proofErr w:type="gramStart"/>
      <w:r w:rsidRPr="00295D92">
        <w:t>the</w:t>
      </w:r>
      <w:proofErr w:type="gramEnd"/>
      <w:r w:rsidRPr="00295D92">
        <w:t xml:space="preserve"> Responsible Redeployment from Iraq Act. We can't afford to spend </w:t>
      </w:r>
    </w:p>
    <w:p w:rsidR="003701B2" w:rsidRPr="00295D92" w:rsidRDefault="003701B2" w:rsidP="003701B2">
      <w:r w:rsidRPr="00295D92">
        <w:t xml:space="preserve">$10 billion a month on this failed war and continue to see the loss of </w:t>
      </w:r>
    </w:p>
    <w:p w:rsidR="003701B2" w:rsidRPr="00295D92" w:rsidRDefault="003701B2" w:rsidP="003701B2">
      <w:proofErr w:type="gramStart"/>
      <w:r w:rsidRPr="00295D92">
        <w:t>lives</w:t>
      </w:r>
      <w:proofErr w:type="gramEnd"/>
      <w:r w:rsidRPr="00295D92">
        <w:t xml:space="preserve">, 3,600 now. From my district alone, 14 individuals have not come </w:t>
      </w:r>
    </w:p>
    <w:p w:rsidR="003701B2" w:rsidRPr="00295D92" w:rsidRDefault="003701B2" w:rsidP="003701B2">
      <w:proofErr w:type="gramStart"/>
      <w:r w:rsidRPr="00295D92">
        <w:t>home</w:t>
      </w:r>
      <w:proofErr w:type="gramEnd"/>
      <w:r w:rsidRPr="00295D92">
        <w:t xml:space="preserve"> to see their families. 27,000 have come home injured from the war.</w:t>
      </w:r>
    </w:p>
    <w:p w:rsidR="003701B2" w:rsidRPr="00295D92" w:rsidRDefault="003701B2" w:rsidP="003701B2">
      <w:r w:rsidRPr="00295D92">
        <w:t xml:space="preserve">  I want to tell you that in March I had the opportunity to visit some </w:t>
      </w:r>
    </w:p>
    <w:p w:rsidR="003701B2" w:rsidRPr="00295D92" w:rsidRDefault="003701B2" w:rsidP="003701B2">
      <w:proofErr w:type="gramStart"/>
      <w:r w:rsidRPr="00295D92">
        <w:t>of</w:t>
      </w:r>
      <w:proofErr w:type="gramEnd"/>
      <w:r w:rsidRPr="00295D92">
        <w:t xml:space="preserve"> our troops in Iraq, many from California representing southern </w:t>
      </w:r>
    </w:p>
    <w:p w:rsidR="003701B2" w:rsidRPr="00295D92" w:rsidRDefault="003701B2" w:rsidP="003701B2">
      <w:proofErr w:type="gramStart"/>
      <w:r w:rsidRPr="00295D92">
        <w:t>California's San Gabriel Valley.</w:t>
      </w:r>
      <w:proofErr w:type="gramEnd"/>
      <w:r w:rsidRPr="00295D92">
        <w:t xml:space="preserve"> Many of them told me they did not have </w:t>
      </w:r>
    </w:p>
    <w:p w:rsidR="003701B2" w:rsidRPr="00295D92" w:rsidRDefault="003701B2" w:rsidP="003701B2">
      <w:proofErr w:type="gramStart"/>
      <w:r w:rsidRPr="00295D92">
        <w:t>appropriate</w:t>
      </w:r>
      <w:proofErr w:type="gramEnd"/>
      <w:r w:rsidRPr="00295D92">
        <w:t xml:space="preserve"> equipment, that they were there for an insurmountable time, </w:t>
      </w:r>
    </w:p>
    <w:p w:rsidR="003701B2" w:rsidRPr="00295D92" w:rsidRDefault="003701B2" w:rsidP="003701B2">
      <w:proofErr w:type="gramStart"/>
      <w:r w:rsidRPr="00295D92">
        <w:t>many</w:t>
      </w:r>
      <w:proofErr w:type="gramEnd"/>
      <w:r w:rsidRPr="00295D92">
        <w:t xml:space="preserve"> on their second, third and fourth tour. One family member from the </w:t>
      </w:r>
    </w:p>
    <w:p w:rsidR="003701B2" w:rsidRPr="00295D92" w:rsidRDefault="003701B2" w:rsidP="003701B2">
      <w:r w:rsidRPr="00295D92">
        <w:t xml:space="preserve">City of Azusa told me that he had not even seen his child. It had been </w:t>
      </w:r>
    </w:p>
    <w:p w:rsidR="003701B2" w:rsidRPr="00295D92" w:rsidRDefault="003701B2" w:rsidP="003701B2">
      <w:proofErr w:type="gramStart"/>
      <w:r w:rsidRPr="00295D92">
        <w:t>already</w:t>
      </w:r>
      <w:proofErr w:type="gramEnd"/>
      <w:r w:rsidRPr="00295D92">
        <w:t xml:space="preserve"> 14 months.</w:t>
      </w:r>
    </w:p>
    <w:p w:rsidR="003701B2" w:rsidRPr="00295D92" w:rsidRDefault="003701B2" w:rsidP="003701B2">
      <w:r w:rsidRPr="00295D92">
        <w:t xml:space="preserve">  I would ask Members of Congress to remember who our constituents are. </w:t>
      </w:r>
    </w:p>
    <w:p w:rsidR="003701B2" w:rsidRPr="00295D92" w:rsidRDefault="003701B2" w:rsidP="003701B2">
      <w:r w:rsidRPr="00295D92">
        <w:t xml:space="preserve">I have the adjoining district next to Congressman Dreier. In my </w:t>
      </w:r>
    </w:p>
    <w:p w:rsidR="003701B2" w:rsidRPr="00295D92" w:rsidRDefault="003701B2" w:rsidP="003701B2">
      <w:proofErr w:type="gramStart"/>
      <w:r w:rsidRPr="00295D92">
        <w:t>district</w:t>
      </w:r>
      <w:proofErr w:type="gramEnd"/>
      <w:r w:rsidRPr="00295D92">
        <w:t xml:space="preserve"> alone, 4-1 in a survey said, Republican and Democrat, we want </w:t>
      </w:r>
    </w:p>
    <w:p w:rsidR="003701B2" w:rsidRPr="00295D92" w:rsidRDefault="003701B2" w:rsidP="003701B2">
      <w:proofErr w:type="gramStart"/>
      <w:r w:rsidRPr="00295D92">
        <w:t>the</w:t>
      </w:r>
      <w:proofErr w:type="gramEnd"/>
      <w:r w:rsidRPr="00295D92">
        <w:t xml:space="preserve"> Congress to get us out of the war.</w:t>
      </w:r>
    </w:p>
    <w:p w:rsidR="003701B2" w:rsidRPr="00295D92" w:rsidRDefault="003701B2" w:rsidP="003701B2">
      <w:r w:rsidRPr="00295D92">
        <w:t xml:space="preserve">  I ask for support of our bill and the rule.</w:t>
      </w:r>
    </w:p>
    <w:p w:rsidR="003701B2" w:rsidRDefault="003701B2" w:rsidP="003701B2"/>
    <w:p w:rsidR="003701B2" w:rsidRDefault="003701B2" w:rsidP="003701B2"/>
    <w:p w:rsidR="003701B2" w:rsidRDefault="003701B2" w:rsidP="003701B2"/>
    <w:p w:rsidR="003701B2" w:rsidRDefault="003701B2" w:rsidP="003701B2"/>
    <w:p w:rsidR="003701B2" w:rsidRDefault="003701B2" w:rsidP="003701B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3B2" w:rsidRDefault="000C43B2" w:rsidP="003701B2">
      <w:r>
        <w:separator/>
      </w:r>
    </w:p>
  </w:endnote>
  <w:endnote w:type="continuationSeparator" w:id="0">
    <w:p w:rsidR="000C43B2" w:rsidRDefault="000C43B2" w:rsidP="003701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2" w:rsidRDefault="003701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2" w:rsidRDefault="003701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2" w:rsidRDefault="00370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3B2" w:rsidRDefault="000C43B2" w:rsidP="003701B2">
      <w:r>
        <w:separator/>
      </w:r>
    </w:p>
  </w:footnote>
  <w:footnote w:type="continuationSeparator" w:id="0">
    <w:p w:rsidR="000C43B2" w:rsidRDefault="000C43B2" w:rsidP="003701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2" w:rsidRDefault="003701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2" w:rsidRPr="00295D92" w:rsidRDefault="003701B2" w:rsidP="003701B2">
    <w:r w:rsidRPr="00295D92">
      <w:t>(Thursday, July 12, 2007)]</w:t>
    </w:r>
  </w:p>
  <w:p w:rsidR="003701B2" w:rsidRPr="00295D92" w:rsidRDefault="003701B2" w:rsidP="003701B2">
    <w:r w:rsidRPr="00295D92">
      <w:t>[House]</w:t>
    </w:r>
  </w:p>
  <w:p w:rsidR="003701B2" w:rsidRDefault="003701B2" w:rsidP="003701B2">
    <w:pPr>
      <w:pStyle w:val="Header"/>
    </w:pPr>
    <w:r w:rsidRPr="00295D92">
      <w:t>Ms. SOLIS.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1B2" w:rsidRDefault="003701B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01B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3B2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01B2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B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1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701B2"/>
  </w:style>
  <w:style w:type="paragraph" w:styleId="Footer">
    <w:name w:val="footer"/>
    <w:basedOn w:val="Normal"/>
    <w:link w:val="FooterChar"/>
    <w:uiPriority w:val="99"/>
    <w:semiHidden/>
    <w:unhideWhenUsed/>
    <w:rsid w:val="003701B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01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2015-01-11T22:50:00Z</dcterms:created>
  <dcterms:modified xsi:type="dcterms:W3CDTF">2015-01-11T22:52:00Z</dcterms:modified>
</cp:coreProperties>
</file>