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87" w:rsidRPr="008A160D" w:rsidRDefault="00813E87" w:rsidP="00813E87">
      <w:r w:rsidRPr="008A160D">
        <w:t xml:space="preserve">  Mr. Speaker, I rise today in support of H.R. </w:t>
      </w:r>
    </w:p>
    <w:p w:rsidR="00813E87" w:rsidRPr="008A160D" w:rsidRDefault="00813E87" w:rsidP="00813E87">
      <w:r w:rsidRPr="008A160D">
        <w:t xml:space="preserve">3087, a bill that I voted for--along with 54 of my colleagues--when the </w:t>
      </w:r>
    </w:p>
    <w:p w:rsidR="00813E87" w:rsidRPr="008A160D" w:rsidRDefault="00813E87" w:rsidP="00813E87">
      <w:r w:rsidRPr="008A160D">
        <w:t>Armed Services Committee considered it in July.</w:t>
      </w:r>
    </w:p>
    <w:p w:rsidR="00813E87" w:rsidRPr="008A160D" w:rsidRDefault="00813E87" w:rsidP="00813E87">
      <w:r w:rsidRPr="008A160D">
        <w:t xml:space="preserve">  As amended in committee, H.R. 3087 requires the Secretary of Defense </w:t>
      </w:r>
    </w:p>
    <w:p w:rsidR="00813E87" w:rsidRPr="008A160D" w:rsidRDefault="00813E87" w:rsidP="00813E87">
      <w:proofErr w:type="gramStart"/>
      <w:r w:rsidRPr="008A160D">
        <w:t>to</w:t>
      </w:r>
      <w:proofErr w:type="gramEnd"/>
      <w:r w:rsidRPr="008A160D">
        <w:t xml:space="preserve"> submit a comprehensive redeployment strategy for U.S. troops in Iraq </w:t>
      </w:r>
    </w:p>
    <w:p w:rsidR="00813E87" w:rsidRPr="008A160D" w:rsidRDefault="00813E87" w:rsidP="00813E87">
      <w:proofErr w:type="gramStart"/>
      <w:r w:rsidRPr="008A160D">
        <w:t>and</w:t>
      </w:r>
      <w:proofErr w:type="gramEnd"/>
      <w:r w:rsidRPr="008A160D">
        <w:t xml:space="preserve"> requires that the Secretary and the Chairman of the Joint Chiefs of </w:t>
      </w:r>
    </w:p>
    <w:p w:rsidR="00813E87" w:rsidRPr="008A160D" w:rsidRDefault="00813E87" w:rsidP="00813E87">
      <w:proofErr w:type="gramStart"/>
      <w:r w:rsidRPr="008A160D">
        <w:t>Staff brief</w:t>
      </w:r>
      <w:proofErr w:type="gramEnd"/>
      <w:r w:rsidRPr="008A160D">
        <w:t xml:space="preserve"> the House and Senate Defense Committees on its contents </w:t>
      </w:r>
    </w:p>
    <w:p w:rsidR="00813E87" w:rsidRPr="008A160D" w:rsidRDefault="00813E87" w:rsidP="00813E87">
      <w:proofErr w:type="gramStart"/>
      <w:r w:rsidRPr="008A160D">
        <w:t>within</w:t>
      </w:r>
      <w:proofErr w:type="gramEnd"/>
      <w:r w:rsidRPr="008A160D">
        <w:t xml:space="preserve"> 60 days, and every 90 days thereafter.</w:t>
      </w:r>
    </w:p>
    <w:p w:rsidR="00813E87" w:rsidRPr="008A160D" w:rsidRDefault="00813E87" w:rsidP="00813E87">
      <w:r w:rsidRPr="008A160D">
        <w:t xml:space="preserve">  This legislation underscores the importance of contingency planning--</w:t>
      </w:r>
    </w:p>
    <w:p w:rsidR="00813E87" w:rsidRPr="008A160D" w:rsidRDefault="00813E87" w:rsidP="00813E87">
      <w:proofErr w:type="gramStart"/>
      <w:r w:rsidRPr="008A160D">
        <w:t>something</w:t>
      </w:r>
      <w:proofErr w:type="gramEnd"/>
      <w:r w:rsidRPr="008A160D">
        <w:t xml:space="preserve"> I called for earlier this year when I introduced H.R. 1183, </w:t>
      </w:r>
    </w:p>
    <w:p w:rsidR="00813E87" w:rsidRPr="008A160D" w:rsidRDefault="00813E87" w:rsidP="00813E87">
      <w:proofErr w:type="gramStart"/>
      <w:r w:rsidRPr="008A160D">
        <w:t>the</w:t>
      </w:r>
      <w:proofErr w:type="gramEnd"/>
      <w:r w:rsidRPr="008A160D">
        <w:t xml:space="preserve"> Iraq Contingency Planning Act. It also underscores the importance </w:t>
      </w:r>
    </w:p>
    <w:p w:rsidR="00813E87" w:rsidRPr="008A160D" w:rsidRDefault="00813E87" w:rsidP="00813E87">
      <w:proofErr w:type="gramStart"/>
      <w:r w:rsidRPr="008A160D">
        <w:t>of</w:t>
      </w:r>
      <w:proofErr w:type="gramEnd"/>
      <w:r w:rsidRPr="008A160D">
        <w:t xml:space="preserve"> requiring the Defense Department to share its planning with </w:t>
      </w:r>
    </w:p>
    <w:p w:rsidR="00813E87" w:rsidRPr="008A160D" w:rsidRDefault="00813E87" w:rsidP="00813E87">
      <w:proofErr w:type="gramStart"/>
      <w:r w:rsidRPr="008A160D">
        <w:t>Congress.</w:t>
      </w:r>
      <w:proofErr w:type="gramEnd"/>
      <w:r w:rsidRPr="008A160D">
        <w:t xml:space="preserve"> The sharing can be done in a classified way, but Congress </w:t>
      </w:r>
    </w:p>
    <w:p w:rsidR="00813E87" w:rsidRPr="008A160D" w:rsidRDefault="00813E87" w:rsidP="00813E87">
      <w:proofErr w:type="gramStart"/>
      <w:r w:rsidRPr="008A160D">
        <w:t>needs</w:t>
      </w:r>
      <w:proofErr w:type="gramEnd"/>
      <w:r w:rsidRPr="008A160D">
        <w:t xml:space="preserve"> to be informed about these plans if we are to be prepared to </w:t>
      </w:r>
    </w:p>
    <w:p w:rsidR="00813E87" w:rsidRPr="008A160D" w:rsidRDefault="00813E87" w:rsidP="00813E87">
      <w:proofErr w:type="gramStart"/>
      <w:r w:rsidRPr="008A160D">
        <w:t>respond</w:t>
      </w:r>
      <w:proofErr w:type="gramEnd"/>
      <w:r w:rsidRPr="008A160D">
        <w:t xml:space="preserve"> to what these plans may call for.</w:t>
      </w:r>
    </w:p>
    <w:p w:rsidR="00813E87" w:rsidRPr="008A160D" w:rsidRDefault="00813E87" w:rsidP="00813E87">
      <w:r w:rsidRPr="008A160D">
        <w:t xml:space="preserve">  We remember that in 2003, President Bush launched a war in Iraq </w:t>
      </w:r>
    </w:p>
    <w:p w:rsidR="00813E87" w:rsidRPr="008A160D" w:rsidRDefault="00813E87" w:rsidP="00813E87">
      <w:proofErr w:type="gramStart"/>
      <w:r w:rsidRPr="008A160D">
        <w:t>without</w:t>
      </w:r>
      <w:proofErr w:type="gramEnd"/>
      <w:r w:rsidRPr="008A160D">
        <w:t xml:space="preserve"> a plan for what would come after initial military </w:t>
      </w:r>
      <w:proofErr w:type="spellStart"/>
      <w:r w:rsidRPr="008A160D">
        <w:t>sucess</w:t>
      </w:r>
      <w:proofErr w:type="spellEnd"/>
      <w:r w:rsidRPr="008A160D">
        <w:t xml:space="preserve">. We </w:t>
      </w:r>
    </w:p>
    <w:p w:rsidR="00813E87" w:rsidRPr="008A160D" w:rsidRDefault="00813E87" w:rsidP="00813E87">
      <w:proofErr w:type="gramStart"/>
      <w:r w:rsidRPr="008A160D">
        <w:t>all</w:t>
      </w:r>
      <w:proofErr w:type="gramEnd"/>
      <w:r w:rsidRPr="008A160D">
        <w:t xml:space="preserve"> know where that has led us, and so as a member of the Armed </w:t>
      </w:r>
    </w:p>
    <w:p w:rsidR="00813E87" w:rsidRPr="008A160D" w:rsidRDefault="00813E87" w:rsidP="00813E87">
      <w:r w:rsidRPr="008A160D">
        <w:t xml:space="preserve">Services Committee, I want assurances that this administration is </w:t>
      </w:r>
    </w:p>
    <w:p w:rsidR="00813E87" w:rsidRPr="008A160D" w:rsidRDefault="00813E87" w:rsidP="00813E87">
      <w:proofErr w:type="gramStart"/>
      <w:r w:rsidRPr="008A160D">
        <w:t>thinking</w:t>
      </w:r>
      <w:proofErr w:type="gramEnd"/>
      <w:r w:rsidRPr="008A160D">
        <w:t xml:space="preserve"> about and planning for the withdrawal of U.S. troops from </w:t>
      </w:r>
    </w:p>
    <w:p w:rsidR="00813E87" w:rsidRPr="008A160D" w:rsidRDefault="00813E87" w:rsidP="00813E87">
      <w:r w:rsidRPr="008A160D">
        <w:t>Iraq--whether it happens tomorrow or next month or next year.</w:t>
      </w:r>
    </w:p>
    <w:p w:rsidR="00813E87" w:rsidRPr="008A160D" w:rsidRDefault="00813E87" w:rsidP="00813E87">
      <w:r w:rsidRPr="008A160D">
        <w:t xml:space="preserve">  Madam Speaker, this legislation isn't intended to solve the larger </w:t>
      </w:r>
    </w:p>
    <w:p w:rsidR="00813E87" w:rsidRPr="008A160D" w:rsidRDefault="00813E87" w:rsidP="00813E87">
      <w:proofErr w:type="gramStart"/>
      <w:r w:rsidRPr="008A160D">
        <w:t>problem</w:t>
      </w:r>
      <w:proofErr w:type="gramEnd"/>
      <w:r w:rsidRPr="008A160D">
        <w:t xml:space="preserve"> of Iraq. To do that, we need a policy aimed at escalating </w:t>
      </w:r>
    </w:p>
    <w:p w:rsidR="00813E87" w:rsidRPr="008A160D" w:rsidRDefault="00813E87" w:rsidP="00813E87">
      <w:proofErr w:type="gramStart"/>
      <w:r w:rsidRPr="008A160D">
        <w:t>diplomatic</w:t>
      </w:r>
      <w:proofErr w:type="gramEnd"/>
      <w:r w:rsidRPr="008A160D">
        <w:t xml:space="preserve"> and political efforts and lightening the U.S. footprint in </w:t>
      </w:r>
    </w:p>
    <w:p w:rsidR="00813E87" w:rsidRPr="008A160D" w:rsidRDefault="00813E87" w:rsidP="00813E87">
      <w:r w:rsidRPr="008A160D">
        <w:t xml:space="preserve">Iraq. But although there is widespread support for redeploying our </w:t>
      </w:r>
    </w:p>
    <w:p w:rsidR="00813E87" w:rsidRPr="008A160D" w:rsidRDefault="00813E87" w:rsidP="00813E87">
      <w:proofErr w:type="gramStart"/>
      <w:r w:rsidRPr="008A160D">
        <w:t>troops</w:t>
      </w:r>
      <w:proofErr w:type="gramEnd"/>
      <w:r w:rsidRPr="008A160D">
        <w:t xml:space="preserve">, there is not yet sufficient support in Congress to override a </w:t>
      </w:r>
    </w:p>
    <w:p w:rsidR="00813E87" w:rsidRPr="008A160D" w:rsidRDefault="00813E87" w:rsidP="00813E87">
      <w:proofErr w:type="gramStart"/>
      <w:r w:rsidRPr="008A160D">
        <w:t>Presidential veto on any major change in our Iraq policy.</w:t>
      </w:r>
      <w:proofErr w:type="gramEnd"/>
    </w:p>
    <w:p w:rsidR="00813E87" w:rsidRPr="008A160D" w:rsidRDefault="00813E87" w:rsidP="00813E87">
      <w:r w:rsidRPr="008A160D">
        <w:t xml:space="preserve">  That's another reason this bill is important. So long as we lack a </w:t>
      </w:r>
    </w:p>
    <w:p w:rsidR="00813E87" w:rsidRPr="008A160D" w:rsidRDefault="00813E87" w:rsidP="00813E87">
      <w:proofErr w:type="gramStart"/>
      <w:r w:rsidRPr="008A160D">
        <w:t>sufficient</w:t>
      </w:r>
      <w:proofErr w:type="gramEnd"/>
      <w:r w:rsidRPr="008A160D">
        <w:t xml:space="preserve"> majority to override his veto, we Democrats can't force the </w:t>
      </w:r>
    </w:p>
    <w:p w:rsidR="00813E87" w:rsidRPr="008A160D" w:rsidRDefault="00813E87" w:rsidP="00813E87">
      <w:proofErr w:type="gramStart"/>
      <w:r w:rsidRPr="008A160D">
        <w:t>President to change course without Republican support.</w:t>
      </w:r>
      <w:proofErr w:type="gramEnd"/>
      <w:r w:rsidRPr="008A160D">
        <w:t xml:space="preserve"> Only Democrats </w:t>
      </w:r>
    </w:p>
    <w:p w:rsidR="00813E87" w:rsidRPr="008A160D" w:rsidRDefault="00813E87" w:rsidP="00813E87">
      <w:proofErr w:type="gramStart"/>
      <w:r w:rsidRPr="008A160D">
        <w:t>and</w:t>
      </w:r>
      <w:proofErr w:type="gramEnd"/>
      <w:r w:rsidRPr="008A160D">
        <w:t xml:space="preserve"> Republicans working together can find the path out of Iraq. This </w:t>
      </w:r>
    </w:p>
    <w:p w:rsidR="00813E87" w:rsidRPr="008A160D" w:rsidRDefault="00813E87" w:rsidP="00813E87">
      <w:proofErr w:type="gramStart"/>
      <w:r w:rsidRPr="008A160D">
        <w:t>bill</w:t>
      </w:r>
      <w:proofErr w:type="gramEnd"/>
      <w:r w:rsidRPr="008A160D">
        <w:t xml:space="preserve"> is a small step forward in building that bipartisan support, so I </w:t>
      </w:r>
    </w:p>
    <w:p w:rsidR="00813E87" w:rsidRPr="008A160D" w:rsidRDefault="00813E87" w:rsidP="00813E87">
      <w:proofErr w:type="gramStart"/>
      <w:r w:rsidRPr="008A160D">
        <w:t>will</w:t>
      </w:r>
      <w:proofErr w:type="gramEnd"/>
      <w:r w:rsidRPr="008A160D">
        <w:t xml:space="preserve"> vote for it again today, while I continue to work with colleagues </w:t>
      </w:r>
    </w:p>
    <w:p w:rsidR="00813E87" w:rsidRPr="008A160D" w:rsidRDefault="00813E87" w:rsidP="00813E87">
      <w:proofErr w:type="gramStart"/>
      <w:r w:rsidRPr="008A160D">
        <w:t>on</w:t>
      </w:r>
      <w:proofErr w:type="gramEnd"/>
      <w:r w:rsidRPr="008A160D">
        <w:t xml:space="preserve"> both sides of the aisle on further steps we can take to change our </w:t>
      </w:r>
    </w:p>
    <w:p w:rsidR="00813E87" w:rsidRPr="008A160D" w:rsidRDefault="00813E87" w:rsidP="00813E87">
      <w:proofErr w:type="gramStart"/>
      <w:r w:rsidRPr="008A160D">
        <w:t>broader</w:t>
      </w:r>
      <w:proofErr w:type="gramEnd"/>
      <w:r w:rsidRPr="008A160D">
        <w:t xml:space="preserve"> Iraq policy.</w:t>
      </w:r>
    </w:p>
    <w:p w:rsidR="00813E87" w:rsidRDefault="00813E87" w:rsidP="00813E87">
      <w:r w:rsidRPr="008A160D">
        <w:t xml:space="preserve">  </w:t>
      </w:r>
    </w:p>
    <w:p w:rsidR="00813E87" w:rsidRDefault="00813E87" w:rsidP="00813E87"/>
    <w:p w:rsidR="00813E87" w:rsidRDefault="00813E87" w:rsidP="00813E87"/>
    <w:p w:rsidR="00813E87" w:rsidRDefault="00813E87" w:rsidP="00813E8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F0A" w:rsidRDefault="006C1F0A" w:rsidP="00813E87">
      <w:r>
        <w:separator/>
      </w:r>
    </w:p>
  </w:endnote>
  <w:endnote w:type="continuationSeparator" w:id="0">
    <w:p w:rsidR="006C1F0A" w:rsidRDefault="006C1F0A" w:rsidP="00813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87" w:rsidRDefault="00813E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87" w:rsidRDefault="00813E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87" w:rsidRDefault="00813E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F0A" w:rsidRDefault="006C1F0A" w:rsidP="00813E87">
      <w:r>
        <w:separator/>
      </w:r>
    </w:p>
  </w:footnote>
  <w:footnote w:type="continuationSeparator" w:id="0">
    <w:p w:rsidR="006C1F0A" w:rsidRDefault="006C1F0A" w:rsidP="00813E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87" w:rsidRDefault="00813E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87" w:rsidRPr="008A160D" w:rsidRDefault="00813E87" w:rsidP="00813E87">
    <w:r w:rsidRPr="008A160D">
      <w:t>(Tuesday, October 2, 2007)]</w:t>
    </w:r>
  </w:p>
  <w:p w:rsidR="00813E87" w:rsidRPr="008A160D" w:rsidRDefault="00813E87" w:rsidP="00813E87">
    <w:r w:rsidRPr="008A160D">
      <w:t>[House]</w:t>
    </w:r>
  </w:p>
  <w:p w:rsidR="00813E87" w:rsidRDefault="00813E87">
    <w:pPr>
      <w:pStyle w:val="Header"/>
    </w:pPr>
    <w:r w:rsidRPr="008A160D">
      <w:t xml:space="preserve">Mr. UDALL of </w:t>
    </w:r>
    <w:r w:rsidRPr="008A160D"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87" w:rsidRDefault="00813E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E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1F0A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3E87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8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3E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E87"/>
  </w:style>
  <w:style w:type="paragraph" w:styleId="Footer">
    <w:name w:val="footer"/>
    <w:basedOn w:val="Normal"/>
    <w:link w:val="FooterChar"/>
    <w:uiPriority w:val="99"/>
    <w:semiHidden/>
    <w:unhideWhenUsed/>
    <w:rsid w:val="00813E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Company>Microsoft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2015-01-16T03:16:00Z</dcterms:created>
  <dcterms:modified xsi:type="dcterms:W3CDTF">2015-01-16T03:16:00Z</dcterms:modified>
</cp:coreProperties>
</file>